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34209F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302B088349248C6AAA9F5E0973DED3C"/>
        </w:placeholder>
        <w15:appearance w15:val="hidden"/>
        <w:text/>
      </w:sdtPr>
      <w:sdtEndPr/>
      <w:sdtContent>
        <w:p w:rsidR="00AF30DD" w:rsidP="00CC4C93" w:rsidRDefault="00AF30DD" w14:paraId="034209F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5c58c56-44fd-45e0-b342-1300771a2b5f"/>
        <w:id w:val="1200981571"/>
        <w:lock w:val="sdtLocked"/>
      </w:sdtPr>
      <w:sdtEndPr/>
      <w:sdtContent>
        <w:p w:rsidR="00361CA5" w:rsidRDefault="007D7166" w14:paraId="034209F5" w14:textId="77777777">
          <w:pPr>
            <w:pStyle w:val="Frslagstext"/>
          </w:pPr>
          <w:r>
            <w:t>Riksdagen ställer sig bakom det som anförs i motionen om behovet av skärpta regler för vilka ämnen som tillåts i livsmedelsförpackningar och tillkännager detta för regeringen.</w:t>
          </w:r>
        </w:p>
      </w:sdtContent>
    </w:sdt>
    <w:p w:rsidR="00AF30DD" w:rsidP="00AF30DD" w:rsidRDefault="000156D9" w14:paraId="034209F6" w14:textId="77777777">
      <w:pPr>
        <w:pStyle w:val="Rubrik1"/>
      </w:pPr>
      <w:bookmarkStart w:name="MotionsStart" w:id="0"/>
      <w:bookmarkEnd w:id="0"/>
      <w:r>
        <w:t>Motivering</w:t>
      </w:r>
    </w:p>
    <w:p w:rsidR="00584F36" w:rsidP="00584F36" w:rsidRDefault="00584F36" w14:paraId="034209F7" w14:textId="77777777">
      <w:pPr>
        <w:pStyle w:val="Normalutanindragellerluft"/>
      </w:pPr>
    </w:p>
    <w:p w:rsidRPr="00584F36" w:rsidR="00584F36" w:rsidP="00584F36" w:rsidRDefault="00584F36" w14:paraId="034209F8" w14:textId="77777777">
      <w:pPr>
        <w:pStyle w:val="Citat"/>
        <w:rPr>
          <w:i/>
        </w:rPr>
      </w:pPr>
      <w:r>
        <w:t xml:space="preserve">”Barn ska växa upp i en vardag fri från gifter.” </w:t>
      </w:r>
      <w:r w:rsidRPr="00584F36">
        <w:rPr>
          <w:i/>
        </w:rPr>
        <w:t>Ur regeringsförklaringen 2015</w:t>
      </w:r>
    </w:p>
    <w:p w:rsidR="00584F36" w:rsidP="00584F36" w:rsidRDefault="00584F36" w14:paraId="034209F9" w14:textId="20849C41">
      <w:pPr>
        <w:pStyle w:val="Normalutanindragellerluft"/>
      </w:pPr>
      <w:r>
        <w:t>En stor källa till de farliga ämnen som vi får i oss är det vi äter. Därför finns det idag EU-regler för vad livsmedel får innehålla. Ett område som däremot ännu inte är tillräckligt reglerat på EU-nivå och där nationella regler inte heller är tillräckliga är livsmedelsförpackningar. Detta trots risken för att ämnen överförs från förpackning till livsmedel</w:t>
      </w:r>
      <w:r w:rsidR="00DC0BD4">
        <w:t xml:space="preserve"> är påtaglig. På senare år har b</w:t>
      </w:r>
      <w:r>
        <w:t xml:space="preserve">isfenol A särskilt uppmärksammats, men det finns skäl att uppmärksamma att det kan finnas betydligt fler skadliga ämnen i livsmedelsförpackningar som vi ofta använder. </w:t>
      </w:r>
    </w:p>
    <w:p w:rsidR="00584F36" w:rsidP="00584F36" w:rsidRDefault="00DC0BD4" w14:paraId="034209FA" w14:textId="55331570">
      <w:pPr>
        <w:pStyle w:val="Normalutanindragellerluft"/>
      </w:pPr>
      <w:r>
        <w:t>När Krav</w:t>
      </w:r>
      <w:r w:rsidR="00584F36">
        <w:t xml:space="preserve"> gjorde en studie 2013 kom man fram till att det i livsmedelsförpackningar tillåts ämnen som finns upptagna på SIN-listan (ca 50</w:t>
      </w:r>
      <w:r>
        <w:t>), kandidatlistan (ca 20</w:t>
      </w:r>
      <w:r w:rsidR="00584F36">
        <w:t>) oc</w:t>
      </w:r>
      <w:r>
        <w:t>h även på tillståndslistan (6</w:t>
      </w:r>
      <w:r w:rsidR="00584F36">
        <w:t xml:space="preserve">). Detta är oroande. </w:t>
      </w:r>
    </w:p>
    <w:p w:rsidR="00584F36" w:rsidP="00584F36" w:rsidRDefault="00584F36" w14:paraId="034209FB" w14:textId="77777777">
      <w:pPr>
        <w:pStyle w:val="Normalutanindragellerluft"/>
      </w:pPr>
      <w:r>
        <w:t xml:space="preserve">Regeringen bör därför skyndsamt engagera sig ytterligare i att få bättre EU-regler på plats och under tiden påbörja arbetet med att införa nationella regler om man inte når framgång på EU-nivån. Nationella regler för livsmedelsförpackningar finns redan idag i ett flertal EU-länder. </w:t>
      </w:r>
    </w:p>
    <w:p w:rsidR="00584F36" w:rsidP="00584F36" w:rsidRDefault="00584F36" w14:paraId="034209FC" w14:textId="26AAF4B8">
      <w:pPr>
        <w:pStyle w:val="Normalutanindragellerluft"/>
      </w:pPr>
      <w:r>
        <w:t>Vad som ovan anförs om behovet av skärpta regler för vilka ämnen som tillåts i livsmedelsförpa</w:t>
      </w:r>
      <w:r w:rsidR="00DC0BD4">
        <w:t>ckningar b</w:t>
      </w:r>
      <w:bookmarkStart w:name="_GoBack" w:id="1"/>
      <w:bookmarkEnd w:id="1"/>
      <w:r>
        <w:t xml:space="preserve">ör riksdagen ge regeringen tillkänna. </w:t>
      </w:r>
    </w:p>
    <w:p w:rsidR="00AF30DD" w:rsidP="00AF30DD" w:rsidRDefault="00AF30DD" w14:paraId="034209F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BAE4DC22A84EF1B000C9DD80DE385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3C3E83" w:rsidRDefault="00DC0BD4" w14:paraId="034209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837F7" w:rsidRDefault="005837F7" w14:paraId="03420A02" w14:textId="77777777"/>
    <w:sectPr w:rsidR="005837F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20A04" w14:textId="77777777" w:rsidR="002064E7" w:rsidRDefault="002064E7" w:rsidP="000C1CAD">
      <w:pPr>
        <w:spacing w:line="240" w:lineRule="auto"/>
      </w:pPr>
      <w:r>
        <w:separator/>
      </w:r>
    </w:p>
  </w:endnote>
  <w:endnote w:type="continuationSeparator" w:id="0">
    <w:p w14:paraId="03420A05" w14:textId="77777777" w:rsidR="002064E7" w:rsidRDefault="002064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20A0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C0BD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20A10" w14:textId="77777777" w:rsidR="00F87012" w:rsidRDefault="00F8701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201509291507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201509301512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15:12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15:12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20A02" w14:textId="77777777" w:rsidR="002064E7" w:rsidRDefault="002064E7" w:rsidP="000C1CAD">
      <w:pPr>
        <w:spacing w:line="240" w:lineRule="auto"/>
      </w:pPr>
      <w:r>
        <w:separator/>
      </w:r>
    </w:p>
  </w:footnote>
  <w:footnote w:type="continuationSeparator" w:id="0">
    <w:p w14:paraId="03420A03" w14:textId="77777777" w:rsidR="002064E7" w:rsidRDefault="002064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3420A0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C0BD4" w14:paraId="03420A0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:574</w:t>
        </w:r>
      </w:sdtContent>
    </w:sdt>
  </w:p>
  <w:p w:rsidR="00A42228" w:rsidP="00283E0F" w:rsidRDefault="00DC0BD4" w14:paraId="03420A0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Åsa Westlund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84F36" w14:paraId="03420A0E" w14:textId="77777777">
        <w:pPr>
          <w:pStyle w:val="FSHRub2"/>
        </w:pPr>
        <w:r>
          <w:t>Farliga ämnen i livsmedelsförpackningar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3420A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84F3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4548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64E7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3659"/>
    <w:rsid w:val="00347F27"/>
    <w:rsid w:val="0035132E"/>
    <w:rsid w:val="00353F9D"/>
    <w:rsid w:val="00361CA5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3E8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37F7"/>
    <w:rsid w:val="00584EB4"/>
    <w:rsid w:val="00584F36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D2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7166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0BD4"/>
    <w:rsid w:val="00DC2A5B"/>
    <w:rsid w:val="00DC668D"/>
    <w:rsid w:val="00DD2331"/>
    <w:rsid w:val="00DD2DD6"/>
    <w:rsid w:val="00DD321E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196E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012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4209F3"/>
  <w15:chartTrackingRefBased/>
  <w15:docId w15:val="{ADD930B7-EFE5-4C9A-81EB-D24FDDEB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02B088349248C6AAA9F5E0973DE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33426-C91D-4AFA-BBEC-7205FC606594}"/>
      </w:docPartPr>
      <w:docPartBody>
        <w:p w:rsidR="008C18FC" w:rsidRDefault="008C0731">
          <w:pPr>
            <w:pStyle w:val="4302B088349248C6AAA9F5E0973DED3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3BAE4DC22A84EF1B000C9DD80DE3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F91C4-871E-4C27-B893-EE809F430142}"/>
      </w:docPartPr>
      <w:docPartBody>
        <w:p w:rsidR="008C18FC" w:rsidRDefault="008C0731">
          <w:pPr>
            <w:pStyle w:val="E3BAE4DC22A84EF1B000C9DD80DE385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31"/>
    <w:rsid w:val="00082F9C"/>
    <w:rsid w:val="008C0731"/>
    <w:rsid w:val="008C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02B088349248C6AAA9F5E0973DED3C">
    <w:name w:val="4302B088349248C6AAA9F5E0973DED3C"/>
  </w:style>
  <w:style w:type="paragraph" w:customStyle="1" w:styleId="8770DAC5FB0049CFB7BC2CFBF2920594">
    <w:name w:val="8770DAC5FB0049CFB7BC2CFBF2920594"/>
  </w:style>
  <w:style w:type="paragraph" w:customStyle="1" w:styleId="E3BAE4DC22A84EF1B000C9DD80DE3856">
    <w:name w:val="E3BAE4DC22A84EF1B000C9DD80DE3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3662</RubrikLookup>
    <MotionGuid xmlns="00d11361-0b92-4bae-a181-288d6a55b763">adf5fd26-84d4-4219-b2e2-16e32287bb58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063D6-2244-4D18-9EBA-7DFF27BD795E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1027B02F-67EE-44C7-A22C-431F17FC29DC}"/>
</file>

<file path=customXml/itemProps4.xml><?xml version="1.0" encoding="utf-8"?>
<ds:datastoreItem xmlns:ds="http://schemas.openxmlformats.org/officeDocument/2006/customXml" ds:itemID="{86B1BC35-47A1-4EA8-8E4F-B8DFDCAD0474}"/>
</file>

<file path=customXml/itemProps5.xml><?xml version="1.0" encoding="utf-8"?>
<ds:datastoreItem xmlns:ds="http://schemas.openxmlformats.org/officeDocument/2006/customXml" ds:itemID="{20BDD23D-D52A-4558-B64F-F7117923D42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235</Words>
  <Characters>1291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201516S1041 Farliga ämnen i livsmedelsförpackningar</vt:lpstr>
      <vt:lpstr/>
    </vt:vector>
  </TitlesOfParts>
  <Company>Sveriges riksdag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201516S1041 Farliga ämnen i livsmedelsförpackningar</dc:title>
  <dc:subject/>
  <dc:creator>Anders Grönvall</dc:creator>
  <cp:keywords/>
  <dc:description/>
  <cp:lastModifiedBy>Kerstin Carlqvist</cp:lastModifiedBy>
  <cp:revision>8</cp:revision>
  <cp:lastPrinted>2015-09-30T13:12:00Z</cp:lastPrinted>
  <dcterms:created xsi:type="dcterms:W3CDTF">2015-09-29T13:07:00Z</dcterms:created>
  <dcterms:modified xsi:type="dcterms:W3CDTF">2016-04-18T08:50:00Z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*TE2D133224C6E*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https://filur.riksdagen.se/drop/DropOffLibrary/TE2D133224C6E.docx</vt:lpwstr>
  </property>
  <property fmtid="{D5CDD505-2E9C-101B-9397-08002B2CF9AE}" pid="11" name="RevisionsOn">
    <vt:lpwstr>1</vt:lpwstr>
  </property>
</Properties>
</file>