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571F55" w:rsidRPr="007111D5" w:rsidTr="00571F55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571F55" w:rsidRPr="007111D5" w:rsidRDefault="00571F55" w:rsidP="00571F55"/>
          <w:p w:rsidR="00571F55" w:rsidRPr="007111D5" w:rsidRDefault="00571F55" w:rsidP="00571F55">
            <w:pPr>
              <w:rPr>
                <w:sz w:val="40"/>
                <w:szCs w:val="40"/>
              </w:rPr>
            </w:pPr>
            <w:r w:rsidRPr="007111D5">
              <w:rPr>
                <w:sz w:val="40"/>
                <w:szCs w:val="40"/>
              </w:rPr>
              <w:t>Riksdagsskrivelse</w:t>
            </w:r>
          </w:p>
          <w:p w:rsidR="00571F55" w:rsidRPr="007111D5" w:rsidRDefault="00571F55" w:rsidP="00571F55">
            <w:r w:rsidRPr="007111D5">
              <w:rPr>
                <w:sz w:val="40"/>
                <w:szCs w:val="40"/>
              </w:rPr>
              <w:t>2005/06:</w:t>
            </w:r>
            <w:r w:rsidRPr="007111D5">
              <w:rPr>
                <w:rStyle w:val="SkrivelseNr"/>
              </w:rPr>
              <w:t>133</w:t>
            </w:r>
          </w:p>
        </w:tc>
        <w:tc>
          <w:tcPr>
            <w:tcW w:w="2268" w:type="dxa"/>
          </w:tcPr>
          <w:p w:rsidR="00571F55" w:rsidRPr="007111D5" w:rsidRDefault="007111D5" w:rsidP="00571F55">
            <w:pPr>
              <w:jc w:val="center"/>
            </w:pPr>
            <w:r w:rsidRPr="007111D5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1F55" w:rsidRPr="007111D5" w:rsidTr="00571F55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571F55" w:rsidRPr="007111D5" w:rsidRDefault="00571F55" w:rsidP="00571F55">
            <w:pPr>
              <w:jc w:val="center"/>
              <w:rPr>
                <w:sz w:val="20"/>
              </w:rPr>
            </w:pPr>
            <w:r w:rsidRPr="007111D5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571F55" w:rsidRPr="007111D5" w:rsidRDefault="00571F55" w:rsidP="00571F55">
      <w:pPr>
        <w:pStyle w:val="Mottagare1"/>
      </w:pPr>
      <w:r w:rsidRPr="007111D5">
        <w:t>Regeringen</w:t>
      </w:r>
    </w:p>
    <w:p w:rsidR="00571F55" w:rsidRPr="007111D5" w:rsidRDefault="00571F55" w:rsidP="00571F55">
      <w:pPr>
        <w:pStyle w:val="Mottagare2"/>
      </w:pPr>
      <w:r w:rsidRPr="007111D5">
        <w:t>Miljö- och samhällsbyggnadsdepartementet</w:t>
      </w:r>
    </w:p>
    <w:p w:rsidR="00571F55" w:rsidRPr="007111D5" w:rsidRDefault="00571F55" w:rsidP="00571F55">
      <w:pPr>
        <w:pStyle w:val="NormalText"/>
        <w:jc w:val="left"/>
      </w:pPr>
      <w:r w:rsidRPr="007111D5">
        <w:t>Med överlämnande av näringsutskottets betänkande 2005/06:NU8 Stöd för konvertering från direktverkande elvärme och oljeuppvärmning i bostadshus får jag anmäla att riksdagen denna dag bifallit utskottets förslag till riksdagsbeslut.</w:t>
      </w:r>
    </w:p>
    <w:p w:rsidR="00571F55" w:rsidRPr="007111D5" w:rsidRDefault="00571F55" w:rsidP="00571F55">
      <w:pPr>
        <w:pStyle w:val="Stockholm"/>
      </w:pPr>
      <w:r w:rsidRPr="007111D5">
        <w:t>Stockholm den 16 december 2005</w:t>
      </w:r>
    </w:p>
    <w:p w:rsidR="00571F55" w:rsidRPr="007111D5" w:rsidRDefault="00571F55" w:rsidP="00571F55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571F55" w:rsidRPr="007111D5" w:rsidTr="00571F55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571F55" w:rsidRPr="007111D5" w:rsidRDefault="00571F55" w:rsidP="00571F55">
            <w:r w:rsidRPr="007111D5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571F55" w:rsidRPr="007111D5" w:rsidRDefault="00571F55" w:rsidP="00571F55"/>
          <w:p w:rsidR="00571F55" w:rsidRPr="007111D5" w:rsidRDefault="00571F55" w:rsidP="00571F55"/>
          <w:p w:rsidR="00571F55" w:rsidRPr="007111D5" w:rsidRDefault="00571F55" w:rsidP="00571F55">
            <w:r w:rsidRPr="007111D5">
              <w:rPr>
                <w:i/>
              </w:rPr>
              <w:t>Ulf Christoffersson</w:t>
            </w:r>
          </w:p>
        </w:tc>
      </w:tr>
    </w:tbl>
    <w:p w:rsidR="00571F55" w:rsidRPr="007111D5" w:rsidRDefault="00571F55" w:rsidP="00571F55"/>
    <w:p w:rsidR="00AC6B35" w:rsidRPr="007111D5" w:rsidRDefault="00AC6B35" w:rsidP="00571F55"/>
    <w:sectPr w:rsidR="00AC6B35" w:rsidRPr="007111D5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B74C1" w:rsidRPr="007111D5" w:rsidRDefault="007B74C1">
      <w:r w:rsidRPr="007111D5">
        <w:separator/>
      </w:r>
    </w:p>
  </w:endnote>
  <w:endnote w:type="continuationSeparator" w:id="0">
    <w:p w:rsidR="007B74C1" w:rsidRPr="007111D5" w:rsidRDefault="007B74C1">
      <w:r w:rsidRPr="007111D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B74C1" w:rsidRPr="007111D5" w:rsidRDefault="007B74C1">
      <w:r w:rsidRPr="007111D5">
        <w:separator/>
      </w:r>
    </w:p>
  </w:footnote>
  <w:footnote w:type="continuationSeparator" w:id="0">
    <w:p w:rsidR="007B74C1" w:rsidRPr="007111D5" w:rsidRDefault="007B74C1">
      <w:r w:rsidRPr="007111D5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F55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71F55"/>
    <w:rsid w:val="005947A3"/>
    <w:rsid w:val="005C671B"/>
    <w:rsid w:val="0066098D"/>
    <w:rsid w:val="006A7659"/>
    <w:rsid w:val="006D7C98"/>
    <w:rsid w:val="007111D5"/>
    <w:rsid w:val="00747218"/>
    <w:rsid w:val="00780035"/>
    <w:rsid w:val="00792BA0"/>
    <w:rsid w:val="007B1C14"/>
    <w:rsid w:val="007B74C1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7FC7DE-2B41-40EF-BD0B-3A5DFBEE2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571F55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571F55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571F55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571F55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571F55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571F55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438</Characters>
  <Application>Microsoft Office Word</Application>
  <DocSecurity>4</DocSecurity>
  <Lines>19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2025-12-16T22:51:00Z</dcterms:created>
  <dcterms:modified xsi:type="dcterms:W3CDTF">2025-12-16T22:51:00Z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133</vt:lpwstr>
  </property>
  <property fmtid="{D5CDD505-2E9C-101B-9397-08002B2CF9AE}" pid="6" name="Datum">
    <vt:lpwstr>19 december 2005</vt:lpwstr>
  </property>
  <property fmtid="{D5CDD505-2E9C-101B-9397-08002B2CF9AE}" pid="7" name="StartNr">
    <vt:lpwstr>133</vt:lpwstr>
  </property>
  <property fmtid="{D5CDD505-2E9C-101B-9397-08002B2CF9AE}" pid="8" name="SlutNr">
    <vt:lpwstr>133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Miljö- och samhällsbyggnadsdepartementet</vt:lpwstr>
  </property>
  <property fmtid="{D5CDD505-2E9C-101B-9397-08002B2CF9AE}" pid="15" name="Ärende">
    <vt:lpwstr>näringsutskottets betänkande 2005/06:NU8 Stöd för konvertering från direktverkande elvärme och oljeuppvärmning i bostadshus</vt:lpwstr>
  </property>
  <property fmtid="{D5CDD505-2E9C-101B-9397-08002B2CF9AE}" pid="16" name="UDatum">
    <vt:lpwstr>16 december 2005</vt:lpwstr>
  </property>
</Properties>
</file>