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2C2E096" w14:textId="77777777">
        <w:tc>
          <w:tcPr>
            <w:tcW w:w="2268" w:type="dxa"/>
          </w:tcPr>
          <w:p w14:paraId="011EA1F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F3797AF" w14:textId="77777777" w:rsidR="006E4E11" w:rsidRDefault="006E4E11" w:rsidP="007242A3">
            <w:pPr>
              <w:framePr w:w="5035" w:h="1644" w:wrap="notBeside" w:vAnchor="page" w:hAnchor="page" w:x="6573" w:y="721"/>
              <w:rPr>
                <w:rFonts w:ascii="TradeGothic" w:hAnsi="TradeGothic"/>
                <w:i/>
                <w:sz w:val="18"/>
              </w:rPr>
            </w:pPr>
          </w:p>
        </w:tc>
      </w:tr>
      <w:tr w:rsidR="006E4E11" w14:paraId="28AD59C3" w14:textId="77777777">
        <w:tc>
          <w:tcPr>
            <w:tcW w:w="2268" w:type="dxa"/>
          </w:tcPr>
          <w:p w14:paraId="692EBB0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CA3704" w14:textId="77777777" w:rsidR="006E4E11" w:rsidRDefault="006E4E11" w:rsidP="007242A3">
            <w:pPr>
              <w:framePr w:w="5035" w:h="1644" w:wrap="notBeside" w:vAnchor="page" w:hAnchor="page" w:x="6573" w:y="721"/>
              <w:rPr>
                <w:rFonts w:ascii="TradeGothic" w:hAnsi="TradeGothic"/>
                <w:b/>
                <w:sz w:val="22"/>
              </w:rPr>
            </w:pPr>
          </w:p>
        </w:tc>
      </w:tr>
      <w:tr w:rsidR="006E4E11" w14:paraId="03DE2383" w14:textId="77777777">
        <w:tc>
          <w:tcPr>
            <w:tcW w:w="3402" w:type="dxa"/>
            <w:gridSpan w:val="2"/>
          </w:tcPr>
          <w:p w14:paraId="1D59685B" w14:textId="77777777" w:rsidR="006E4E11" w:rsidRDefault="006E4E11" w:rsidP="007242A3">
            <w:pPr>
              <w:framePr w:w="5035" w:h="1644" w:wrap="notBeside" w:vAnchor="page" w:hAnchor="page" w:x="6573" w:y="721"/>
            </w:pPr>
          </w:p>
        </w:tc>
        <w:tc>
          <w:tcPr>
            <w:tcW w:w="1865" w:type="dxa"/>
          </w:tcPr>
          <w:p w14:paraId="0A052EB9" w14:textId="77777777" w:rsidR="006E4E11" w:rsidRDefault="006E4E11" w:rsidP="007242A3">
            <w:pPr>
              <w:framePr w:w="5035" w:h="1644" w:wrap="notBeside" w:vAnchor="page" w:hAnchor="page" w:x="6573" w:y="721"/>
            </w:pPr>
          </w:p>
        </w:tc>
      </w:tr>
      <w:tr w:rsidR="006E4E11" w14:paraId="6321133F" w14:textId="77777777">
        <w:tc>
          <w:tcPr>
            <w:tcW w:w="2268" w:type="dxa"/>
          </w:tcPr>
          <w:p w14:paraId="7C0503D2" w14:textId="77777777" w:rsidR="006E4E11" w:rsidRDefault="006E4E11" w:rsidP="007242A3">
            <w:pPr>
              <w:framePr w:w="5035" w:h="1644" w:wrap="notBeside" w:vAnchor="page" w:hAnchor="page" w:x="6573" w:y="721"/>
            </w:pPr>
          </w:p>
        </w:tc>
        <w:tc>
          <w:tcPr>
            <w:tcW w:w="2999" w:type="dxa"/>
            <w:gridSpan w:val="2"/>
          </w:tcPr>
          <w:p w14:paraId="67708812" w14:textId="77777777" w:rsidR="006E4E11" w:rsidRPr="00ED583F" w:rsidRDefault="007776AE" w:rsidP="00A608E8">
            <w:pPr>
              <w:framePr w:w="5035" w:h="1644" w:wrap="notBeside" w:vAnchor="page" w:hAnchor="page" w:x="6573" w:y="721"/>
              <w:rPr>
                <w:sz w:val="20"/>
              </w:rPr>
            </w:pPr>
            <w:r>
              <w:rPr>
                <w:sz w:val="20"/>
              </w:rPr>
              <w:t>Dnr U201</w:t>
            </w:r>
            <w:r w:rsidR="00A608E8">
              <w:rPr>
                <w:sz w:val="20"/>
              </w:rPr>
              <w:t>5</w:t>
            </w:r>
            <w:r>
              <w:rPr>
                <w:sz w:val="20"/>
              </w:rPr>
              <w:t>/</w:t>
            </w:r>
            <w:r w:rsidR="00A608E8">
              <w:rPr>
                <w:sz w:val="20"/>
              </w:rPr>
              <w:t>1172</w:t>
            </w:r>
            <w:r>
              <w:rPr>
                <w:sz w:val="20"/>
              </w:rPr>
              <w:t>/S</w:t>
            </w:r>
          </w:p>
        </w:tc>
      </w:tr>
      <w:tr w:rsidR="006E4E11" w14:paraId="4B81DD09" w14:textId="77777777">
        <w:tc>
          <w:tcPr>
            <w:tcW w:w="2268" w:type="dxa"/>
          </w:tcPr>
          <w:p w14:paraId="06EC49A2" w14:textId="77777777" w:rsidR="006E4E11" w:rsidRDefault="006E4E11" w:rsidP="007242A3">
            <w:pPr>
              <w:framePr w:w="5035" w:h="1644" w:wrap="notBeside" w:vAnchor="page" w:hAnchor="page" w:x="6573" w:y="721"/>
            </w:pPr>
          </w:p>
        </w:tc>
        <w:tc>
          <w:tcPr>
            <w:tcW w:w="2999" w:type="dxa"/>
            <w:gridSpan w:val="2"/>
          </w:tcPr>
          <w:p w14:paraId="31D174F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D71C43" w14:textId="77777777">
        <w:trPr>
          <w:trHeight w:val="284"/>
        </w:trPr>
        <w:tc>
          <w:tcPr>
            <w:tcW w:w="4911" w:type="dxa"/>
          </w:tcPr>
          <w:p w14:paraId="500974EA" w14:textId="77777777" w:rsidR="006E4E11" w:rsidRDefault="007776AE">
            <w:pPr>
              <w:pStyle w:val="Avsndare"/>
              <w:framePr w:h="2483" w:wrap="notBeside" w:x="1504"/>
              <w:rPr>
                <w:b/>
                <w:i w:val="0"/>
                <w:sz w:val="22"/>
              </w:rPr>
            </w:pPr>
            <w:r>
              <w:rPr>
                <w:b/>
                <w:i w:val="0"/>
                <w:sz w:val="22"/>
              </w:rPr>
              <w:t>Utbildningsdepartementet</w:t>
            </w:r>
          </w:p>
        </w:tc>
      </w:tr>
      <w:tr w:rsidR="006E4E11" w14:paraId="2DC874AF" w14:textId="77777777">
        <w:trPr>
          <w:trHeight w:val="284"/>
        </w:trPr>
        <w:tc>
          <w:tcPr>
            <w:tcW w:w="4911" w:type="dxa"/>
          </w:tcPr>
          <w:p w14:paraId="7863F55A" w14:textId="77777777" w:rsidR="00E72EAB" w:rsidRDefault="007776AE" w:rsidP="00E72EAB">
            <w:pPr>
              <w:pStyle w:val="Avsndare"/>
              <w:framePr w:h="2483" w:wrap="notBeside" w:x="1504"/>
              <w:rPr>
                <w:bCs/>
                <w:iCs/>
              </w:rPr>
            </w:pPr>
            <w:r>
              <w:rPr>
                <w:bCs/>
                <w:iCs/>
              </w:rPr>
              <w:t xml:space="preserve">Utbildningsministern </w:t>
            </w:r>
          </w:p>
        </w:tc>
      </w:tr>
      <w:tr w:rsidR="006E4E11" w14:paraId="1837E0B6" w14:textId="77777777">
        <w:trPr>
          <w:trHeight w:val="284"/>
        </w:trPr>
        <w:tc>
          <w:tcPr>
            <w:tcW w:w="4911" w:type="dxa"/>
          </w:tcPr>
          <w:tbl>
            <w:tblPr>
              <w:tblW w:w="0" w:type="auto"/>
              <w:tblLayout w:type="fixed"/>
              <w:tblLook w:val="0000" w:firstRow="0" w:lastRow="0" w:firstColumn="0" w:lastColumn="0" w:noHBand="0" w:noVBand="0"/>
            </w:tblPr>
            <w:tblGrid>
              <w:gridCol w:w="4911"/>
            </w:tblGrid>
            <w:tr w:rsidR="002C1E28" w14:paraId="3DF753E9" w14:textId="77777777" w:rsidTr="00804589">
              <w:trPr>
                <w:trHeight w:val="284"/>
              </w:trPr>
              <w:tc>
                <w:tcPr>
                  <w:tcW w:w="4911" w:type="dxa"/>
                </w:tcPr>
                <w:p w14:paraId="7E312221" w14:textId="77777777" w:rsidR="002C1E28" w:rsidRDefault="002C1E28" w:rsidP="002C1E28">
                  <w:pPr>
                    <w:pStyle w:val="Avsndare"/>
                    <w:framePr w:h="2483" w:wrap="notBeside" w:x="1504"/>
                    <w:rPr>
                      <w:bCs/>
                      <w:iCs/>
                    </w:rPr>
                  </w:pPr>
                </w:p>
              </w:tc>
            </w:tr>
            <w:tr w:rsidR="002C1E28" w14:paraId="3C232716" w14:textId="77777777" w:rsidTr="00804589">
              <w:trPr>
                <w:trHeight w:val="419"/>
              </w:trPr>
              <w:tc>
                <w:tcPr>
                  <w:tcW w:w="4911" w:type="dxa"/>
                </w:tcPr>
                <w:p w14:paraId="545AD827" w14:textId="77777777" w:rsidR="00E72EAB" w:rsidRDefault="00E72EAB" w:rsidP="00A968D5">
                  <w:pPr>
                    <w:pStyle w:val="Avsndare"/>
                    <w:framePr w:h="2483" w:wrap="notBeside" w:x="1504"/>
                    <w:rPr>
                      <w:bCs/>
                      <w:iCs/>
                    </w:rPr>
                  </w:pPr>
                </w:p>
              </w:tc>
            </w:tr>
          </w:tbl>
          <w:p w14:paraId="2B9F4572" w14:textId="77777777" w:rsidR="006E4E11" w:rsidRDefault="006E4E11" w:rsidP="004B7D6C">
            <w:pPr>
              <w:pStyle w:val="Avsndare"/>
              <w:framePr w:h="2483" w:wrap="notBeside" w:x="1504"/>
              <w:rPr>
                <w:bCs/>
                <w:iCs/>
              </w:rPr>
            </w:pPr>
          </w:p>
        </w:tc>
      </w:tr>
      <w:tr w:rsidR="006E4E11" w14:paraId="4DAF98F0" w14:textId="77777777">
        <w:trPr>
          <w:trHeight w:val="284"/>
        </w:trPr>
        <w:tc>
          <w:tcPr>
            <w:tcW w:w="4911" w:type="dxa"/>
          </w:tcPr>
          <w:p w14:paraId="32B465BC" w14:textId="77777777" w:rsidR="006E4E11" w:rsidRDefault="006E4E11">
            <w:pPr>
              <w:pStyle w:val="Avsndare"/>
              <w:framePr w:h="2483" w:wrap="notBeside" w:x="1504"/>
              <w:rPr>
                <w:bCs/>
                <w:iCs/>
              </w:rPr>
            </w:pPr>
          </w:p>
        </w:tc>
      </w:tr>
      <w:tr w:rsidR="006E4E11" w14:paraId="48447C6B" w14:textId="77777777">
        <w:trPr>
          <w:trHeight w:val="284"/>
        </w:trPr>
        <w:tc>
          <w:tcPr>
            <w:tcW w:w="4911" w:type="dxa"/>
          </w:tcPr>
          <w:p w14:paraId="648B1F81" w14:textId="77777777" w:rsidR="006E4E11" w:rsidRDefault="006E4E11">
            <w:pPr>
              <w:pStyle w:val="Avsndare"/>
              <w:framePr w:h="2483" w:wrap="notBeside" w:x="1504"/>
              <w:rPr>
                <w:bCs/>
                <w:iCs/>
              </w:rPr>
            </w:pPr>
          </w:p>
        </w:tc>
      </w:tr>
      <w:tr w:rsidR="006E4E11" w14:paraId="0E24DD92" w14:textId="77777777">
        <w:trPr>
          <w:trHeight w:val="284"/>
        </w:trPr>
        <w:tc>
          <w:tcPr>
            <w:tcW w:w="4911" w:type="dxa"/>
          </w:tcPr>
          <w:p w14:paraId="0665E593" w14:textId="77777777" w:rsidR="006E4E11" w:rsidRDefault="006E4E11">
            <w:pPr>
              <w:pStyle w:val="Avsndare"/>
              <w:framePr w:h="2483" w:wrap="notBeside" w:x="1504"/>
              <w:rPr>
                <w:bCs/>
                <w:iCs/>
              </w:rPr>
            </w:pPr>
          </w:p>
        </w:tc>
      </w:tr>
    </w:tbl>
    <w:p w14:paraId="3754E11D" w14:textId="77777777" w:rsidR="006E4E11" w:rsidRDefault="007776AE">
      <w:pPr>
        <w:framePr w:w="4400" w:h="2523" w:wrap="notBeside" w:vAnchor="page" w:hAnchor="page" w:x="6453" w:y="2445"/>
        <w:ind w:left="142"/>
      </w:pPr>
      <w:r>
        <w:t>Till riksdagen</w:t>
      </w:r>
    </w:p>
    <w:p w14:paraId="4E4CDC6B" w14:textId="77777777" w:rsidR="001C5EB7" w:rsidRDefault="001C5EB7" w:rsidP="007776AE">
      <w:pPr>
        <w:pStyle w:val="RKrubrik"/>
        <w:pBdr>
          <w:bottom w:val="single" w:sz="4" w:space="1" w:color="auto"/>
        </w:pBdr>
        <w:spacing w:before="0" w:after="0"/>
      </w:pPr>
    </w:p>
    <w:p w14:paraId="75B0C843" w14:textId="77777777" w:rsidR="006E4E11" w:rsidRDefault="007776AE" w:rsidP="007776AE">
      <w:pPr>
        <w:pStyle w:val="RKrubrik"/>
        <w:pBdr>
          <w:bottom w:val="single" w:sz="4" w:space="1" w:color="auto"/>
        </w:pBdr>
        <w:spacing w:before="0" w:after="0"/>
      </w:pPr>
      <w:r>
        <w:t>Svar på fråga 201</w:t>
      </w:r>
      <w:r w:rsidR="00A608E8">
        <w:t>4</w:t>
      </w:r>
      <w:r>
        <w:t>/1</w:t>
      </w:r>
      <w:r w:rsidR="00A608E8">
        <w:t>5</w:t>
      </w:r>
      <w:r>
        <w:t>:</w:t>
      </w:r>
      <w:r w:rsidR="00A608E8">
        <w:t xml:space="preserve">263 </w:t>
      </w:r>
      <w:r>
        <w:t xml:space="preserve">av </w:t>
      </w:r>
      <w:r w:rsidR="00A608E8">
        <w:t>Katarina Brännström (M)</w:t>
      </w:r>
      <w:r w:rsidR="00FC0252">
        <w:t xml:space="preserve"> </w:t>
      </w:r>
      <w:r w:rsidR="00A608E8">
        <w:t>Att förbjuda skolor att införa betyg från åk 4</w:t>
      </w:r>
    </w:p>
    <w:p w14:paraId="19FFB8EA" w14:textId="77777777" w:rsidR="006E4E11" w:rsidRDefault="006E4E11">
      <w:pPr>
        <w:pStyle w:val="RKnormal"/>
      </w:pPr>
    </w:p>
    <w:p w14:paraId="0265A52E" w14:textId="77777777" w:rsidR="00A608E8" w:rsidRDefault="00A608E8">
      <w:pPr>
        <w:pStyle w:val="RKnormal"/>
      </w:pPr>
      <w:r>
        <w:t>Katarina Brännström har frågat mig om jag har gjort det ställnings</w:t>
      </w:r>
      <w:r w:rsidR="00165976">
        <w:t>-</w:t>
      </w:r>
      <w:r>
        <w:t>tagandet att en skolnämnd har rätt att förbjuda skolor att delta i försöket om betyg i årskurs 4 och om så är fallet om jag kommer att vidta någon</w:t>
      </w:r>
      <w:r w:rsidR="0024677D">
        <w:t xml:space="preserve"> åtgärd för att så inte kan ske.</w:t>
      </w:r>
    </w:p>
    <w:p w14:paraId="107E83B8" w14:textId="77777777" w:rsidR="00A608E8" w:rsidRDefault="00A608E8">
      <w:pPr>
        <w:pStyle w:val="RKnormal"/>
      </w:pPr>
    </w:p>
    <w:p w14:paraId="608FF18D" w14:textId="77777777" w:rsidR="00D11A90" w:rsidRDefault="00057ECC" w:rsidP="00D11A90">
      <w:pPr>
        <w:pStyle w:val="RKnormal"/>
      </w:pPr>
      <w:r>
        <w:t xml:space="preserve">Enligt den överenskommelse som träffades i februari i år mellan regeringspartierna och Alliansens partier ska en försöksverksamhet genomföras där skolor ges möjlighet att ge betyg från årskurs 4. Enligt överenskommelsen är det skolhuvudmannen som ansöker hos Statens skolverk om att få delta i försöksverksamheten. En förutsättning för att delta är att det finns intresse hos skolans ledning och lärare samt att samråd har skett med föräldrar. </w:t>
      </w:r>
      <w:r w:rsidR="00D11A90">
        <w:t>Försöksverksamheten ska påbörjas senast under 2017.</w:t>
      </w:r>
    </w:p>
    <w:p w14:paraId="0D32988D" w14:textId="77777777" w:rsidR="00D11A90" w:rsidRDefault="00D11A90" w:rsidP="00D11A90">
      <w:pPr>
        <w:pStyle w:val="RKnormal"/>
      </w:pPr>
    </w:p>
    <w:p w14:paraId="69130308" w14:textId="77777777" w:rsidR="00F1712A" w:rsidRDefault="00ED18B1" w:rsidP="00F1712A">
      <w:pPr>
        <w:pStyle w:val="rknormal0"/>
      </w:pPr>
      <w:r>
        <w:t xml:space="preserve">Ärendet om försöksverksamheten bereds inom Regeringskansliet. </w:t>
      </w:r>
    </w:p>
    <w:p w14:paraId="19683163" w14:textId="77777777" w:rsidR="00FC0252" w:rsidRDefault="00FC0252" w:rsidP="0066159E">
      <w:pPr>
        <w:overflowPunct/>
        <w:spacing w:line="240" w:lineRule="auto"/>
        <w:textAlignment w:val="auto"/>
        <w:rPr>
          <w:szCs w:val="24"/>
        </w:rPr>
      </w:pPr>
    </w:p>
    <w:p w14:paraId="4D3B5085" w14:textId="77777777" w:rsidR="007776AE" w:rsidRDefault="007776AE">
      <w:pPr>
        <w:pStyle w:val="RKnormal"/>
      </w:pPr>
      <w:r>
        <w:t xml:space="preserve">Stockholm den </w:t>
      </w:r>
      <w:r w:rsidR="00A608E8">
        <w:t>4 mars 2015</w:t>
      </w:r>
    </w:p>
    <w:p w14:paraId="778CE8F0" w14:textId="77777777" w:rsidR="007776AE" w:rsidRDefault="007776AE">
      <w:pPr>
        <w:pStyle w:val="RKnormal"/>
      </w:pPr>
    </w:p>
    <w:p w14:paraId="73D12B3B" w14:textId="77777777" w:rsidR="007776AE" w:rsidRDefault="007776AE">
      <w:pPr>
        <w:pStyle w:val="RKnormal"/>
      </w:pPr>
    </w:p>
    <w:p w14:paraId="3A7473CA" w14:textId="77777777" w:rsidR="001C5EB7" w:rsidRDefault="001C5EB7">
      <w:pPr>
        <w:pStyle w:val="RKnormal"/>
      </w:pPr>
    </w:p>
    <w:p w14:paraId="208AE1E1" w14:textId="77777777" w:rsidR="007776AE" w:rsidRDefault="00A608E8">
      <w:pPr>
        <w:pStyle w:val="RKnormal"/>
      </w:pPr>
      <w:r>
        <w:t>Gustav Fridolin</w:t>
      </w:r>
    </w:p>
    <w:sectPr w:rsidR="007776A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3798B" w14:textId="77777777" w:rsidR="0009763F" w:rsidRDefault="0009763F">
      <w:r>
        <w:separator/>
      </w:r>
    </w:p>
  </w:endnote>
  <w:endnote w:type="continuationSeparator" w:id="0">
    <w:p w14:paraId="2B0942F0" w14:textId="77777777" w:rsidR="0009763F" w:rsidRDefault="0009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BNGH P+ TT B 2 Bo 00">
    <w:altName w:val="TT B 2 B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116F4" w14:textId="77777777" w:rsidR="0009763F" w:rsidRDefault="0009763F">
      <w:r>
        <w:separator/>
      </w:r>
    </w:p>
  </w:footnote>
  <w:footnote w:type="continuationSeparator" w:id="0">
    <w:p w14:paraId="0B97CB34" w14:textId="77777777" w:rsidR="0009763F" w:rsidRDefault="00097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FD8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5EB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0E126" w14:textId="77777777">
      <w:trPr>
        <w:cantSplit/>
      </w:trPr>
      <w:tc>
        <w:tcPr>
          <w:tcW w:w="3119" w:type="dxa"/>
        </w:tcPr>
        <w:p w14:paraId="5C0582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61CE46" w14:textId="77777777" w:rsidR="00E80146" w:rsidRDefault="00E80146">
          <w:pPr>
            <w:pStyle w:val="Sidhuvud"/>
            <w:ind w:right="360"/>
          </w:pPr>
        </w:p>
      </w:tc>
      <w:tc>
        <w:tcPr>
          <w:tcW w:w="1525" w:type="dxa"/>
        </w:tcPr>
        <w:p w14:paraId="75334026" w14:textId="77777777" w:rsidR="00E80146" w:rsidRDefault="00E80146">
          <w:pPr>
            <w:pStyle w:val="Sidhuvud"/>
            <w:ind w:right="360"/>
          </w:pPr>
        </w:p>
      </w:tc>
    </w:tr>
  </w:tbl>
  <w:p w14:paraId="503A45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08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5EB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DBB555" w14:textId="77777777">
      <w:trPr>
        <w:cantSplit/>
      </w:trPr>
      <w:tc>
        <w:tcPr>
          <w:tcW w:w="3119" w:type="dxa"/>
        </w:tcPr>
        <w:p w14:paraId="018B665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E0AAE8" w14:textId="77777777" w:rsidR="00E80146" w:rsidRDefault="00E80146">
          <w:pPr>
            <w:pStyle w:val="Sidhuvud"/>
            <w:ind w:right="360"/>
          </w:pPr>
        </w:p>
      </w:tc>
      <w:tc>
        <w:tcPr>
          <w:tcW w:w="1525" w:type="dxa"/>
        </w:tcPr>
        <w:p w14:paraId="550967B0" w14:textId="77777777" w:rsidR="00E80146" w:rsidRDefault="00E80146">
          <w:pPr>
            <w:pStyle w:val="Sidhuvud"/>
            <w:ind w:right="360"/>
          </w:pPr>
        </w:p>
      </w:tc>
    </w:tr>
  </w:tbl>
  <w:p w14:paraId="5BC87B6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9284C" w14:textId="77777777" w:rsidR="007776AE" w:rsidRDefault="006E25C3">
    <w:pPr>
      <w:framePr w:w="2948" w:h="1321" w:hRule="exact" w:wrap="notBeside" w:vAnchor="page" w:hAnchor="page" w:x="1362" w:y="653"/>
    </w:pPr>
    <w:r>
      <w:rPr>
        <w:noProof/>
        <w:lang w:eastAsia="sv-SE"/>
      </w:rPr>
      <w:drawing>
        <wp:inline distT="0" distB="0" distL="0" distR="0" wp14:anchorId="14E7E594" wp14:editId="1F5F2653">
          <wp:extent cx="187388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836930"/>
                  </a:xfrm>
                  <a:prstGeom prst="rect">
                    <a:avLst/>
                  </a:prstGeom>
                  <a:noFill/>
                  <a:ln>
                    <a:noFill/>
                  </a:ln>
                </pic:spPr>
              </pic:pic>
            </a:graphicData>
          </a:graphic>
        </wp:inline>
      </w:drawing>
    </w:r>
  </w:p>
  <w:p w14:paraId="342BD2B6" w14:textId="77777777" w:rsidR="00E80146" w:rsidRDefault="00E80146">
    <w:pPr>
      <w:pStyle w:val="RKrubrik"/>
      <w:keepNext w:val="0"/>
      <w:tabs>
        <w:tab w:val="clear" w:pos="1134"/>
        <w:tab w:val="clear" w:pos="2835"/>
      </w:tabs>
      <w:spacing w:before="0" w:after="0" w:line="320" w:lineRule="atLeast"/>
      <w:rPr>
        <w:bCs/>
      </w:rPr>
    </w:pPr>
  </w:p>
  <w:p w14:paraId="103F6790" w14:textId="77777777" w:rsidR="00E80146" w:rsidRDefault="00E80146">
    <w:pPr>
      <w:rPr>
        <w:rFonts w:ascii="TradeGothic" w:hAnsi="TradeGothic"/>
        <w:b/>
        <w:bCs/>
        <w:spacing w:val="12"/>
        <w:sz w:val="22"/>
      </w:rPr>
    </w:pPr>
  </w:p>
  <w:p w14:paraId="6B74B1D0" w14:textId="77777777" w:rsidR="00E80146" w:rsidRDefault="00E80146">
    <w:pPr>
      <w:pStyle w:val="RKrubrik"/>
      <w:keepNext w:val="0"/>
      <w:tabs>
        <w:tab w:val="clear" w:pos="1134"/>
        <w:tab w:val="clear" w:pos="2835"/>
      </w:tabs>
      <w:spacing w:before="0" w:after="0" w:line="320" w:lineRule="atLeast"/>
      <w:rPr>
        <w:bCs/>
      </w:rPr>
    </w:pPr>
  </w:p>
  <w:p w14:paraId="76D662B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AE"/>
    <w:rsid w:val="0000312E"/>
    <w:rsid w:val="00017E21"/>
    <w:rsid w:val="0005224D"/>
    <w:rsid w:val="00057ECC"/>
    <w:rsid w:val="0009763F"/>
    <w:rsid w:val="000D2992"/>
    <w:rsid w:val="00150384"/>
    <w:rsid w:val="00160901"/>
    <w:rsid w:val="00163632"/>
    <w:rsid w:val="00165976"/>
    <w:rsid w:val="001805B7"/>
    <w:rsid w:val="001A2517"/>
    <w:rsid w:val="001C5EB7"/>
    <w:rsid w:val="0024677D"/>
    <w:rsid w:val="00263663"/>
    <w:rsid w:val="0028222D"/>
    <w:rsid w:val="00290ABC"/>
    <w:rsid w:val="00292B3F"/>
    <w:rsid w:val="00293EFB"/>
    <w:rsid w:val="00296EA6"/>
    <w:rsid w:val="002A43CD"/>
    <w:rsid w:val="002A488D"/>
    <w:rsid w:val="002B5DBD"/>
    <w:rsid w:val="002C1E28"/>
    <w:rsid w:val="002C6832"/>
    <w:rsid w:val="002D2FE8"/>
    <w:rsid w:val="002E1C77"/>
    <w:rsid w:val="0030599D"/>
    <w:rsid w:val="00311041"/>
    <w:rsid w:val="00332F35"/>
    <w:rsid w:val="00360869"/>
    <w:rsid w:val="00367B1C"/>
    <w:rsid w:val="00370297"/>
    <w:rsid w:val="00372C82"/>
    <w:rsid w:val="00381076"/>
    <w:rsid w:val="003E4956"/>
    <w:rsid w:val="003F0BE1"/>
    <w:rsid w:val="00456D93"/>
    <w:rsid w:val="004636A8"/>
    <w:rsid w:val="00466100"/>
    <w:rsid w:val="00485F9D"/>
    <w:rsid w:val="004A328D"/>
    <w:rsid w:val="004B7D6C"/>
    <w:rsid w:val="004C34F6"/>
    <w:rsid w:val="004E1F8E"/>
    <w:rsid w:val="004F3F28"/>
    <w:rsid w:val="005476E2"/>
    <w:rsid w:val="0055145F"/>
    <w:rsid w:val="00551703"/>
    <w:rsid w:val="0056102A"/>
    <w:rsid w:val="0058762B"/>
    <w:rsid w:val="005D7A99"/>
    <w:rsid w:val="00614A23"/>
    <w:rsid w:val="00614E6A"/>
    <w:rsid w:val="0066159E"/>
    <w:rsid w:val="0067194B"/>
    <w:rsid w:val="006777E2"/>
    <w:rsid w:val="006A335D"/>
    <w:rsid w:val="006B079D"/>
    <w:rsid w:val="006E25C3"/>
    <w:rsid w:val="006E4E11"/>
    <w:rsid w:val="006E73EF"/>
    <w:rsid w:val="006F3B95"/>
    <w:rsid w:val="006F4749"/>
    <w:rsid w:val="007242A3"/>
    <w:rsid w:val="007252C9"/>
    <w:rsid w:val="007776AE"/>
    <w:rsid w:val="007A6855"/>
    <w:rsid w:val="007C7960"/>
    <w:rsid w:val="007C7B81"/>
    <w:rsid w:val="00815C12"/>
    <w:rsid w:val="00825E69"/>
    <w:rsid w:val="008A3469"/>
    <w:rsid w:val="008B244E"/>
    <w:rsid w:val="008C7BE3"/>
    <w:rsid w:val="008D4572"/>
    <w:rsid w:val="0092027A"/>
    <w:rsid w:val="0092589C"/>
    <w:rsid w:val="00955E31"/>
    <w:rsid w:val="00961DDA"/>
    <w:rsid w:val="00983611"/>
    <w:rsid w:val="00992E72"/>
    <w:rsid w:val="009D2EC0"/>
    <w:rsid w:val="009E75E0"/>
    <w:rsid w:val="009F3C1B"/>
    <w:rsid w:val="00A121B0"/>
    <w:rsid w:val="00A351F6"/>
    <w:rsid w:val="00A608E8"/>
    <w:rsid w:val="00A968D5"/>
    <w:rsid w:val="00A9725D"/>
    <w:rsid w:val="00AB14F0"/>
    <w:rsid w:val="00AD5806"/>
    <w:rsid w:val="00AF26D1"/>
    <w:rsid w:val="00B45633"/>
    <w:rsid w:val="00B61BAE"/>
    <w:rsid w:val="00B721C4"/>
    <w:rsid w:val="00BA4E7C"/>
    <w:rsid w:val="00BB7A1A"/>
    <w:rsid w:val="00BB7CBA"/>
    <w:rsid w:val="00BF4298"/>
    <w:rsid w:val="00C10CDC"/>
    <w:rsid w:val="00C379BE"/>
    <w:rsid w:val="00C442AE"/>
    <w:rsid w:val="00C47CC0"/>
    <w:rsid w:val="00C514C6"/>
    <w:rsid w:val="00C51DE8"/>
    <w:rsid w:val="00C6682C"/>
    <w:rsid w:val="00C77B2E"/>
    <w:rsid w:val="00CB1743"/>
    <w:rsid w:val="00CE08D0"/>
    <w:rsid w:val="00D11A90"/>
    <w:rsid w:val="00D133D7"/>
    <w:rsid w:val="00D21A27"/>
    <w:rsid w:val="00D21E57"/>
    <w:rsid w:val="00D94CF5"/>
    <w:rsid w:val="00DA1B7D"/>
    <w:rsid w:val="00DC6A46"/>
    <w:rsid w:val="00DF21AB"/>
    <w:rsid w:val="00E72EAB"/>
    <w:rsid w:val="00E80146"/>
    <w:rsid w:val="00E818CC"/>
    <w:rsid w:val="00E83FF3"/>
    <w:rsid w:val="00E904D0"/>
    <w:rsid w:val="00EC25F9"/>
    <w:rsid w:val="00ED18B1"/>
    <w:rsid w:val="00ED583F"/>
    <w:rsid w:val="00EF2989"/>
    <w:rsid w:val="00EF65E2"/>
    <w:rsid w:val="00F1712A"/>
    <w:rsid w:val="00F639FF"/>
    <w:rsid w:val="00F65C15"/>
    <w:rsid w:val="00F73648"/>
    <w:rsid w:val="00F828D0"/>
    <w:rsid w:val="00F97856"/>
    <w:rsid w:val="00FB01C3"/>
    <w:rsid w:val="00FC0252"/>
    <w:rsid w:val="00FC6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A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0b8da526-b848-428f-abbb-c8c1d0757d26</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6YCEX4QJEECQ-7-275</_dlc_DocId>
    <_dlc_DocIdUrl xmlns="cce28019-86c4-43eb-9d2c-17951d3a857e">
      <Url>http://rkdhs-u/enhet/S/_layouts/DocIdRedir.aspx?ID=6YCEX4QJEECQ-7-275</Url>
      <Description>6YCEX4QJEECQ-7-275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CAF4A-825E-4D90-BEE1-E686DBF623E5}"/>
</file>

<file path=customXml/itemProps2.xml><?xml version="1.0" encoding="utf-8"?>
<ds:datastoreItem xmlns:ds="http://schemas.openxmlformats.org/officeDocument/2006/customXml" ds:itemID="{FD7F7441-446E-40B6-8A76-D28A78566677}"/>
</file>

<file path=customXml/itemProps3.xml><?xml version="1.0" encoding="utf-8"?>
<ds:datastoreItem xmlns:ds="http://schemas.openxmlformats.org/officeDocument/2006/customXml" ds:itemID="{4084ECEB-3345-44F3-8DFB-84C96A2FBB99}"/>
</file>

<file path=customXml/itemProps4.xml><?xml version="1.0" encoding="utf-8"?>
<ds:datastoreItem xmlns:ds="http://schemas.openxmlformats.org/officeDocument/2006/customXml" ds:itemID="{FD7F7441-446E-40B6-8A76-D28A78566677}">
  <ds:schemaRefs>
    <ds:schemaRef ds:uri="http://www.w3.org/XML/1998/namespace"/>
    <ds:schemaRef ds:uri="http://schemas.microsoft.com/office/2006/documentManagement/types"/>
    <ds:schemaRef ds:uri="459b46bd-02bf-4b24-a233-3a655a3c0f91"/>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ce28019-86c4-43eb-9d2c-17951d3a857e"/>
    <ds:schemaRef ds:uri="http://purl.org/dc/dcmitype/"/>
  </ds:schemaRefs>
</ds:datastoreItem>
</file>

<file path=customXml/itemProps5.xml><?xml version="1.0" encoding="utf-8"?>
<ds:datastoreItem xmlns:ds="http://schemas.openxmlformats.org/officeDocument/2006/customXml" ds:itemID="{EAEC9251-A780-4139-BD18-05C0817FC932}">
  <ds:schemaRefs>
    <ds:schemaRef ds:uri="http://schemas.microsoft.com/sharepoint/v3/contenttype/forms/url"/>
  </ds:schemaRefs>
</ds:datastoreItem>
</file>

<file path=customXml/itemProps6.xml><?xml version="1.0" encoding="utf-8"?>
<ds:datastoreItem xmlns:ds="http://schemas.openxmlformats.org/officeDocument/2006/customXml" ds:itemID="{3422D6D9-E909-45D6-A2F4-124B74848F8E}">
  <ds:schemaRefs>
    <ds:schemaRef ds:uri="http://schemas.microsoft.com/sharepoint/v3/contenttype/forms"/>
  </ds:schemaRefs>
</ds:datastoreItem>
</file>

<file path=customXml/itemProps7.xml><?xml version="1.0" encoding="utf-8"?>
<ds:datastoreItem xmlns:ds="http://schemas.openxmlformats.org/officeDocument/2006/customXml" ds:itemID="{3422D6D9-E909-45D6-A2F4-124B74848F8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894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Hellewell</dc:creator>
  <cp:lastModifiedBy>Ingegerd Levin</cp:lastModifiedBy>
  <cp:revision>2</cp:revision>
  <cp:lastPrinted>2015-03-02T07:23:00Z</cp:lastPrinted>
  <dcterms:created xsi:type="dcterms:W3CDTF">2015-03-04T07:31:00Z</dcterms:created>
  <dcterms:modified xsi:type="dcterms:W3CDTF">2015-03-04T07:31:00Z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54b9c701-102f-435d-a94c-ab0b8be36478</vt:lpwstr>
  </property>
</Properties>
</file>