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37D" w:rsidRPr="005B7DF8" w:rsidRDefault="00BF237D">
      <w:pPr>
        <w:pStyle w:val="Frslagsrubrik"/>
      </w:pPr>
      <w:r w:rsidRPr="005B7DF8">
        <w:t>Förslag till riksdagsbeslut</w:t>
      </w:r>
    </w:p>
    <w:p w:rsidR="00BF237D" w:rsidRPr="005B7DF8" w:rsidRDefault="00BF237D">
      <w:pPr>
        <w:pStyle w:val="Hemstlatt"/>
        <w:ind w:left="0"/>
      </w:pPr>
      <w:r w:rsidRPr="005B7DF8">
        <w:t>Riksdagen tillkännager för regeringen som sin mening vad som anförs i motionen om behovet av fler utbildade neurol</w:t>
      </w:r>
      <w:r w:rsidRPr="005B7DF8">
        <w:t>o</w:t>
      </w:r>
      <w:r w:rsidRPr="005B7DF8">
        <w:t>ger.</w:t>
      </w:r>
    </w:p>
    <w:p w:rsidR="00BF237D" w:rsidRPr="005B7DF8" w:rsidRDefault="00BF237D">
      <w:pPr>
        <w:pStyle w:val="Rubrik1"/>
      </w:pPr>
      <w:r w:rsidRPr="005B7DF8">
        <w:t>Motivering</w:t>
      </w:r>
    </w:p>
    <w:p w:rsidR="00BF237D" w:rsidRPr="005B7DF8" w:rsidRDefault="00BF237D">
      <w:r w:rsidRPr="005B7DF8">
        <w:t>Patientsäkerheten är en av hörnpelarna för en trygg och säker vård. Därmed är det också viktigt att det finns utbildade läkare på varje område.</w:t>
      </w:r>
    </w:p>
    <w:p w:rsidR="00BF237D" w:rsidRPr="005B7DF8" w:rsidRDefault="00BF237D">
      <w:pPr>
        <w:pStyle w:val="Normaltindrag"/>
      </w:pPr>
      <w:r w:rsidRPr="005B7DF8">
        <w:t>För personer med rörelsehinder från födseln är det viktigt att få hjälp via barn- eller vuxenhabilitering. Bristen på neurologer är ett problem för dessa personer vilket medför onödigt lidande. Det gör också att patientsäkerheten i många fall inte tillfullo kan uppfyllas.</w:t>
      </w:r>
    </w:p>
    <w:p w:rsidR="00BF237D" w:rsidRPr="005B7DF8" w:rsidRDefault="00BF237D">
      <w:pPr>
        <w:pStyle w:val="Normaltindrag"/>
        <w:rPr>
          <w:rFonts w:ascii="Tahoma" w:hAnsi="Tahoma" w:cs="Tahoma"/>
          <w:color w:val="333333"/>
          <w:sz w:val="28"/>
          <w:szCs w:val="28"/>
        </w:rPr>
      </w:pPr>
      <w:r w:rsidRPr="005B7DF8">
        <w:t>Regeringen bör därför vidta åtgärder för att tillgodose det stora behovet av utbildade neurologer.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7DF8">
        <w:trPr>
          <w:cantSplit/>
        </w:trPr>
        <w:tc>
          <w:tcPr>
            <w:tcW w:w="3046" w:type="dxa"/>
          </w:tcPr>
          <w:p w:rsidR="00BF237D" w:rsidRPr="005B7DF8" w:rsidRDefault="00BF237D">
            <w:pPr>
              <w:pStyle w:val="UnderskriftDatum"/>
              <w:spacing w:before="240"/>
            </w:pPr>
            <w:r w:rsidRPr="005B7DF8">
              <w:t>Stockholm den 2 oktober 2012</w:t>
            </w:r>
          </w:p>
        </w:tc>
        <w:tc>
          <w:tcPr>
            <w:tcW w:w="3047" w:type="dxa"/>
          </w:tcPr>
          <w:p w:rsidR="00BF237D" w:rsidRPr="005B7DF8" w:rsidRDefault="00BF237D">
            <w:pPr>
              <w:pStyle w:val="Underskrifter"/>
              <w:spacing w:before="240"/>
            </w:pPr>
          </w:p>
        </w:tc>
      </w:tr>
      <w:tr w:rsidR="00000000" w:rsidRPr="005B7DF8">
        <w:trPr>
          <w:cantSplit/>
        </w:trPr>
        <w:tc>
          <w:tcPr>
            <w:tcW w:w="3046" w:type="dxa"/>
          </w:tcPr>
          <w:p w:rsidR="00BF237D" w:rsidRPr="005B7DF8" w:rsidRDefault="00BF237D">
            <w:pPr>
              <w:pStyle w:val="Underskrifter"/>
            </w:pPr>
            <w:r w:rsidRPr="005B7DF8">
              <w:t>Lars Gustafsson (KD)</w:t>
            </w:r>
          </w:p>
        </w:tc>
        <w:tc>
          <w:tcPr>
            <w:tcW w:w="3046" w:type="dxa"/>
          </w:tcPr>
          <w:p w:rsidR="00BF237D" w:rsidRPr="005B7DF8" w:rsidRDefault="00BF237D">
            <w:pPr>
              <w:pStyle w:val="Underskrifter"/>
            </w:pPr>
          </w:p>
        </w:tc>
      </w:tr>
    </w:tbl>
    <w:p w:rsidR="00BF237D" w:rsidRPr="005B7DF8" w:rsidRDefault="00BF237D">
      <w:pPr>
        <w:pStyle w:val="Normaltindrag"/>
      </w:pPr>
    </w:p>
    <w:sectPr w:rsidR="00BF237D" w:rsidRPr="005B7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37D" w:rsidRPr="005B7DF8" w:rsidRDefault="00BF237D">
      <w:r w:rsidRPr="005B7DF8">
        <w:separator/>
      </w:r>
    </w:p>
  </w:endnote>
  <w:endnote w:type="continuationSeparator" w:id="0">
    <w:p w:rsidR="00BF237D" w:rsidRPr="005B7DF8" w:rsidRDefault="00BF237D">
      <w:r w:rsidRPr="005B7D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7D" w:rsidRPr="005B7DF8" w:rsidRDefault="005B7DF8">
    <w:pPr>
      <w:pStyle w:val="Sidfot"/>
    </w:pPr>
    <w:r w:rsidRPr="005B7D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4717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7D" w:rsidRDefault="00BF23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237D" w:rsidRDefault="00BF23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7D" w:rsidRPr="005B7DF8" w:rsidRDefault="005B7DF8">
    <w:pPr>
      <w:pStyle w:val="Sidfot"/>
    </w:pPr>
    <w:r w:rsidRPr="005B7D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7638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7D" w:rsidRDefault="00BF23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37D" w:rsidRDefault="00BF23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7D" w:rsidRPr="005B7DF8" w:rsidRDefault="005B7DF8">
    <w:pPr>
      <w:pStyle w:val="Sidfot"/>
    </w:pPr>
    <w:r w:rsidRPr="005B7D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8329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7D" w:rsidRDefault="00BF23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37D" w:rsidRDefault="00BF23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37D" w:rsidRPr="005B7DF8" w:rsidRDefault="00BF237D">
      <w:r w:rsidRPr="005B7DF8">
        <w:separator/>
      </w:r>
    </w:p>
  </w:footnote>
  <w:footnote w:type="continuationSeparator" w:id="0">
    <w:p w:rsidR="00BF237D" w:rsidRPr="005B7DF8" w:rsidRDefault="00BF237D">
      <w:r w:rsidRPr="005B7D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7D" w:rsidRPr="005B7DF8" w:rsidRDefault="005B7DF8">
    <w:pPr>
      <w:pStyle w:val="Sidhuvud"/>
    </w:pPr>
    <w:r w:rsidRPr="005B7D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70233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7D" w:rsidRDefault="00BF23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237D" w:rsidRDefault="00BF23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7D" w:rsidRPr="005B7DF8" w:rsidRDefault="005B7DF8">
    <w:pPr>
      <w:pStyle w:val="Sidhuvud"/>
    </w:pPr>
    <w:r w:rsidRPr="005B7D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89464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7D" w:rsidRDefault="00BF23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237D" w:rsidRDefault="00BF23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7D" w:rsidRPr="005B7DF8" w:rsidRDefault="00BF237D">
    <w:pPr>
      <w:pStyle w:val="FSHNormal"/>
      <w:tabs>
        <w:tab w:val="right" w:pos="5840"/>
      </w:tabs>
    </w:pPr>
    <w:r w:rsidRPr="005B7DF8">
      <w:br/>
    </w:r>
    <w:r w:rsidRPr="005B7DF8">
      <w:fldChar w:fldCharType="begin" w:fldLock="1"/>
    </w:r>
    <w:r w:rsidRPr="005B7DF8">
      <w:instrText xml:space="preserve"> DOCPROPERTY</w:instrText>
    </w:r>
    <w:r w:rsidRPr="005B7DF8">
      <w:rPr>
        <w:sz w:val="18"/>
      </w:rPr>
      <w:instrText xml:space="preserve"> "YearUser" *\charformat </w:instrText>
    </w:r>
    <w:r w:rsidRPr="005B7DF8">
      <w:fldChar w:fldCharType="separate"/>
    </w:r>
    <w:r w:rsidRPr="005B7DF8">
      <w:t>2012/13</w:t>
    </w:r>
    <w:r w:rsidRPr="005B7DF8">
      <w:fldChar w:fldCharType="end"/>
    </w:r>
    <w:r w:rsidRPr="005B7DF8">
      <w:t xml:space="preserve"> </w:t>
    </w:r>
    <w:r w:rsidRPr="005B7DF8">
      <w:tab/>
      <w:t xml:space="preserve">mnr: </w:t>
    </w:r>
    <w:r w:rsidRPr="005B7DF8">
      <w:fldChar w:fldCharType="begin" w:fldLock="1"/>
    </w:r>
    <w:r w:rsidRPr="005B7DF8">
      <w:instrText xml:space="preserve"> DOCPROPERTY</w:instrText>
    </w:r>
    <w:r w:rsidRPr="005B7DF8">
      <w:rPr>
        <w:sz w:val="18"/>
      </w:rPr>
      <w:instrText xml:space="preserve"> "Motionsnummer" *\charformat </w:instrText>
    </w:r>
    <w:r w:rsidRPr="005B7DF8">
      <w:fldChar w:fldCharType="separate"/>
    </w:r>
    <w:r w:rsidRPr="005B7DF8">
      <w:t>So264</w:t>
    </w:r>
    <w:r w:rsidRPr="005B7DF8">
      <w:fldChar w:fldCharType="end"/>
    </w:r>
    <w:r w:rsidRPr="005B7DF8">
      <w:br/>
    </w:r>
    <w:r w:rsidRPr="005B7DF8">
      <w:fldChar w:fldCharType="begin" w:fldLock="1"/>
    </w:r>
    <w:r w:rsidRPr="005B7DF8">
      <w:instrText xml:space="preserve"> DOCPROPERTY</w:instrText>
    </w:r>
    <w:r w:rsidRPr="005B7DF8">
      <w:rPr>
        <w:sz w:val="18"/>
      </w:rPr>
      <w:instrText xml:space="preserve"> "Samling" *\charformat </w:instrText>
    </w:r>
    <w:r w:rsidRPr="005B7DF8">
      <w:fldChar w:fldCharType="end"/>
    </w:r>
    <w:r w:rsidRPr="005B7DF8">
      <w:tab/>
      <w:t xml:space="preserve">pnr: </w:t>
    </w:r>
    <w:r w:rsidRPr="005B7DF8">
      <w:fldChar w:fldCharType="begin" w:fldLock="1"/>
    </w:r>
    <w:r w:rsidRPr="005B7DF8">
      <w:instrText xml:space="preserve"> DOCPROPERTY</w:instrText>
    </w:r>
    <w:r w:rsidRPr="005B7DF8">
      <w:rPr>
        <w:sz w:val="18"/>
      </w:rPr>
      <w:instrText xml:space="preserve"> "Partinummer" *\charformat </w:instrText>
    </w:r>
    <w:r w:rsidRPr="005B7DF8">
      <w:fldChar w:fldCharType="separate"/>
    </w:r>
    <w:r w:rsidRPr="005B7DF8">
      <w:t>KD728</w:t>
    </w:r>
    <w:r w:rsidRPr="005B7DF8">
      <w:fldChar w:fldCharType="end"/>
    </w:r>
  </w:p>
  <w:p w:rsidR="00BF237D" w:rsidRPr="005B7DF8" w:rsidRDefault="00BF237D">
    <w:pPr>
      <w:pStyle w:val="FSHRub1"/>
    </w:pPr>
    <w:r w:rsidRPr="005B7DF8">
      <w:t>Motion till riksdagen</w:t>
    </w:r>
    <w:r w:rsidRPr="005B7DF8">
      <w:br/>
    </w:r>
    <w:r w:rsidRPr="005B7DF8">
      <w:fldChar w:fldCharType="begin" w:fldLock="1"/>
    </w:r>
    <w:r w:rsidRPr="005B7DF8">
      <w:instrText xml:space="preserve"> DOCPROPERTY "YearUser" *\charformat </w:instrText>
    </w:r>
    <w:r w:rsidRPr="005B7DF8">
      <w:fldChar w:fldCharType="separate"/>
    </w:r>
    <w:r w:rsidRPr="005B7DF8">
      <w:t>2012/13</w:t>
    </w:r>
    <w:r w:rsidRPr="005B7DF8">
      <w:fldChar w:fldCharType="end"/>
    </w:r>
    <w:r w:rsidRPr="005B7DF8">
      <w:t>:</w:t>
    </w:r>
    <w:r w:rsidRPr="005B7DF8">
      <w:fldChar w:fldCharType="begin" w:fldLock="1"/>
    </w:r>
    <w:r w:rsidRPr="005B7DF8">
      <w:instrText xml:space="preserve"> DOCPROPERTY "Motionsnummer" *\charformat </w:instrText>
    </w:r>
    <w:r w:rsidRPr="005B7DF8">
      <w:fldChar w:fldCharType="separate"/>
    </w:r>
    <w:r w:rsidRPr="005B7DF8">
      <w:t>So264</w:t>
    </w:r>
    <w:r w:rsidRPr="005B7DF8">
      <w:fldChar w:fldCharType="end"/>
    </w:r>
  </w:p>
  <w:p w:rsidR="00BF237D" w:rsidRPr="005B7DF8" w:rsidRDefault="00BF237D">
    <w:pPr>
      <w:pStyle w:val="FSHNormalS5"/>
    </w:pPr>
    <w:r w:rsidRPr="005B7DF8">
      <w:fldChar w:fldCharType="begin" w:fldLock="1"/>
    </w:r>
    <w:r w:rsidRPr="005B7DF8">
      <w:instrText xml:space="preserve"> DOCPROPERTY "MotionarText" *\charformat </w:instrText>
    </w:r>
    <w:r w:rsidRPr="005B7DF8">
      <w:fldChar w:fldCharType="separate"/>
    </w:r>
    <w:r w:rsidRPr="005B7DF8">
      <w:t>av Lars Gustafsson (KD)</w:t>
    </w:r>
    <w:r w:rsidRPr="005B7DF8">
      <w:fldChar w:fldCharType="end"/>
    </w:r>
    <w:r w:rsidRPr="005B7DF8">
      <w:br/>
    </w:r>
    <w:r w:rsidRPr="005B7DF8">
      <w:fldChar w:fldCharType="begin" w:fldLock="1"/>
    </w:r>
    <w:r w:rsidRPr="005B7DF8">
      <w:instrText xml:space="preserve"> DOCPROPERTY "SvarFrasKort" *\charformat </w:instrText>
    </w:r>
    <w:r w:rsidRPr="005B7DF8">
      <w:fldChar w:fldCharType="end"/>
    </w:r>
  </w:p>
  <w:p w:rsidR="00BF237D" w:rsidRPr="005B7DF8" w:rsidRDefault="00BF237D">
    <w:pPr>
      <w:pStyle w:val="FSHTitel"/>
    </w:pPr>
    <w:r w:rsidRPr="005B7DF8">
      <w:fldChar w:fldCharType="begin" w:fldLock="1"/>
    </w:r>
    <w:r w:rsidRPr="005B7DF8">
      <w:instrText xml:space="preserve"> DOCPROPERTY</w:instrText>
    </w:r>
    <w:r w:rsidRPr="005B7DF8">
      <w:rPr>
        <w:sz w:val="18"/>
      </w:rPr>
      <w:instrText xml:space="preserve"> "RubrikSvar" *\charformat </w:instrText>
    </w:r>
    <w:r w:rsidRPr="005B7DF8">
      <w:fldChar w:fldCharType="separate"/>
    </w:r>
    <w:r w:rsidRPr="005B7DF8">
      <w:t>Fler utbildade neurologer</w:t>
    </w:r>
    <w:r w:rsidRPr="005B7DF8">
      <w:fldChar w:fldCharType="end"/>
    </w:r>
  </w:p>
  <w:p w:rsidR="00BF237D" w:rsidRPr="005B7DF8" w:rsidRDefault="00BF237D">
    <w:pPr>
      <w:pStyle w:val="Normal00"/>
    </w:pPr>
  </w:p>
  <w:p w:rsidR="00BF237D" w:rsidRPr="005B7DF8" w:rsidRDefault="00BF23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7930379">
    <w:abstractNumId w:val="13"/>
  </w:num>
  <w:num w:numId="2" w16cid:durableId="620577397">
    <w:abstractNumId w:val="11"/>
  </w:num>
  <w:num w:numId="3" w16cid:durableId="1425109312">
    <w:abstractNumId w:val="14"/>
  </w:num>
  <w:num w:numId="4" w16cid:durableId="2015375904">
    <w:abstractNumId w:val="8"/>
  </w:num>
  <w:num w:numId="5" w16cid:durableId="1000037189">
    <w:abstractNumId w:val="3"/>
  </w:num>
  <w:num w:numId="6" w16cid:durableId="915482700">
    <w:abstractNumId w:val="2"/>
  </w:num>
  <w:num w:numId="7" w16cid:durableId="564608639">
    <w:abstractNumId w:val="1"/>
  </w:num>
  <w:num w:numId="8" w16cid:durableId="1048458489">
    <w:abstractNumId w:val="0"/>
  </w:num>
  <w:num w:numId="9" w16cid:durableId="1673727479">
    <w:abstractNumId w:val="9"/>
  </w:num>
  <w:num w:numId="10" w16cid:durableId="1993558177">
    <w:abstractNumId w:val="7"/>
  </w:num>
  <w:num w:numId="11" w16cid:durableId="279841865">
    <w:abstractNumId w:val="6"/>
  </w:num>
  <w:num w:numId="12" w16cid:durableId="1982149832">
    <w:abstractNumId w:val="5"/>
  </w:num>
  <w:num w:numId="13" w16cid:durableId="183786444">
    <w:abstractNumId w:val="4"/>
  </w:num>
  <w:num w:numId="14" w16cid:durableId="1974096505">
    <w:abstractNumId w:val="16"/>
  </w:num>
  <w:num w:numId="15" w16cid:durableId="604383092">
    <w:abstractNumId w:val="12"/>
  </w:num>
  <w:num w:numId="16" w16cid:durableId="13819816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F0C3E049-DCEA-467D-A1B5-C821825E3BC2}"/>
  </w:docVars>
  <w:rsids>
    <w:rsidRoot w:val="007F6B4F"/>
    <w:rsid w:val="005B7DF8"/>
    <w:rsid w:val="007F6B4F"/>
    <w:rsid w:val="00B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B4CA99-AFD5-46FB-82F9-091F178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KD728</vt:lpstr>
    </vt:vector>
  </TitlesOfParts>
  <Company>Riksdagen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KD728</dc:title>
  <dc:subject>KD728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2012-11-22T09:19:00Z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Fler utbildade neurologer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utbildade neurologer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20122013000000750068000007280069</vt:lpwstr>
  </property>
  <property fmtid="{D5CDD505-2E9C-101B-9397-08002B2CF9AE}" pid="47" name="datum">
    <vt:lpwstr>121002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20122013000000750068000007280069</vt:lpwstr>
  </property>
  <property fmtid="{D5CDD505-2E9C-101B-9397-08002B2CF9AE}" pid="50" name="nummer">
    <vt:lpwstr>264</vt:lpwstr>
  </property>
  <property fmtid="{D5CDD505-2E9C-101B-9397-08002B2CF9AE}" pid="51" name="utskottsbeteckning">
    <vt:lpwstr>So</vt:lpwstr>
  </property>
  <property fmtid="{D5CDD505-2E9C-101B-9397-08002B2CF9AE}" pid="52" name="GlobalUID">
    <vt:lpwstr>{3F29411D-C7D7-4BE1-9A8C-89F82787D985}</vt:lpwstr>
  </property>
  <property fmtid="{D5CDD505-2E9C-101B-9397-08002B2CF9AE}" pid="53" name="Överföringar">
    <vt:i4>0</vt:i4>
  </property>
  <property fmtid="{D5CDD505-2E9C-101B-9397-08002B2CF9AE}" pid="54" name="Checksum">
    <vt:lpwstr>*0001937947550*</vt:lpwstr>
  </property>
  <property fmtid="{D5CDD505-2E9C-101B-9397-08002B2CF9AE}" pid="55" name="skuggnummer">
    <vt:lpwstr>406</vt:lpwstr>
  </property>
  <property fmtid="{D5CDD505-2E9C-101B-9397-08002B2CF9AE}" pid="56" name="urixVersion">
    <vt:lpwstr>4.6.0.0</vt:lpwstr>
  </property>
  <property fmtid="{D5CDD505-2E9C-101B-9397-08002B2CF9AE}" pid="57" name="urixOrigin">
    <vt:lpwstr>121122 10:20:20.212</vt:lpwstr>
  </property>
  <property fmtid="{D5CDD505-2E9C-101B-9397-08002B2CF9AE}" pid="58" name="urixGuid">
    <vt:lpwstr>{F0168066-882A-4704-AB81-264D505FEABF}</vt:lpwstr>
  </property>
</Properties>
</file>