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B467C" w14:textId="77777777" w:rsidR="0038573A" w:rsidRDefault="0038573A" w:rsidP="00DA0661">
      <w:pPr>
        <w:pStyle w:val="Rubrik"/>
      </w:pPr>
      <w:bookmarkStart w:id="0" w:name="Start"/>
      <w:bookmarkEnd w:id="0"/>
      <w:r>
        <w:t>Svar på fråga 2020/21:178 av Karin Rågsjö (V)</w:t>
      </w:r>
      <w:r>
        <w:br/>
        <w:t>Behovs- och solidaritetsprincipen i vården</w:t>
      </w:r>
    </w:p>
    <w:p w14:paraId="5966D29B" w14:textId="36D4EFDB" w:rsidR="007E5479" w:rsidRDefault="0038573A" w:rsidP="00B275D5">
      <w:pPr>
        <w:pStyle w:val="Brdtext"/>
      </w:pPr>
      <w:r>
        <w:t>Karin Rågsjö har frågat mig</w:t>
      </w:r>
      <w:r w:rsidR="00870E0B">
        <w:t xml:space="preserve"> om jag avser att reglera vårdmarknaden för att hindra att oönskade effekter uppstår som påverkar vårdens jämlikhet och kostnader.</w:t>
      </w:r>
    </w:p>
    <w:p w14:paraId="3E91E2D4" w14:textId="5599E8BE" w:rsidR="00E55634" w:rsidRDefault="007E5479" w:rsidP="00E55634">
      <w:pPr>
        <w:pStyle w:val="Brdtext"/>
      </w:pPr>
      <w:r>
        <w:t xml:space="preserve">Varje region ansvarar för att erbjuda en god hälso- och sjukvård åt den som är bosatt inom regionen. I fråga om effekter i hälso- och sjukvårdssystemet som uppstår till följd av etablering av olika aktörer inom regionernas vårdval </w:t>
      </w:r>
      <w:r w:rsidR="00E90D98">
        <w:t>behöver</w:t>
      </w:r>
      <w:r>
        <w:t xml:space="preserve"> regionerna</w:t>
      </w:r>
      <w:r w:rsidR="00F738F3">
        <w:t xml:space="preserve"> säkerställa att både ersättnings</w:t>
      </w:r>
      <w:r>
        <w:t>principer</w:t>
      </w:r>
      <w:r w:rsidR="00F738F3">
        <w:t xml:space="preserve"> och uppdrags</w:t>
      </w:r>
      <w:r w:rsidR="00E55634">
        <w:softHyphen/>
      </w:r>
      <w:r>
        <w:t>beskrivning</w:t>
      </w:r>
      <w:r w:rsidR="00F738F3">
        <w:t>arna</w:t>
      </w:r>
      <w:r>
        <w:t xml:space="preserve"> till utföraren </w:t>
      </w:r>
      <w:r w:rsidR="00F738F3">
        <w:t>innehåller de</w:t>
      </w:r>
      <w:r>
        <w:t xml:space="preserve"> krav som påverkar vårdens jämlikhet och kostnader.</w:t>
      </w:r>
    </w:p>
    <w:p w14:paraId="419704EE" w14:textId="77777777" w:rsidR="00E55634" w:rsidRDefault="00E0331B" w:rsidP="00E55634">
      <w:pPr>
        <w:pStyle w:val="Brdtext"/>
      </w:pPr>
      <w:r>
        <w:t xml:space="preserve">När det gäller regeringens </w:t>
      </w:r>
      <w:r w:rsidR="008C5E42">
        <w:t xml:space="preserve">insatser för </w:t>
      </w:r>
      <w:r w:rsidR="00F85B77">
        <w:t xml:space="preserve">hälso- och sjukvården är målet att </w:t>
      </w:r>
      <w:r w:rsidR="0079360C">
        <w:t>vården ska vara jämlik och av hög kvalitet</w:t>
      </w:r>
      <w:r w:rsidR="005B0074">
        <w:t xml:space="preserve"> </w:t>
      </w:r>
      <w:r w:rsidR="00C3233B">
        <w:t xml:space="preserve">och </w:t>
      </w:r>
      <w:r>
        <w:t>ges efter behov</w:t>
      </w:r>
      <w:r w:rsidRPr="009164EE">
        <w:t xml:space="preserve">. För att åstadkomma detta behöver </w:t>
      </w:r>
      <w:r>
        <w:t xml:space="preserve">inte minst </w:t>
      </w:r>
      <w:r w:rsidRPr="009164EE">
        <w:t xml:space="preserve">primärvården </w:t>
      </w:r>
      <w:r>
        <w:t>vara</w:t>
      </w:r>
      <w:r w:rsidRPr="009164EE">
        <w:t xml:space="preserve"> </w:t>
      </w:r>
      <w:r w:rsidR="00E87FDE">
        <w:t xml:space="preserve">enkelt </w:t>
      </w:r>
      <w:r w:rsidRPr="009164EE">
        <w:t>tillgänglig</w:t>
      </w:r>
      <w:r>
        <w:t xml:space="preserve"> och säkerställa </w:t>
      </w:r>
      <w:r w:rsidRPr="009164EE">
        <w:t>kontinuitet och delaktighet</w:t>
      </w:r>
      <w:r>
        <w:t xml:space="preserve"> för patienten.</w:t>
      </w:r>
      <w:r w:rsidRPr="009164EE">
        <w:t xml:space="preserve"> </w:t>
      </w:r>
      <w:r>
        <w:t>Regeringen arbetar för att f</w:t>
      </w:r>
      <w:r w:rsidRPr="009164EE">
        <w:t xml:space="preserve">ler ska kunna få träffa en och samma läkare på sin vårdcentral, vilket </w:t>
      </w:r>
      <w:r w:rsidR="00F42BBE">
        <w:t>också</w:t>
      </w:r>
      <w:r w:rsidRPr="009164EE">
        <w:t xml:space="preserve"> leder till ökad patientsäkerhet. </w:t>
      </w:r>
    </w:p>
    <w:p w14:paraId="0F8A9336" w14:textId="77777777" w:rsidR="00E55634" w:rsidRDefault="002B0DB8" w:rsidP="00E55634">
      <w:pPr>
        <w:pStyle w:val="Brdtext"/>
      </w:pPr>
      <w:r>
        <w:t>B</w:t>
      </w:r>
      <w:r w:rsidR="009164EE" w:rsidRPr="009164EE">
        <w:t xml:space="preserve">etänkandet Digifysiskt vårdval (SOU 2019:42) </w:t>
      </w:r>
      <w:r>
        <w:t>innehåller</w:t>
      </w:r>
      <w:r w:rsidR="009164EE" w:rsidRPr="009164EE">
        <w:t xml:space="preserve"> förslag för att digital och fysisk vård</w:t>
      </w:r>
      <w:r w:rsidR="002F3F4D">
        <w:t xml:space="preserve"> i primärvården</w:t>
      </w:r>
      <w:r>
        <w:t xml:space="preserve"> ska kunna integreras på ett bättre sätt</w:t>
      </w:r>
      <w:r w:rsidR="009164EE" w:rsidRPr="009164EE">
        <w:t xml:space="preserve">. </w:t>
      </w:r>
      <w:r w:rsidR="009164EE">
        <w:t xml:space="preserve">Utredaren lämnar </w:t>
      </w:r>
      <w:r>
        <w:t>t.ex.</w:t>
      </w:r>
      <w:r w:rsidRPr="009164EE">
        <w:t xml:space="preserve"> </w:t>
      </w:r>
      <w:r w:rsidR="009164EE" w:rsidRPr="009164EE">
        <w:t>förslag som innebär att patienten ska ges tydligare information om olika vårdgivare samt en ny funktion för listning</w:t>
      </w:r>
      <w:r w:rsidR="009164EE">
        <w:t xml:space="preserve"> hos </w:t>
      </w:r>
    </w:p>
    <w:p w14:paraId="3A9E0BA7" w14:textId="77777777" w:rsidR="00E55634" w:rsidRDefault="00E55634">
      <w:r>
        <w:br w:type="page"/>
      </w:r>
    </w:p>
    <w:p w14:paraId="0D68638E" w14:textId="09DABDB1" w:rsidR="00716493" w:rsidRDefault="009164EE" w:rsidP="006A12F1">
      <w:pPr>
        <w:pStyle w:val="Brdtext"/>
      </w:pPr>
      <w:r>
        <w:lastRenderedPageBreak/>
        <w:t xml:space="preserve">utförare. </w:t>
      </w:r>
      <w:r w:rsidR="006B1F3B">
        <w:t>I</w:t>
      </w:r>
      <w:r w:rsidRPr="009164EE">
        <w:t xml:space="preserve">nformationen om vad valet av utförare innebär </w:t>
      </w:r>
      <w:r w:rsidR="006B1F3B">
        <w:t>behöver vara tydlig</w:t>
      </w:r>
      <w:r w:rsidR="006B1F3B" w:rsidRPr="009164EE">
        <w:t xml:space="preserve"> </w:t>
      </w:r>
      <w:r w:rsidRPr="009164EE">
        <w:t xml:space="preserve">för samtliga invånare </w:t>
      </w:r>
      <w:r w:rsidR="006B1F3B">
        <w:t xml:space="preserve">så </w:t>
      </w:r>
      <w:r w:rsidRPr="009164EE">
        <w:t>att patienten förstår vad det innebär att välja. Förslagen i betänkandet bereds för närvarande i Regeringskansliet.</w:t>
      </w:r>
      <w:bookmarkStart w:id="1" w:name="_GoBack"/>
      <w:bookmarkEnd w:id="1"/>
    </w:p>
    <w:p w14:paraId="71D264E3" w14:textId="7B62D0B4" w:rsidR="0038573A" w:rsidRDefault="0038573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9DC7216EA4348FF8FFE325C6CB16F59"/>
          </w:placeholder>
          <w:dataBinding w:prefixMappings="xmlns:ns0='http://lp/documentinfo/RK' " w:xpath="/ns0:DocumentInfo[1]/ns0:BaseInfo[1]/ns0:HeaderDate[1]" w:storeItemID="{6CDF24D4-A67A-42D5-9E47-24A7464C84C3}"/>
          <w:date w:fullDate="2020-10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14 oktober 2020</w:t>
          </w:r>
        </w:sdtContent>
      </w:sdt>
    </w:p>
    <w:p w14:paraId="0135A5F2" w14:textId="77777777" w:rsidR="00E55634" w:rsidRDefault="00E55634" w:rsidP="00422A41">
      <w:pPr>
        <w:pStyle w:val="Brdtext"/>
      </w:pPr>
    </w:p>
    <w:p w14:paraId="2F754EA1" w14:textId="022BDD88" w:rsidR="0038573A" w:rsidRDefault="0038573A" w:rsidP="00422A41">
      <w:pPr>
        <w:pStyle w:val="Brdtext"/>
      </w:pPr>
      <w:r>
        <w:t>Lena Hallengren</w:t>
      </w:r>
    </w:p>
    <w:p w14:paraId="42563B33" w14:textId="77777777" w:rsidR="0038573A" w:rsidRPr="00DB48AB" w:rsidRDefault="0038573A" w:rsidP="00DB48AB">
      <w:pPr>
        <w:pStyle w:val="Brdtext"/>
      </w:pPr>
    </w:p>
    <w:sectPr w:rsidR="0038573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9D717" w14:textId="77777777" w:rsidR="00E42EF6" w:rsidRDefault="00E42EF6" w:rsidP="00A87A54">
      <w:pPr>
        <w:spacing w:after="0" w:line="240" w:lineRule="auto"/>
      </w:pPr>
      <w:r>
        <w:separator/>
      </w:r>
    </w:p>
  </w:endnote>
  <w:endnote w:type="continuationSeparator" w:id="0">
    <w:p w14:paraId="56485FC0" w14:textId="77777777" w:rsidR="00E42EF6" w:rsidRDefault="00E42E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46EE5" w14:textId="77777777" w:rsidR="00E55634" w:rsidRDefault="00E556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F3AD2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8EA24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7EEFC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4739B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C2C47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B21F3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CC039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FB46E40" w14:textId="77777777" w:rsidTr="00C26068">
      <w:trPr>
        <w:trHeight w:val="227"/>
      </w:trPr>
      <w:tc>
        <w:tcPr>
          <w:tcW w:w="4074" w:type="dxa"/>
        </w:tcPr>
        <w:p w14:paraId="2263F0F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1F52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F6633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40D1" w14:textId="77777777" w:rsidR="00E42EF6" w:rsidRDefault="00E42EF6" w:rsidP="00A87A54">
      <w:pPr>
        <w:spacing w:after="0" w:line="240" w:lineRule="auto"/>
      </w:pPr>
      <w:r>
        <w:separator/>
      </w:r>
    </w:p>
  </w:footnote>
  <w:footnote w:type="continuationSeparator" w:id="0">
    <w:p w14:paraId="61517993" w14:textId="77777777" w:rsidR="00E42EF6" w:rsidRDefault="00E42E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7B152" w14:textId="77777777" w:rsidR="00E55634" w:rsidRDefault="00E556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514B" w14:textId="77777777" w:rsidR="00E55634" w:rsidRDefault="00E5563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8573A" w14:paraId="100E227D" w14:textId="77777777" w:rsidTr="00C93EBA">
      <w:trPr>
        <w:trHeight w:val="227"/>
      </w:trPr>
      <w:tc>
        <w:tcPr>
          <w:tcW w:w="5534" w:type="dxa"/>
        </w:tcPr>
        <w:p w14:paraId="714659B2" w14:textId="77777777" w:rsidR="0038573A" w:rsidRPr="007D73AB" w:rsidRDefault="0038573A">
          <w:pPr>
            <w:pStyle w:val="Sidhuvud"/>
          </w:pPr>
        </w:p>
      </w:tc>
      <w:tc>
        <w:tcPr>
          <w:tcW w:w="3170" w:type="dxa"/>
          <w:vAlign w:val="bottom"/>
        </w:tcPr>
        <w:p w14:paraId="32EC0191" w14:textId="77777777" w:rsidR="0038573A" w:rsidRPr="007D73AB" w:rsidRDefault="0038573A" w:rsidP="00340DE0">
          <w:pPr>
            <w:pStyle w:val="Sidhuvud"/>
          </w:pPr>
        </w:p>
      </w:tc>
      <w:tc>
        <w:tcPr>
          <w:tcW w:w="1134" w:type="dxa"/>
        </w:tcPr>
        <w:p w14:paraId="2304F3EA" w14:textId="77777777" w:rsidR="0038573A" w:rsidRDefault="0038573A" w:rsidP="005A703A">
          <w:pPr>
            <w:pStyle w:val="Sidhuvud"/>
          </w:pPr>
        </w:p>
      </w:tc>
    </w:tr>
    <w:tr w:rsidR="0038573A" w14:paraId="3D9234AD" w14:textId="77777777" w:rsidTr="00C93EBA">
      <w:trPr>
        <w:trHeight w:val="1928"/>
      </w:trPr>
      <w:tc>
        <w:tcPr>
          <w:tcW w:w="5534" w:type="dxa"/>
        </w:tcPr>
        <w:p w14:paraId="094DDE05" w14:textId="77777777" w:rsidR="0038573A" w:rsidRPr="00340DE0" w:rsidRDefault="0038573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FBEC95" wp14:editId="61AFDA28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4B19AC" w14:textId="77777777" w:rsidR="0038573A" w:rsidRPr="00710A6C" w:rsidRDefault="0038573A" w:rsidP="00EE3C0F">
          <w:pPr>
            <w:pStyle w:val="Sidhuvud"/>
            <w:rPr>
              <w:b/>
            </w:rPr>
          </w:pPr>
        </w:p>
        <w:p w14:paraId="5B248345" w14:textId="77777777" w:rsidR="0038573A" w:rsidRDefault="0038573A" w:rsidP="00EE3C0F">
          <w:pPr>
            <w:pStyle w:val="Sidhuvud"/>
          </w:pPr>
        </w:p>
        <w:p w14:paraId="22CCD937" w14:textId="77777777" w:rsidR="0038573A" w:rsidRDefault="0038573A" w:rsidP="00EE3C0F">
          <w:pPr>
            <w:pStyle w:val="Sidhuvud"/>
          </w:pPr>
        </w:p>
        <w:p w14:paraId="27B5E315" w14:textId="77777777" w:rsidR="0038573A" w:rsidRDefault="0038573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EFF03D4B25F4C4EB00D2FF61D7D98BE"/>
            </w:placeholder>
            <w:dataBinding w:prefixMappings="xmlns:ns0='http://lp/documentinfo/RK' " w:xpath="/ns0:DocumentInfo[1]/ns0:BaseInfo[1]/ns0:Dnr[1]" w:storeItemID="{6CDF24D4-A67A-42D5-9E47-24A7464C84C3}"/>
            <w:text/>
          </w:sdtPr>
          <w:sdtEndPr/>
          <w:sdtContent>
            <w:p w14:paraId="07D556C7" w14:textId="28CD2497" w:rsidR="0038573A" w:rsidRDefault="00E55634" w:rsidP="00EE3C0F">
              <w:pPr>
                <w:pStyle w:val="Sidhuvud"/>
              </w:pPr>
              <w:r>
                <w:t>S2020/07471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A1D54CF2AB40A18F7CE3902427059C"/>
            </w:placeholder>
            <w:showingPlcHdr/>
            <w:dataBinding w:prefixMappings="xmlns:ns0='http://lp/documentinfo/RK' " w:xpath="/ns0:DocumentInfo[1]/ns0:BaseInfo[1]/ns0:DocNumber[1]" w:storeItemID="{6CDF24D4-A67A-42D5-9E47-24A7464C84C3}"/>
            <w:text/>
          </w:sdtPr>
          <w:sdtEndPr/>
          <w:sdtContent>
            <w:p w14:paraId="1E6EC1F9" w14:textId="77777777" w:rsidR="0038573A" w:rsidRDefault="0038573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143158" w14:textId="77777777" w:rsidR="0038573A" w:rsidRDefault="0038573A" w:rsidP="00EE3C0F">
          <w:pPr>
            <w:pStyle w:val="Sidhuvud"/>
          </w:pPr>
        </w:p>
      </w:tc>
      <w:tc>
        <w:tcPr>
          <w:tcW w:w="1134" w:type="dxa"/>
        </w:tcPr>
        <w:p w14:paraId="13B5C62D" w14:textId="77777777" w:rsidR="0038573A" w:rsidRDefault="0038573A" w:rsidP="0094502D">
          <w:pPr>
            <w:pStyle w:val="Sidhuvud"/>
          </w:pPr>
        </w:p>
        <w:p w14:paraId="3F807195" w14:textId="77777777" w:rsidR="0038573A" w:rsidRPr="0094502D" w:rsidRDefault="0038573A" w:rsidP="00EC71A6">
          <w:pPr>
            <w:pStyle w:val="Sidhuvud"/>
          </w:pPr>
        </w:p>
      </w:tc>
    </w:tr>
    <w:tr w:rsidR="0038573A" w14:paraId="0C0CB8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0A1EE6B25CB4FD38F8DD1CCB79B6D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1D2836" w14:textId="77777777" w:rsidR="00E55634" w:rsidRPr="00E55634" w:rsidRDefault="00E55634" w:rsidP="00D623CE">
              <w:pPr>
                <w:pStyle w:val="Sidhuvud"/>
                <w:rPr>
                  <w:b/>
                </w:rPr>
              </w:pPr>
              <w:r w:rsidRPr="00E55634">
                <w:rPr>
                  <w:b/>
                </w:rPr>
                <w:t>Socialdepartementet</w:t>
              </w:r>
            </w:p>
            <w:p w14:paraId="4B1B32C7" w14:textId="7F9C6F90" w:rsidR="0038573A" w:rsidRPr="00340DE0" w:rsidRDefault="00E55634" w:rsidP="00D623CE">
              <w:pPr>
                <w:pStyle w:val="Sidhuvud"/>
              </w:pPr>
              <w:r w:rsidRPr="00E5563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D356FB89DF34C6B89A11B051BF7B0A1"/>
          </w:placeholder>
          <w:dataBinding w:prefixMappings="xmlns:ns0='http://lp/documentinfo/RK' " w:xpath="/ns0:DocumentInfo[1]/ns0:BaseInfo[1]/ns0:Recipient[1]" w:storeItemID="{6CDF24D4-A67A-42D5-9E47-24A7464C84C3}"/>
          <w:text w:multiLine="1"/>
        </w:sdtPr>
        <w:sdtEndPr/>
        <w:sdtContent>
          <w:tc>
            <w:tcPr>
              <w:tcW w:w="3170" w:type="dxa"/>
            </w:tcPr>
            <w:p w14:paraId="6D77D169" w14:textId="1BFB1A73" w:rsidR="0038573A" w:rsidRDefault="00E556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A9902C" w14:textId="77777777" w:rsidR="0038573A" w:rsidRDefault="0038573A" w:rsidP="003E6020">
          <w:pPr>
            <w:pStyle w:val="Sidhuvud"/>
          </w:pPr>
        </w:p>
      </w:tc>
    </w:tr>
  </w:tbl>
  <w:p w14:paraId="5F101D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3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421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829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14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D4B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EE6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DB8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F4D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07F7"/>
    <w:rsid w:val="00380663"/>
    <w:rsid w:val="003853E3"/>
    <w:rsid w:val="0038573A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4B4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354"/>
    <w:rsid w:val="00493416"/>
    <w:rsid w:val="0049768A"/>
    <w:rsid w:val="004A33C6"/>
    <w:rsid w:val="004A66B1"/>
    <w:rsid w:val="004A7DC4"/>
    <w:rsid w:val="004B1E7B"/>
    <w:rsid w:val="004B2425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074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A29"/>
    <w:rsid w:val="006B1F3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694"/>
    <w:rsid w:val="00716493"/>
    <w:rsid w:val="00716E22"/>
    <w:rsid w:val="007171AB"/>
    <w:rsid w:val="007213D0"/>
    <w:rsid w:val="007219C0"/>
    <w:rsid w:val="00731C75"/>
    <w:rsid w:val="00732599"/>
    <w:rsid w:val="00743E09"/>
    <w:rsid w:val="00744FCC"/>
    <w:rsid w:val="007468FE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EC7"/>
    <w:rsid w:val="007815BC"/>
    <w:rsid w:val="00782B3F"/>
    <w:rsid w:val="00782E3C"/>
    <w:rsid w:val="007900CC"/>
    <w:rsid w:val="0079360C"/>
    <w:rsid w:val="0079641B"/>
    <w:rsid w:val="00797A90"/>
    <w:rsid w:val="007A1856"/>
    <w:rsid w:val="007A1887"/>
    <w:rsid w:val="007A629C"/>
    <w:rsid w:val="007A6348"/>
    <w:rsid w:val="007B00B5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479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E0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E42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4EE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B5E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85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5D5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268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33B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44BA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7E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5AB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024"/>
    <w:rsid w:val="00D51C1C"/>
    <w:rsid w:val="00D51FCC"/>
    <w:rsid w:val="00D5467F"/>
    <w:rsid w:val="00D55837"/>
    <w:rsid w:val="00D56A9F"/>
    <w:rsid w:val="00D57BA2"/>
    <w:rsid w:val="00D60F51"/>
    <w:rsid w:val="00D623CE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202"/>
    <w:rsid w:val="00DE18F5"/>
    <w:rsid w:val="00DE73D2"/>
    <w:rsid w:val="00DF5BFB"/>
    <w:rsid w:val="00DF5CD6"/>
    <w:rsid w:val="00E022DA"/>
    <w:rsid w:val="00E0331B"/>
    <w:rsid w:val="00E03BCB"/>
    <w:rsid w:val="00E124DC"/>
    <w:rsid w:val="00E15A41"/>
    <w:rsid w:val="00E22D68"/>
    <w:rsid w:val="00E247D9"/>
    <w:rsid w:val="00E25788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EF6"/>
    <w:rsid w:val="00E469E4"/>
    <w:rsid w:val="00E475C3"/>
    <w:rsid w:val="00E509B0"/>
    <w:rsid w:val="00E50B11"/>
    <w:rsid w:val="00E54246"/>
    <w:rsid w:val="00E55634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FDE"/>
    <w:rsid w:val="00E90CAA"/>
    <w:rsid w:val="00E90D98"/>
    <w:rsid w:val="00E93339"/>
    <w:rsid w:val="00E96532"/>
    <w:rsid w:val="00E973A0"/>
    <w:rsid w:val="00EA1688"/>
    <w:rsid w:val="00EA1AFC"/>
    <w:rsid w:val="00EA2317"/>
    <w:rsid w:val="00EA28F1"/>
    <w:rsid w:val="00EA3A7D"/>
    <w:rsid w:val="00EA4C83"/>
    <w:rsid w:val="00EB5F08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BB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8F3"/>
    <w:rsid w:val="00F73A60"/>
    <w:rsid w:val="00F8015D"/>
    <w:rsid w:val="00F829C7"/>
    <w:rsid w:val="00F834AA"/>
    <w:rsid w:val="00F848D6"/>
    <w:rsid w:val="00F859AE"/>
    <w:rsid w:val="00F85B7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66E5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872A8"/>
  <w15:docId w15:val="{6DC10119-03CD-4598-9FE8-8EAEA42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F03D4B25F4C4EB00D2FF61D7D9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5B539B-8A0C-48ED-AC3D-68553F5332BC}"/>
      </w:docPartPr>
      <w:docPartBody>
        <w:p w:rsidR="00300F1C" w:rsidRDefault="00034CF9" w:rsidP="00034CF9">
          <w:pPr>
            <w:pStyle w:val="DEFF03D4B25F4C4EB00D2FF61D7D98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A1D54CF2AB40A18F7CE39024270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FA13F-89C4-4AD0-B30A-2E6FCF8D1102}"/>
      </w:docPartPr>
      <w:docPartBody>
        <w:p w:rsidR="00300F1C" w:rsidRDefault="00034CF9" w:rsidP="00034CF9">
          <w:pPr>
            <w:pStyle w:val="86A1D54CF2AB40A18F7CE390242705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A1EE6B25CB4FD38F8DD1CCB79B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37C1E-458F-4083-A15F-EB3FC39F9AE6}"/>
      </w:docPartPr>
      <w:docPartBody>
        <w:p w:rsidR="00300F1C" w:rsidRDefault="00034CF9" w:rsidP="00034CF9">
          <w:pPr>
            <w:pStyle w:val="C0A1EE6B25CB4FD38F8DD1CCB79B6D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356FB89DF34C6B89A11B051BF7B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F88FB-AE7E-4CD7-9E27-32F38211B9C4}"/>
      </w:docPartPr>
      <w:docPartBody>
        <w:p w:rsidR="00300F1C" w:rsidRDefault="00034CF9" w:rsidP="00034CF9">
          <w:pPr>
            <w:pStyle w:val="BD356FB89DF34C6B89A11B051BF7B0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DC7216EA4348FF8FFE325C6CB16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C7E3E-ACF4-43EF-AC91-5B797E4C8021}"/>
      </w:docPartPr>
      <w:docPartBody>
        <w:p w:rsidR="00300F1C" w:rsidRDefault="00034CF9" w:rsidP="00034CF9">
          <w:pPr>
            <w:pStyle w:val="B9DC7216EA4348FF8FFE325C6CB16F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F9"/>
    <w:rsid w:val="00034CF9"/>
    <w:rsid w:val="00300F1C"/>
    <w:rsid w:val="008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8939F04EBBA4034B283580BD179CB9D">
    <w:name w:val="F8939F04EBBA4034B283580BD179CB9D"/>
    <w:rsid w:val="00034CF9"/>
  </w:style>
  <w:style w:type="character" w:styleId="Platshllartext">
    <w:name w:val="Placeholder Text"/>
    <w:basedOn w:val="Standardstycketeckensnitt"/>
    <w:uiPriority w:val="99"/>
    <w:semiHidden/>
    <w:rsid w:val="00034CF9"/>
    <w:rPr>
      <w:noProof w:val="0"/>
      <w:color w:val="808080"/>
    </w:rPr>
  </w:style>
  <w:style w:type="paragraph" w:customStyle="1" w:styleId="5A5DBDE16DF24BD4A9FF1A521E45C1E0">
    <w:name w:val="5A5DBDE16DF24BD4A9FF1A521E45C1E0"/>
    <w:rsid w:val="00034CF9"/>
  </w:style>
  <w:style w:type="paragraph" w:customStyle="1" w:styleId="0C8F0E9E0E7E4CD9B7F606CA4A5BD7A6">
    <w:name w:val="0C8F0E9E0E7E4CD9B7F606CA4A5BD7A6"/>
    <w:rsid w:val="00034CF9"/>
  </w:style>
  <w:style w:type="paragraph" w:customStyle="1" w:styleId="F186DE5ED57741829E3E02976F7A1D45">
    <w:name w:val="F186DE5ED57741829E3E02976F7A1D45"/>
    <w:rsid w:val="00034CF9"/>
  </w:style>
  <w:style w:type="paragraph" w:customStyle="1" w:styleId="DEFF03D4B25F4C4EB00D2FF61D7D98BE">
    <w:name w:val="DEFF03D4B25F4C4EB00D2FF61D7D98BE"/>
    <w:rsid w:val="00034CF9"/>
  </w:style>
  <w:style w:type="paragraph" w:customStyle="1" w:styleId="86A1D54CF2AB40A18F7CE3902427059C">
    <w:name w:val="86A1D54CF2AB40A18F7CE3902427059C"/>
    <w:rsid w:val="00034CF9"/>
  </w:style>
  <w:style w:type="paragraph" w:customStyle="1" w:styleId="9AE93AD2291E474094445799E069EE98">
    <w:name w:val="9AE93AD2291E474094445799E069EE98"/>
    <w:rsid w:val="00034CF9"/>
  </w:style>
  <w:style w:type="paragraph" w:customStyle="1" w:styleId="031CC43D82B5433A8AFC27DEA525AB6C">
    <w:name w:val="031CC43D82B5433A8AFC27DEA525AB6C"/>
    <w:rsid w:val="00034CF9"/>
  </w:style>
  <w:style w:type="paragraph" w:customStyle="1" w:styleId="58079C39F2B84451897D87185A6A57DD">
    <w:name w:val="58079C39F2B84451897D87185A6A57DD"/>
    <w:rsid w:val="00034CF9"/>
  </w:style>
  <w:style w:type="paragraph" w:customStyle="1" w:styleId="C0A1EE6B25CB4FD38F8DD1CCB79B6D8B">
    <w:name w:val="C0A1EE6B25CB4FD38F8DD1CCB79B6D8B"/>
    <w:rsid w:val="00034CF9"/>
  </w:style>
  <w:style w:type="paragraph" w:customStyle="1" w:styleId="BD356FB89DF34C6B89A11B051BF7B0A1">
    <w:name w:val="BD356FB89DF34C6B89A11B051BF7B0A1"/>
    <w:rsid w:val="00034CF9"/>
  </w:style>
  <w:style w:type="paragraph" w:customStyle="1" w:styleId="86A1D54CF2AB40A18F7CE3902427059C1">
    <w:name w:val="86A1D54CF2AB40A18F7CE3902427059C1"/>
    <w:rsid w:val="00034C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A1EE6B25CB4FD38F8DD1CCB79B6D8B1">
    <w:name w:val="C0A1EE6B25CB4FD38F8DD1CCB79B6D8B1"/>
    <w:rsid w:val="00034C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A03D25E086474AA0EEF931D0ECA403">
    <w:name w:val="B2A03D25E086474AA0EEF931D0ECA403"/>
    <w:rsid w:val="00034CF9"/>
  </w:style>
  <w:style w:type="paragraph" w:customStyle="1" w:styleId="C289936BA8C44449B5CCD0B8C9026F54">
    <w:name w:val="C289936BA8C44449B5CCD0B8C9026F54"/>
    <w:rsid w:val="00034CF9"/>
  </w:style>
  <w:style w:type="paragraph" w:customStyle="1" w:styleId="4267A45E88E54B86B0E9618A865EEBA0">
    <w:name w:val="4267A45E88E54B86B0E9618A865EEBA0"/>
    <w:rsid w:val="00034CF9"/>
  </w:style>
  <w:style w:type="paragraph" w:customStyle="1" w:styleId="900076EEA2BD474783E2E214C6EE118F">
    <w:name w:val="900076EEA2BD474783E2E214C6EE118F"/>
    <w:rsid w:val="00034CF9"/>
  </w:style>
  <w:style w:type="paragraph" w:customStyle="1" w:styleId="2C3A6C3B25164B4C82786BD894993E06">
    <w:name w:val="2C3A6C3B25164B4C82786BD894993E06"/>
    <w:rsid w:val="00034CF9"/>
  </w:style>
  <w:style w:type="paragraph" w:customStyle="1" w:styleId="B9DC7216EA4348FF8FFE325C6CB16F59">
    <w:name w:val="B9DC7216EA4348FF8FFE325C6CB16F59"/>
    <w:rsid w:val="00034CF9"/>
  </w:style>
  <w:style w:type="paragraph" w:customStyle="1" w:styleId="492687C2C5B14C569A449D5AE0BB4BE9">
    <w:name w:val="492687C2C5B14C569A449D5AE0BB4BE9"/>
    <w:rsid w:val="00034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S2020/07471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2020-10-14T00:00:00</HeaderDate>
    <Office/>
    <Dnr>S2020/07471</Dnr>
    <ParagrafNr/>
    <DocumentTitle/>
    <VisitingAddress/>
    <Extra1/>
    <Extra2/>
    <Extra3>Karin Rågsjö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PANP3H6M3MHX-1495422866-3866</_dlc_DocId>
    <_dlc_DocIdUrl xmlns="a68c6c55-4fbb-48c7-bd04-03a904b43046">
      <Url>https://dhs.sp.regeringskansliet.se/dep/s/FS_fragor/_layouts/15/DocIdRedir.aspx?ID=PANP3H6M3MHX-1495422866-3866</Url>
      <Description>PANP3H6M3MHX-1495422866-3866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46561af9-c31c-443d-99f8-e7ffe4380504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0AFC-301D-43C7-A453-EF09BC08CC67}"/>
</file>

<file path=customXml/itemProps2.xml><?xml version="1.0" encoding="utf-8"?>
<ds:datastoreItem xmlns:ds="http://schemas.openxmlformats.org/officeDocument/2006/customXml" ds:itemID="{6CDF24D4-A67A-42D5-9E47-24A7464C84C3}"/>
</file>

<file path=customXml/itemProps3.xml><?xml version="1.0" encoding="utf-8"?>
<ds:datastoreItem xmlns:ds="http://schemas.openxmlformats.org/officeDocument/2006/customXml" ds:itemID="{0093ABD4-93CF-4E0B-A625-1ACC81422838}"/>
</file>

<file path=customXml/itemProps4.xml><?xml version="1.0" encoding="utf-8"?>
<ds:datastoreItem xmlns:ds="http://schemas.openxmlformats.org/officeDocument/2006/customXml" ds:itemID="{6CDF24D4-A67A-42D5-9E47-24A7464C84C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AF4A27D-BF0C-469B-8971-22388727245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2BF96B-AA36-4B9F-86BA-90BCDB8511F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152BF96B-AA36-4B9F-86BA-90BCDB8511FA}"/>
</file>

<file path=customXml/itemProps8.xml><?xml version="1.0" encoding="utf-8"?>
<ds:datastoreItem xmlns:ds="http://schemas.openxmlformats.org/officeDocument/2006/customXml" ds:itemID="{77EE9138-58CE-4DEE-A997-C3409950195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178.docx</dc:title>
  <dc:subject/>
  <dc:creator>Malin Bolinder</dc:creator>
  <cp:keywords/>
  <dc:description/>
  <cp:lastModifiedBy>Maria Zetterström</cp:lastModifiedBy>
  <cp:revision>3</cp:revision>
  <dcterms:created xsi:type="dcterms:W3CDTF">2020-10-12T09:33:00Z</dcterms:created>
  <dcterms:modified xsi:type="dcterms:W3CDTF">2020-10-14T06:33:00Z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996acdec-d55e-4062-a44d-55ef33639e76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