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2AFED5A49B4D3ABF98F59BD752C246"/>
        </w:placeholder>
        <w:text/>
      </w:sdtPr>
      <w:sdtEndPr/>
      <w:sdtContent>
        <w:p w:rsidRPr="009B062B" w:rsidR="00AF30DD" w:rsidP="00BB2D2A" w:rsidRDefault="00AF30DD" w14:paraId="0E30921E" w14:textId="77777777">
          <w:pPr>
            <w:pStyle w:val="Rubrik1"/>
            <w:spacing w:after="300"/>
          </w:pPr>
          <w:r w:rsidRPr="009B062B">
            <w:t>Förslag till riksdagsbeslut</w:t>
          </w:r>
        </w:p>
      </w:sdtContent>
    </w:sdt>
    <w:sdt>
      <w:sdtPr>
        <w:alias w:val="Yrkande 1"/>
        <w:tag w:val="63c5ce6b-2670-4fee-a386-481bd9034c36"/>
        <w:id w:val="-2065713394"/>
        <w:lock w:val="sdtLocked"/>
      </w:sdtPr>
      <w:sdtEndPr/>
      <w:sdtContent>
        <w:p w:rsidR="00927F5A" w:rsidRDefault="00C00CB9" w14:paraId="7862424B" w14:textId="77777777">
          <w:pPr>
            <w:pStyle w:val="Frslagstext"/>
            <w:numPr>
              <w:ilvl w:val="0"/>
              <w:numId w:val="0"/>
            </w:numPr>
          </w:pPr>
          <w:r>
            <w:t>Riksdagen anvisar anslagen för 2022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238CBCDD2FF4F1797C83A5EF26B2D06"/>
        </w:placeholder>
        <w:text/>
      </w:sdtPr>
      <w:sdtEndPr/>
      <w:sdtContent>
        <w:p w:rsidRPr="007E20F8" w:rsidR="006D79C9" w:rsidP="00333E95" w:rsidRDefault="006132DD" w14:paraId="6C9621D4" w14:textId="77777777">
          <w:pPr>
            <w:pStyle w:val="Rubrik1"/>
          </w:pPr>
          <w:r>
            <w:t>Anslagsfördelning</w:t>
          </w:r>
        </w:p>
      </w:sdtContent>
    </w:sdt>
    <w:p w:rsidRPr="00971B57" w:rsidR="006132DD" w:rsidP="00971B57" w:rsidRDefault="0081034B" w14:paraId="569CBDDF" w14:textId="77777777">
      <w:pPr>
        <w:pStyle w:val="Tabellrubrik"/>
      </w:pPr>
      <w:r w:rsidRPr="00971B57">
        <w:t xml:space="preserve">Tabell 1 </w:t>
      </w:r>
      <w:r w:rsidRPr="00971B57" w:rsidR="006132DD">
        <w:t>Anslagsförslag 2022 för utgiftsområde 11 Ekonomisk trygghet vid ålderdom</w:t>
      </w:r>
    </w:p>
    <w:p w:rsidRPr="00971B57" w:rsidR="006132DD" w:rsidP="00971B57" w:rsidRDefault="006132DD" w14:paraId="1623450F" w14:textId="77777777">
      <w:pPr>
        <w:pStyle w:val="Tabellunderrubrik"/>
      </w:pPr>
      <w:r w:rsidRPr="00971B5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E20F8" w:rsidR="006132DD" w:rsidTr="006132DD" w14:paraId="6BBA39A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20F8" w:rsidR="006132DD" w:rsidP="006132DD" w:rsidRDefault="006132DD" w14:paraId="621D0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E20F8" w:rsidR="006132DD" w:rsidP="006132DD" w:rsidRDefault="006132DD" w14:paraId="0E4EE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20F8" w:rsidR="006132DD" w:rsidP="006132DD" w:rsidRDefault="006132DD" w14:paraId="04A29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Avvikelse från regeringen</w:t>
            </w:r>
          </w:p>
        </w:tc>
      </w:tr>
      <w:tr w:rsidRPr="007E20F8" w:rsidR="006132DD" w:rsidTr="006132DD" w14:paraId="55A64A53"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6242F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3DFBC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7E20F8" w:rsidR="006132DD" w:rsidP="006132DD" w:rsidRDefault="006132DD" w14:paraId="7EF5D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13 416 400</w:t>
            </w:r>
          </w:p>
        </w:tc>
        <w:tc>
          <w:tcPr>
            <w:tcW w:w="1418" w:type="dxa"/>
            <w:shd w:val="clear" w:color="auto" w:fill="FFFFFF"/>
            <w:tcMar>
              <w:top w:w="68" w:type="dxa"/>
              <w:left w:w="28" w:type="dxa"/>
              <w:bottom w:w="0" w:type="dxa"/>
              <w:right w:w="28" w:type="dxa"/>
            </w:tcMar>
            <w:hideMark/>
          </w:tcPr>
          <w:p w:rsidRPr="007E20F8" w:rsidR="006132DD" w:rsidP="006132DD" w:rsidRDefault="006132DD" w14:paraId="390A2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5 700 000</w:t>
            </w:r>
          </w:p>
        </w:tc>
      </w:tr>
      <w:tr w:rsidRPr="007E20F8" w:rsidR="006132DD" w:rsidTr="006132DD" w14:paraId="1B0095BC"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677E4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7210B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7E20F8" w:rsidR="006132DD" w:rsidP="006132DD" w:rsidRDefault="006132DD" w14:paraId="06460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8 834 900</w:t>
            </w:r>
          </w:p>
        </w:tc>
        <w:tc>
          <w:tcPr>
            <w:tcW w:w="1418" w:type="dxa"/>
            <w:shd w:val="clear" w:color="auto" w:fill="FFFFFF"/>
            <w:tcMar>
              <w:top w:w="68" w:type="dxa"/>
              <w:left w:w="28" w:type="dxa"/>
              <w:bottom w:w="0" w:type="dxa"/>
              <w:right w:w="28" w:type="dxa"/>
            </w:tcMar>
            <w:hideMark/>
          </w:tcPr>
          <w:p w:rsidRPr="007E20F8" w:rsidR="006132DD" w:rsidP="006132DD" w:rsidRDefault="006132DD" w14:paraId="483E5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±0</w:t>
            </w:r>
          </w:p>
        </w:tc>
      </w:tr>
      <w:tr w:rsidRPr="007E20F8" w:rsidR="006132DD" w:rsidTr="006132DD" w14:paraId="0F2E82BC"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007CF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55CA4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7E20F8" w:rsidR="006132DD" w:rsidP="006132DD" w:rsidRDefault="006132DD" w14:paraId="4C056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11 461 400</w:t>
            </w:r>
          </w:p>
        </w:tc>
        <w:tc>
          <w:tcPr>
            <w:tcW w:w="1418" w:type="dxa"/>
            <w:shd w:val="clear" w:color="auto" w:fill="FFFFFF"/>
            <w:tcMar>
              <w:top w:w="68" w:type="dxa"/>
              <w:left w:w="28" w:type="dxa"/>
              <w:bottom w:w="0" w:type="dxa"/>
              <w:right w:w="28" w:type="dxa"/>
            </w:tcMar>
            <w:hideMark/>
          </w:tcPr>
          <w:p w:rsidRPr="007E20F8" w:rsidR="006132DD" w:rsidP="006132DD" w:rsidRDefault="006132DD" w14:paraId="058D0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800 000</w:t>
            </w:r>
          </w:p>
        </w:tc>
      </w:tr>
      <w:tr w:rsidRPr="007E20F8" w:rsidR="006132DD" w:rsidTr="006132DD" w14:paraId="17EC33B7"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065A1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48765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7E20F8" w:rsidR="006132DD" w:rsidP="006132DD" w:rsidRDefault="006132DD" w14:paraId="0045C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1 252 200</w:t>
            </w:r>
          </w:p>
        </w:tc>
        <w:tc>
          <w:tcPr>
            <w:tcW w:w="1418" w:type="dxa"/>
            <w:shd w:val="clear" w:color="auto" w:fill="FFFFFF"/>
            <w:tcMar>
              <w:top w:w="68" w:type="dxa"/>
              <w:left w:w="28" w:type="dxa"/>
              <w:bottom w:w="0" w:type="dxa"/>
              <w:right w:w="28" w:type="dxa"/>
            </w:tcMar>
            <w:hideMark/>
          </w:tcPr>
          <w:p w:rsidRPr="007E20F8" w:rsidR="006132DD" w:rsidP="006132DD" w:rsidRDefault="006132DD" w14:paraId="0FDC7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−100 000</w:t>
            </w:r>
          </w:p>
        </w:tc>
      </w:tr>
      <w:tr w:rsidRPr="007E20F8" w:rsidR="006132DD" w:rsidTr="006132DD" w14:paraId="5663ED6A"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5B889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23510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7E20F8" w:rsidR="006132DD" w:rsidP="006132DD" w:rsidRDefault="006132DD" w14:paraId="77474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6 121 000</w:t>
            </w:r>
          </w:p>
        </w:tc>
        <w:tc>
          <w:tcPr>
            <w:tcW w:w="1418" w:type="dxa"/>
            <w:shd w:val="clear" w:color="auto" w:fill="FFFFFF"/>
            <w:tcMar>
              <w:top w:w="68" w:type="dxa"/>
              <w:left w:w="28" w:type="dxa"/>
              <w:bottom w:w="0" w:type="dxa"/>
              <w:right w:w="28" w:type="dxa"/>
            </w:tcMar>
            <w:hideMark/>
          </w:tcPr>
          <w:p w:rsidRPr="007E20F8" w:rsidR="006132DD" w:rsidP="006132DD" w:rsidRDefault="006132DD" w14:paraId="05B04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±0</w:t>
            </w:r>
          </w:p>
        </w:tc>
      </w:tr>
      <w:tr w:rsidRPr="007E20F8" w:rsidR="006132DD" w:rsidTr="006132DD" w14:paraId="5904486E" w14:textId="77777777">
        <w:trPr>
          <w:trHeight w:val="170"/>
        </w:trPr>
        <w:tc>
          <w:tcPr>
            <w:tcW w:w="340" w:type="dxa"/>
            <w:shd w:val="clear" w:color="auto" w:fill="FFFFFF"/>
            <w:tcMar>
              <w:top w:w="68" w:type="dxa"/>
              <w:left w:w="28" w:type="dxa"/>
              <w:bottom w:w="0" w:type="dxa"/>
              <w:right w:w="28" w:type="dxa"/>
            </w:tcMar>
            <w:hideMark/>
          </w:tcPr>
          <w:p w:rsidRPr="007E20F8" w:rsidR="006132DD" w:rsidP="006132DD" w:rsidRDefault="006132DD" w14:paraId="5297E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E20F8" w:rsidR="006132DD" w:rsidP="006132DD" w:rsidRDefault="006132DD" w14:paraId="28EB8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7E20F8" w:rsidR="006132DD" w:rsidP="006132DD" w:rsidRDefault="006132DD" w14:paraId="6E7ED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700 228</w:t>
            </w:r>
          </w:p>
        </w:tc>
        <w:tc>
          <w:tcPr>
            <w:tcW w:w="1418" w:type="dxa"/>
            <w:shd w:val="clear" w:color="auto" w:fill="FFFFFF"/>
            <w:tcMar>
              <w:top w:w="68" w:type="dxa"/>
              <w:left w:w="28" w:type="dxa"/>
              <w:bottom w:w="0" w:type="dxa"/>
              <w:right w:w="28" w:type="dxa"/>
            </w:tcMar>
            <w:hideMark/>
          </w:tcPr>
          <w:p w:rsidRPr="007E20F8" w:rsidR="006132DD" w:rsidP="006132DD" w:rsidRDefault="006132DD" w14:paraId="13F5D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20F8">
              <w:rPr>
                <w:rFonts w:ascii="Times New Roman" w:hAnsi="Times New Roman" w:eastAsia="Times New Roman" w:cs="Times New Roman"/>
                <w:color w:val="000000"/>
                <w:kern w:val="0"/>
                <w:sz w:val="20"/>
                <w:szCs w:val="20"/>
                <w:lang w:eastAsia="sv-SE"/>
                <w14:numSpacing w14:val="default"/>
              </w:rPr>
              <w:t>±0</w:t>
            </w:r>
          </w:p>
        </w:tc>
      </w:tr>
      <w:tr w:rsidRPr="007E20F8" w:rsidR="006132DD" w:rsidTr="006132DD" w14:paraId="3F7423F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E20F8" w:rsidR="006132DD" w:rsidP="006132DD" w:rsidRDefault="006132DD" w14:paraId="145B8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20F8" w:rsidR="006132DD" w:rsidP="006132DD" w:rsidRDefault="006132DD" w14:paraId="167A0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41 786 128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20F8" w:rsidR="006132DD" w:rsidP="006132DD" w:rsidRDefault="006132DD" w14:paraId="619F8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20F8">
              <w:rPr>
                <w:rFonts w:ascii="Times New Roman" w:hAnsi="Times New Roman" w:eastAsia="Times New Roman" w:cs="Times New Roman"/>
                <w:b/>
                <w:bCs/>
                <w:color w:val="000000"/>
                <w:kern w:val="0"/>
                <w:sz w:val="20"/>
                <w:szCs w:val="20"/>
                <w:lang w:eastAsia="sv-SE"/>
                <w14:numSpacing w14:val="default"/>
              </w:rPr>
              <w:t>6 400 000</w:t>
            </w:r>
          </w:p>
        </w:tc>
      </w:tr>
    </w:tbl>
    <w:p w:rsidRPr="007E20F8" w:rsidR="0081034B" w:rsidP="0081034B" w:rsidRDefault="0081034B" w14:paraId="22B54029" w14:textId="77777777">
      <w:pPr>
        <w:pStyle w:val="Rubrik1"/>
      </w:pPr>
      <w:r w:rsidRPr="007E20F8">
        <w:t>Anslag 1:1 Garantipension till ålderspension</w:t>
      </w:r>
    </w:p>
    <w:p w:rsidRPr="007E20F8" w:rsidR="0081034B" w:rsidP="0081034B" w:rsidRDefault="0081034B" w14:paraId="1E6B361F" w14:textId="643C12C6">
      <w:pPr>
        <w:pStyle w:val="Normalutanindragellerluft"/>
      </w:pPr>
      <w:r w:rsidRPr="007E20F8">
        <w:t>Vänsterpartiet vill höja garantipensionen med 0,207 prisbasbelopp (833 kr</w:t>
      </w:r>
      <w:r w:rsidRPr="007E20F8" w:rsidR="00352A56">
        <w:t xml:space="preserve">onor per </w:t>
      </w:r>
      <w:r w:rsidRPr="007E20F8">
        <w:t>mån</w:t>
      </w:r>
      <w:r w:rsidRPr="007E20F8" w:rsidR="00352A56">
        <w:t>ad</w:t>
      </w:r>
      <w:r w:rsidRPr="007E20F8">
        <w:t xml:space="preserve"> i 2022 års </w:t>
      </w:r>
      <w:r w:rsidRPr="007E20F8" w:rsidR="00D64A1F">
        <w:t>PBL</w:t>
      </w:r>
      <w:r w:rsidRPr="007E20F8">
        <w:t>) och höja fribeloppet i bostadstillägget för pensionärer med 0,207 prisbasbelopp. Vi vill även inkomstindexera både garantipensionen och fribeloppet i bostadstillägget för pensionärer. Förslaget beskrivs närmare i motion</w:t>
      </w:r>
      <w:r w:rsidRPr="007E20F8" w:rsidR="00DB3D6D">
        <w:t>en</w:t>
      </w:r>
      <w:r w:rsidRPr="007E20F8">
        <w:t xml:space="preserve"> Pensioner att leva på (2021/22:</w:t>
      </w:r>
      <w:r w:rsidR="00D64A1F">
        <w:t>2590</w:t>
      </w:r>
      <w:r w:rsidRPr="007E20F8">
        <w:t>).</w:t>
      </w:r>
    </w:p>
    <w:p w:rsidRPr="007E20F8" w:rsidR="0081034B" w:rsidP="0081034B" w:rsidRDefault="0081034B" w14:paraId="1207F2D8" w14:textId="77777777">
      <w:r w:rsidRPr="007E20F8">
        <w:t xml:space="preserve">För att finansiera förslagen föreslår vi att anslaget höjs med 5,7 miljarder kronor 2022, 7,3 miljarder kronor 2023 och 9,3 miljarder kronor 2024. Statens ökade utgifter på anslaget kompenseras genom ökade skatteinkomster. De offentligfinansiella effekterna av förslagen uppgår till 4,8 miljarder </w:t>
      </w:r>
      <w:r w:rsidRPr="007E20F8" w:rsidR="002A603B">
        <w:t xml:space="preserve">kronor </w:t>
      </w:r>
      <w:r w:rsidRPr="007E20F8">
        <w:t xml:space="preserve">2022, 6,2 miljarder </w:t>
      </w:r>
      <w:r w:rsidRPr="007E20F8" w:rsidR="002A603B">
        <w:t xml:space="preserve">kronor </w:t>
      </w:r>
      <w:r w:rsidRPr="007E20F8">
        <w:t xml:space="preserve">2023 och 7,3 miljarder </w:t>
      </w:r>
      <w:r w:rsidRPr="007E20F8" w:rsidR="002A603B">
        <w:t xml:space="preserve">kronor </w:t>
      </w:r>
      <w:r w:rsidRPr="007E20F8">
        <w:t>20</w:t>
      </w:r>
      <w:r w:rsidRPr="007E20F8" w:rsidR="002A603B">
        <w:t>2</w:t>
      </w:r>
      <w:r w:rsidRPr="007E20F8">
        <w:t xml:space="preserve">4. </w:t>
      </w:r>
    </w:p>
    <w:p w:rsidRPr="007E20F8" w:rsidR="0081034B" w:rsidP="0081034B" w:rsidRDefault="0081034B" w14:paraId="55FC090E" w14:textId="77777777">
      <w:pPr>
        <w:pStyle w:val="Rubrik1"/>
      </w:pPr>
      <w:r w:rsidRPr="007E20F8">
        <w:t>Anslag 1:3 Bostadstillägg till pensionärer</w:t>
      </w:r>
    </w:p>
    <w:p w:rsidRPr="007E20F8" w:rsidR="0081034B" w:rsidP="0081034B" w:rsidRDefault="0081034B" w14:paraId="40F44DF4" w14:textId="465E2CC0">
      <w:pPr>
        <w:pStyle w:val="Normalutanindragellerluft"/>
      </w:pPr>
      <w:r w:rsidRPr="007E20F8">
        <w:t xml:space="preserve">Vänsterpartiets förslag om höjd garantipension och </w:t>
      </w:r>
      <w:r w:rsidRPr="007E20F8" w:rsidR="008500C3">
        <w:t xml:space="preserve">höjt fribelopp i bostadstillägget får effekter </w:t>
      </w:r>
      <w:r w:rsidRPr="007E20F8" w:rsidR="00DB2DF8">
        <w:t xml:space="preserve">i </w:t>
      </w:r>
      <w:r w:rsidRPr="007E20F8" w:rsidR="008500C3">
        <w:t>anslaget 1:3</w:t>
      </w:r>
      <w:r w:rsidR="00D64A1F">
        <w:t> </w:t>
      </w:r>
      <w:r w:rsidRPr="007E20F8" w:rsidR="008500C3">
        <w:t>Bostadstillägg till pensionärer. Vi föreslår därför att anslaget höjs med 800 miljoner kronor 2022, 1</w:t>
      </w:r>
      <w:r w:rsidRPr="007E20F8" w:rsidR="00DB2DF8">
        <w:t> </w:t>
      </w:r>
      <w:r w:rsidRPr="007E20F8" w:rsidR="008500C3">
        <w:t xml:space="preserve">000 miljoner kronor 2023 och 700 miljoner kronor 2024. </w:t>
      </w:r>
    </w:p>
    <w:p w:rsidRPr="007E20F8" w:rsidR="0081034B" w:rsidP="0081034B" w:rsidRDefault="0081034B" w14:paraId="775F6ABF" w14:textId="77777777">
      <w:pPr>
        <w:pStyle w:val="Rubrik1"/>
      </w:pPr>
      <w:r w:rsidRPr="007E20F8">
        <w:t>Anslag 1:4 Äldreförsörjningsstöd</w:t>
      </w:r>
    </w:p>
    <w:p w:rsidRPr="007E20F8" w:rsidR="008500C3" w:rsidP="008500C3" w:rsidRDefault="008500C3" w14:paraId="649E96EA" w14:textId="240F4808">
      <w:pPr>
        <w:pStyle w:val="Normalutanindragellerluft"/>
      </w:pPr>
      <w:r w:rsidRPr="007E20F8">
        <w:t xml:space="preserve">Vänsterpartiets förslag om höjd garantipension och höjt fribelopp i bostadstillägget får effekter </w:t>
      </w:r>
      <w:r w:rsidRPr="007E20F8" w:rsidR="00D44077">
        <w:t xml:space="preserve">i </w:t>
      </w:r>
      <w:r w:rsidRPr="007E20F8">
        <w:t>anslaget 1:4</w:t>
      </w:r>
      <w:r w:rsidR="00D64A1F">
        <w:t> </w:t>
      </w:r>
      <w:r w:rsidRPr="007E20F8">
        <w:t xml:space="preserve">Äldreförsörjningsstöd. Vi föreslår därför att anslaget minskas med 100 miljoner kronor 2022, 2023 och 2024. </w:t>
      </w:r>
    </w:p>
    <w:sdt>
      <w:sdtPr>
        <w:alias w:val="CC_Underskrifter"/>
        <w:tag w:val="CC_Underskrifter"/>
        <w:id w:val="583496634"/>
        <w:lock w:val="sdtContentLocked"/>
        <w:placeholder>
          <w:docPart w:val="C3802859B1534F42A2C850301D7ADA76"/>
        </w:placeholder>
      </w:sdtPr>
      <w:sdtEndPr/>
      <w:sdtContent>
        <w:p w:rsidR="00BB2D2A" w:rsidP="007E20F8" w:rsidRDefault="00BB2D2A" w14:paraId="3310888B" w14:textId="77777777"/>
        <w:p w:rsidRPr="008E0FE2" w:rsidR="004801AC" w:rsidP="007E20F8" w:rsidRDefault="00971B57" w14:paraId="1C5307CD" w14:textId="77777777"/>
      </w:sdtContent>
    </w:sdt>
    <w:tbl>
      <w:tblPr>
        <w:tblW w:w="5000" w:type="pct"/>
        <w:tblLook w:val="04A0" w:firstRow="1" w:lastRow="0" w:firstColumn="1" w:lastColumn="0" w:noHBand="0" w:noVBand="1"/>
        <w:tblCaption w:val="underskrifter"/>
      </w:tblPr>
      <w:tblGrid>
        <w:gridCol w:w="4252"/>
        <w:gridCol w:w="4252"/>
      </w:tblGrid>
      <w:tr w:rsidR="00CF4E0B" w14:paraId="4340CFCC" w14:textId="77777777">
        <w:trPr>
          <w:cantSplit/>
        </w:trPr>
        <w:tc>
          <w:tcPr>
            <w:tcW w:w="50" w:type="pct"/>
            <w:vAlign w:val="bottom"/>
          </w:tcPr>
          <w:p w:rsidR="00CF4E0B" w:rsidRDefault="00D64A1F" w14:paraId="3F1C8A0F" w14:textId="77777777">
            <w:pPr>
              <w:pStyle w:val="Underskrifter"/>
            </w:pPr>
            <w:r>
              <w:t>Nooshi Dadgostar (V)</w:t>
            </w:r>
          </w:p>
        </w:tc>
        <w:tc>
          <w:tcPr>
            <w:tcW w:w="50" w:type="pct"/>
            <w:vAlign w:val="bottom"/>
          </w:tcPr>
          <w:p w:rsidR="00CF4E0B" w:rsidRDefault="00D64A1F" w14:paraId="2D482B30" w14:textId="77777777">
            <w:pPr>
              <w:pStyle w:val="Underskrifter"/>
            </w:pPr>
            <w:r>
              <w:t>Hanna Gunnarsson (V)</w:t>
            </w:r>
          </w:p>
        </w:tc>
      </w:tr>
      <w:tr w:rsidR="00CF4E0B" w14:paraId="0E5DD82F" w14:textId="77777777">
        <w:trPr>
          <w:cantSplit/>
        </w:trPr>
        <w:tc>
          <w:tcPr>
            <w:tcW w:w="50" w:type="pct"/>
            <w:vAlign w:val="bottom"/>
          </w:tcPr>
          <w:p w:rsidR="00CF4E0B" w:rsidRDefault="00D64A1F" w14:paraId="44ADA5C8" w14:textId="77777777">
            <w:pPr>
              <w:pStyle w:val="Underskrifter"/>
            </w:pPr>
            <w:r>
              <w:t>Tony Haddou (V)</w:t>
            </w:r>
          </w:p>
        </w:tc>
        <w:tc>
          <w:tcPr>
            <w:tcW w:w="50" w:type="pct"/>
            <w:vAlign w:val="bottom"/>
          </w:tcPr>
          <w:p w:rsidR="00CF4E0B" w:rsidRDefault="00D64A1F" w14:paraId="54BDBF39" w14:textId="77777777">
            <w:pPr>
              <w:pStyle w:val="Underskrifter"/>
            </w:pPr>
            <w:r>
              <w:t>Maj Karlsson (V)</w:t>
            </w:r>
          </w:p>
        </w:tc>
      </w:tr>
      <w:tr w:rsidR="00CF4E0B" w14:paraId="46790E59" w14:textId="77777777">
        <w:trPr>
          <w:cantSplit/>
        </w:trPr>
        <w:tc>
          <w:tcPr>
            <w:tcW w:w="50" w:type="pct"/>
            <w:vAlign w:val="bottom"/>
          </w:tcPr>
          <w:p w:rsidR="00CF4E0B" w:rsidRDefault="00D64A1F" w14:paraId="413B3AD2" w14:textId="77777777">
            <w:pPr>
              <w:pStyle w:val="Underskrifter"/>
            </w:pPr>
            <w:r>
              <w:t>Karin Rågsjö (V)</w:t>
            </w:r>
          </w:p>
        </w:tc>
        <w:tc>
          <w:tcPr>
            <w:tcW w:w="50" w:type="pct"/>
            <w:vAlign w:val="bottom"/>
          </w:tcPr>
          <w:p w:rsidR="00CF4E0B" w:rsidRDefault="00D64A1F" w14:paraId="184C6987" w14:textId="77777777">
            <w:pPr>
              <w:pStyle w:val="Underskrifter"/>
            </w:pPr>
            <w:r>
              <w:t>Håkan Svenneling (V)</w:t>
            </w:r>
          </w:p>
        </w:tc>
      </w:tr>
      <w:tr w:rsidR="00CF4E0B" w14:paraId="3CD7E735" w14:textId="77777777">
        <w:trPr>
          <w:cantSplit/>
        </w:trPr>
        <w:tc>
          <w:tcPr>
            <w:tcW w:w="50" w:type="pct"/>
            <w:vAlign w:val="bottom"/>
          </w:tcPr>
          <w:p w:rsidR="00CF4E0B" w:rsidRDefault="00D64A1F" w14:paraId="2D284FEA" w14:textId="77777777">
            <w:pPr>
              <w:pStyle w:val="Underskrifter"/>
            </w:pPr>
            <w:r>
              <w:t>Jessica Wetterling (V)</w:t>
            </w:r>
          </w:p>
        </w:tc>
        <w:tc>
          <w:tcPr>
            <w:tcW w:w="50" w:type="pct"/>
            <w:vAlign w:val="bottom"/>
          </w:tcPr>
          <w:p w:rsidR="00CF4E0B" w:rsidRDefault="00D64A1F" w14:paraId="7E8E86D7" w14:textId="77777777">
            <w:pPr>
              <w:pStyle w:val="Underskrifter"/>
            </w:pPr>
            <w:r>
              <w:t>Ida Gabrielsson (V)</w:t>
            </w:r>
          </w:p>
        </w:tc>
      </w:tr>
    </w:tbl>
    <w:p w:rsidR="00D3688F" w:rsidRDefault="00D3688F" w14:paraId="2C9C30EF" w14:textId="77777777"/>
    <w:sectPr w:rsidR="00D368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FF42" w14:textId="77777777" w:rsidR="001A4A82" w:rsidRDefault="001A4A82" w:rsidP="000C1CAD">
      <w:pPr>
        <w:spacing w:line="240" w:lineRule="auto"/>
      </w:pPr>
      <w:r>
        <w:separator/>
      </w:r>
    </w:p>
  </w:endnote>
  <w:endnote w:type="continuationSeparator" w:id="0">
    <w:p w14:paraId="2B6221A9" w14:textId="77777777" w:rsidR="001A4A82" w:rsidRDefault="001A4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F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D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1599" w14:textId="77777777" w:rsidR="00262EA3" w:rsidRPr="007E20F8" w:rsidRDefault="00262EA3" w:rsidP="007E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A7BC" w14:textId="77777777" w:rsidR="001A4A82" w:rsidRDefault="001A4A82" w:rsidP="000C1CAD">
      <w:pPr>
        <w:spacing w:line="240" w:lineRule="auto"/>
      </w:pPr>
      <w:r>
        <w:separator/>
      </w:r>
    </w:p>
  </w:footnote>
  <w:footnote w:type="continuationSeparator" w:id="0">
    <w:p w14:paraId="7DD967E6" w14:textId="77777777" w:rsidR="001A4A82" w:rsidRDefault="001A4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1A0D4" wp14:editId="7B53D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52A5D" w14:textId="77777777" w:rsidR="00262EA3" w:rsidRDefault="00971B57" w:rsidP="008103B5">
                          <w:pPr>
                            <w:jc w:val="right"/>
                          </w:pPr>
                          <w:sdt>
                            <w:sdtPr>
                              <w:alias w:val="CC_Noformat_Partikod"/>
                              <w:tag w:val="CC_Noformat_Partikod"/>
                              <w:id w:val="-53464382"/>
                              <w:placeholder>
                                <w:docPart w:val="16B2BD2EF7324D00989338A92D245FA2"/>
                              </w:placeholder>
                              <w:text/>
                            </w:sdtPr>
                            <w:sdtEndPr/>
                            <w:sdtContent>
                              <w:r w:rsidR="006132DD">
                                <w:t>V</w:t>
                              </w:r>
                            </w:sdtContent>
                          </w:sdt>
                          <w:sdt>
                            <w:sdtPr>
                              <w:alias w:val="CC_Noformat_Partinummer"/>
                              <w:tag w:val="CC_Noformat_Partinummer"/>
                              <w:id w:val="-1709555926"/>
                              <w:placeholder>
                                <w:docPart w:val="6AF4D553C2FE4CDFBCAEE477694F1CEE"/>
                              </w:placeholder>
                              <w:text/>
                            </w:sdtPr>
                            <w:sdtEndPr/>
                            <w:sdtContent>
                              <w:r w:rsidR="00E60417">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1A0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52A5D" w14:textId="77777777" w:rsidR="00262EA3" w:rsidRDefault="00971B57" w:rsidP="008103B5">
                    <w:pPr>
                      <w:jc w:val="right"/>
                    </w:pPr>
                    <w:sdt>
                      <w:sdtPr>
                        <w:alias w:val="CC_Noformat_Partikod"/>
                        <w:tag w:val="CC_Noformat_Partikod"/>
                        <w:id w:val="-53464382"/>
                        <w:placeholder>
                          <w:docPart w:val="16B2BD2EF7324D00989338A92D245FA2"/>
                        </w:placeholder>
                        <w:text/>
                      </w:sdtPr>
                      <w:sdtEndPr/>
                      <w:sdtContent>
                        <w:r w:rsidR="006132DD">
                          <w:t>V</w:t>
                        </w:r>
                      </w:sdtContent>
                    </w:sdt>
                    <w:sdt>
                      <w:sdtPr>
                        <w:alias w:val="CC_Noformat_Partinummer"/>
                        <w:tag w:val="CC_Noformat_Partinummer"/>
                        <w:id w:val="-1709555926"/>
                        <w:placeholder>
                          <w:docPart w:val="6AF4D553C2FE4CDFBCAEE477694F1CEE"/>
                        </w:placeholder>
                        <w:text/>
                      </w:sdtPr>
                      <w:sdtEndPr/>
                      <w:sdtContent>
                        <w:r w:rsidR="00E60417">
                          <w:t>256</w:t>
                        </w:r>
                      </w:sdtContent>
                    </w:sdt>
                  </w:p>
                </w:txbxContent>
              </v:textbox>
              <w10:wrap anchorx="page"/>
            </v:shape>
          </w:pict>
        </mc:Fallback>
      </mc:AlternateContent>
    </w:r>
  </w:p>
  <w:p w14:paraId="0DEC0E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8DD" w14:textId="77777777" w:rsidR="00262EA3" w:rsidRDefault="00262EA3" w:rsidP="008563AC">
    <w:pPr>
      <w:jc w:val="right"/>
    </w:pPr>
  </w:p>
  <w:p w14:paraId="6BF80F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1187" w14:textId="77777777" w:rsidR="00262EA3" w:rsidRDefault="00971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62748A" wp14:editId="6B1DB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2525E" w14:textId="77777777" w:rsidR="00262EA3" w:rsidRDefault="00971B57" w:rsidP="00A314CF">
    <w:pPr>
      <w:pStyle w:val="FSHNormal"/>
      <w:spacing w:before="40"/>
    </w:pPr>
    <w:sdt>
      <w:sdtPr>
        <w:alias w:val="CC_Noformat_Motionstyp"/>
        <w:tag w:val="CC_Noformat_Motionstyp"/>
        <w:id w:val="1162973129"/>
        <w:lock w:val="sdtContentLocked"/>
        <w15:appearance w15:val="hidden"/>
        <w:text/>
      </w:sdtPr>
      <w:sdtEndPr/>
      <w:sdtContent>
        <w:r w:rsidR="006B3553">
          <w:t>Partimotion</w:t>
        </w:r>
      </w:sdtContent>
    </w:sdt>
    <w:r w:rsidR="00821B36">
      <w:t xml:space="preserve"> </w:t>
    </w:r>
    <w:sdt>
      <w:sdtPr>
        <w:alias w:val="CC_Noformat_Partikod"/>
        <w:tag w:val="CC_Noformat_Partikod"/>
        <w:id w:val="1471015553"/>
        <w:text/>
      </w:sdtPr>
      <w:sdtEndPr/>
      <w:sdtContent>
        <w:r w:rsidR="006132DD">
          <w:t>V</w:t>
        </w:r>
      </w:sdtContent>
    </w:sdt>
    <w:sdt>
      <w:sdtPr>
        <w:alias w:val="CC_Noformat_Partinummer"/>
        <w:tag w:val="CC_Noformat_Partinummer"/>
        <w:id w:val="-2014525982"/>
        <w:text/>
      </w:sdtPr>
      <w:sdtEndPr/>
      <w:sdtContent>
        <w:r w:rsidR="00E60417">
          <w:t>256</w:t>
        </w:r>
      </w:sdtContent>
    </w:sdt>
  </w:p>
  <w:p w14:paraId="719EB052" w14:textId="77777777" w:rsidR="00262EA3" w:rsidRPr="008227B3" w:rsidRDefault="00971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F2143" w14:textId="77777777" w:rsidR="00262EA3" w:rsidRPr="008227B3" w:rsidRDefault="00971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5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553">
          <w:t>:3212</w:t>
        </w:r>
      </w:sdtContent>
    </w:sdt>
  </w:p>
  <w:p w14:paraId="5E0C01B2" w14:textId="77777777" w:rsidR="00262EA3" w:rsidRDefault="00971B57" w:rsidP="00E03A3D">
    <w:pPr>
      <w:pStyle w:val="Motionr"/>
    </w:pPr>
    <w:sdt>
      <w:sdtPr>
        <w:alias w:val="CC_Noformat_Avtext"/>
        <w:tag w:val="CC_Noformat_Avtext"/>
        <w:id w:val="-2020768203"/>
        <w:lock w:val="sdtContentLocked"/>
        <w15:appearance w15:val="hidden"/>
        <w:text/>
      </w:sdtPr>
      <w:sdtEndPr/>
      <w:sdtContent>
        <w:r w:rsidR="006B3553">
          <w:t>av Nooshi Dadgostar m.fl. (V)</w:t>
        </w:r>
      </w:sdtContent>
    </w:sdt>
  </w:p>
  <w:sdt>
    <w:sdtPr>
      <w:alias w:val="CC_Noformat_Rubtext"/>
      <w:tag w:val="CC_Noformat_Rubtext"/>
      <w:id w:val="-218060500"/>
      <w:lock w:val="sdtLocked"/>
      <w:text/>
    </w:sdtPr>
    <w:sdtEndPr/>
    <w:sdtContent>
      <w:p w14:paraId="0DA9FB55" w14:textId="77777777" w:rsidR="00262EA3" w:rsidRDefault="0081034B"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4D1BB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C1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540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A6C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CA14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824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9AF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FEA5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EE2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3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8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3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54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5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C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DD"/>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53"/>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0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C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4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0C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5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5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2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CB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2D"/>
    <w:rsid w:val="00CF0175"/>
    <w:rsid w:val="00CF0C44"/>
    <w:rsid w:val="00CF1001"/>
    <w:rsid w:val="00CF1520"/>
    <w:rsid w:val="00CF1A9C"/>
    <w:rsid w:val="00CF221C"/>
    <w:rsid w:val="00CF28B1"/>
    <w:rsid w:val="00CF2CBD"/>
    <w:rsid w:val="00CF37E0"/>
    <w:rsid w:val="00CF3D13"/>
    <w:rsid w:val="00CF4519"/>
    <w:rsid w:val="00CF4E0B"/>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8F"/>
    <w:rsid w:val="00D369A2"/>
    <w:rsid w:val="00D36A92"/>
    <w:rsid w:val="00D37418"/>
    <w:rsid w:val="00D40325"/>
    <w:rsid w:val="00D408D3"/>
    <w:rsid w:val="00D40B0A"/>
    <w:rsid w:val="00D41500"/>
    <w:rsid w:val="00D4151B"/>
    <w:rsid w:val="00D4263D"/>
    <w:rsid w:val="00D440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1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F8"/>
    <w:rsid w:val="00DB30AF"/>
    <w:rsid w:val="00DB3469"/>
    <w:rsid w:val="00DB390F"/>
    <w:rsid w:val="00DB3D6D"/>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1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8A105B"/>
  <w15:chartTrackingRefBased/>
  <w15:docId w15:val="{00783195-A05C-4808-B9DB-B1B49DCC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83374">
      <w:bodyDiv w:val="1"/>
      <w:marLeft w:val="0"/>
      <w:marRight w:val="0"/>
      <w:marTop w:val="0"/>
      <w:marBottom w:val="0"/>
      <w:divBdr>
        <w:top w:val="none" w:sz="0" w:space="0" w:color="auto"/>
        <w:left w:val="none" w:sz="0" w:space="0" w:color="auto"/>
        <w:bottom w:val="none" w:sz="0" w:space="0" w:color="auto"/>
        <w:right w:val="none" w:sz="0" w:space="0" w:color="auto"/>
      </w:divBdr>
      <w:divsChild>
        <w:div w:id="103770590">
          <w:marLeft w:val="0"/>
          <w:marRight w:val="0"/>
          <w:marTop w:val="0"/>
          <w:marBottom w:val="0"/>
          <w:divBdr>
            <w:top w:val="none" w:sz="0" w:space="0" w:color="auto"/>
            <w:left w:val="none" w:sz="0" w:space="0" w:color="auto"/>
            <w:bottom w:val="none" w:sz="0" w:space="0" w:color="auto"/>
            <w:right w:val="none" w:sz="0" w:space="0" w:color="auto"/>
          </w:divBdr>
        </w:div>
        <w:div w:id="413431787">
          <w:marLeft w:val="0"/>
          <w:marRight w:val="0"/>
          <w:marTop w:val="0"/>
          <w:marBottom w:val="0"/>
          <w:divBdr>
            <w:top w:val="none" w:sz="0" w:space="0" w:color="auto"/>
            <w:left w:val="none" w:sz="0" w:space="0" w:color="auto"/>
            <w:bottom w:val="none" w:sz="0" w:space="0" w:color="auto"/>
            <w:right w:val="none" w:sz="0" w:space="0" w:color="auto"/>
          </w:divBdr>
        </w:div>
        <w:div w:id="468984851">
          <w:marLeft w:val="0"/>
          <w:marRight w:val="0"/>
          <w:marTop w:val="0"/>
          <w:marBottom w:val="0"/>
          <w:divBdr>
            <w:top w:val="none" w:sz="0" w:space="0" w:color="auto"/>
            <w:left w:val="none" w:sz="0" w:space="0" w:color="auto"/>
            <w:bottom w:val="none" w:sz="0" w:space="0" w:color="auto"/>
            <w:right w:val="none" w:sz="0" w:space="0" w:color="auto"/>
          </w:divBdr>
        </w:div>
      </w:divsChild>
    </w:div>
    <w:div w:id="1164933088">
      <w:bodyDiv w:val="1"/>
      <w:marLeft w:val="0"/>
      <w:marRight w:val="0"/>
      <w:marTop w:val="0"/>
      <w:marBottom w:val="0"/>
      <w:divBdr>
        <w:top w:val="none" w:sz="0" w:space="0" w:color="auto"/>
        <w:left w:val="none" w:sz="0" w:space="0" w:color="auto"/>
        <w:bottom w:val="none" w:sz="0" w:space="0" w:color="auto"/>
        <w:right w:val="none" w:sz="0" w:space="0" w:color="auto"/>
      </w:divBdr>
      <w:divsChild>
        <w:div w:id="1170949530">
          <w:marLeft w:val="0"/>
          <w:marRight w:val="0"/>
          <w:marTop w:val="0"/>
          <w:marBottom w:val="0"/>
          <w:divBdr>
            <w:top w:val="none" w:sz="0" w:space="0" w:color="auto"/>
            <w:left w:val="none" w:sz="0" w:space="0" w:color="auto"/>
            <w:bottom w:val="none" w:sz="0" w:space="0" w:color="auto"/>
            <w:right w:val="none" w:sz="0" w:space="0" w:color="auto"/>
          </w:divBdr>
        </w:div>
        <w:div w:id="1129779554">
          <w:marLeft w:val="0"/>
          <w:marRight w:val="0"/>
          <w:marTop w:val="0"/>
          <w:marBottom w:val="0"/>
          <w:divBdr>
            <w:top w:val="none" w:sz="0" w:space="0" w:color="auto"/>
            <w:left w:val="none" w:sz="0" w:space="0" w:color="auto"/>
            <w:bottom w:val="none" w:sz="0" w:space="0" w:color="auto"/>
            <w:right w:val="none" w:sz="0" w:space="0" w:color="auto"/>
          </w:divBdr>
        </w:div>
        <w:div w:id="1642734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AFED5A49B4D3ABF98F59BD752C246"/>
        <w:category>
          <w:name w:val="Allmänt"/>
          <w:gallery w:val="placeholder"/>
        </w:category>
        <w:types>
          <w:type w:val="bbPlcHdr"/>
        </w:types>
        <w:behaviors>
          <w:behavior w:val="content"/>
        </w:behaviors>
        <w:guid w:val="{DBCCEAAB-6BB0-42FF-822B-8FB3D7FD65F2}"/>
      </w:docPartPr>
      <w:docPartBody>
        <w:p w:rsidR="00A90D48" w:rsidRDefault="00821BD8">
          <w:pPr>
            <w:pStyle w:val="B22AFED5A49B4D3ABF98F59BD752C246"/>
          </w:pPr>
          <w:r w:rsidRPr="005A0A93">
            <w:rPr>
              <w:rStyle w:val="Platshllartext"/>
            </w:rPr>
            <w:t>Förslag till riksdagsbeslut</w:t>
          </w:r>
        </w:p>
      </w:docPartBody>
    </w:docPart>
    <w:docPart>
      <w:docPartPr>
        <w:name w:val="2238CBCDD2FF4F1797C83A5EF26B2D06"/>
        <w:category>
          <w:name w:val="Allmänt"/>
          <w:gallery w:val="placeholder"/>
        </w:category>
        <w:types>
          <w:type w:val="bbPlcHdr"/>
        </w:types>
        <w:behaviors>
          <w:behavior w:val="content"/>
        </w:behaviors>
        <w:guid w:val="{FA55FE67-DFEA-41C9-A1AF-5084F2D62523}"/>
      </w:docPartPr>
      <w:docPartBody>
        <w:p w:rsidR="00A90D48" w:rsidRDefault="00821BD8">
          <w:pPr>
            <w:pStyle w:val="2238CBCDD2FF4F1797C83A5EF26B2D06"/>
          </w:pPr>
          <w:r w:rsidRPr="005A0A93">
            <w:rPr>
              <w:rStyle w:val="Platshllartext"/>
            </w:rPr>
            <w:t>Motivering</w:t>
          </w:r>
        </w:p>
      </w:docPartBody>
    </w:docPart>
    <w:docPart>
      <w:docPartPr>
        <w:name w:val="16B2BD2EF7324D00989338A92D245FA2"/>
        <w:category>
          <w:name w:val="Allmänt"/>
          <w:gallery w:val="placeholder"/>
        </w:category>
        <w:types>
          <w:type w:val="bbPlcHdr"/>
        </w:types>
        <w:behaviors>
          <w:behavior w:val="content"/>
        </w:behaviors>
        <w:guid w:val="{55E8C24A-2B18-41F5-B1A5-BA77A9583E6F}"/>
      </w:docPartPr>
      <w:docPartBody>
        <w:p w:rsidR="00A90D48" w:rsidRDefault="00821BD8">
          <w:pPr>
            <w:pStyle w:val="16B2BD2EF7324D00989338A92D245FA2"/>
          </w:pPr>
          <w:r>
            <w:rPr>
              <w:rStyle w:val="Platshllartext"/>
            </w:rPr>
            <w:t xml:space="preserve"> </w:t>
          </w:r>
        </w:p>
      </w:docPartBody>
    </w:docPart>
    <w:docPart>
      <w:docPartPr>
        <w:name w:val="6AF4D553C2FE4CDFBCAEE477694F1CEE"/>
        <w:category>
          <w:name w:val="Allmänt"/>
          <w:gallery w:val="placeholder"/>
        </w:category>
        <w:types>
          <w:type w:val="bbPlcHdr"/>
        </w:types>
        <w:behaviors>
          <w:behavior w:val="content"/>
        </w:behaviors>
        <w:guid w:val="{1456B5D7-62AA-48C6-8D5E-43298AD4BE36}"/>
      </w:docPartPr>
      <w:docPartBody>
        <w:p w:rsidR="00A90D48" w:rsidRDefault="00821BD8">
          <w:pPr>
            <w:pStyle w:val="6AF4D553C2FE4CDFBCAEE477694F1CEE"/>
          </w:pPr>
          <w:r>
            <w:t xml:space="preserve"> </w:t>
          </w:r>
        </w:p>
      </w:docPartBody>
    </w:docPart>
    <w:docPart>
      <w:docPartPr>
        <w:name w:val="C3802859B1534F42A2C850301D7ADA76"/>
        <w:category>
          <w:name w:val="Allmänt"/>
          <w:gallery w:val="placeholder"/>
        </w:category>
        <w:types>
          <w:type w:val="bbPlcHdr"/>
        </w:types>
        <w:behaviors>
          <w:behavior w:val="content"/>
        </w:behaviors>
        <w:guid w:val="{0B2FA6DA-1230-465A-AFD7-46A6546F274F}"/>
      </w:docPartPr>
      <w:docPartBody>
        <w:p w:rsidR="00ED6A9E" w:rsidRDefault="00ED6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48"/>
    <w:rsid w:val="00821BD8"/>
    <w:rsid w:val="00A90D48"/>
    <w:rsid w:val="00ED6A9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2AFED5A49B4D3ABF98F59BD752C246">
    <w:name w:val="B22AFED5A49B4D3ABF98F59BD752C246"/>
  </w:style>
  <w:style w:type="paragraph" w:customStyle="1" w:styleId="2238CBCDD2FF4F1797C83A5EF26B2D06">
    <w:name w:val="2238CBCDD2FF4F1797C83A5EF26B2D06"/>
  </w:style>
  <w:style w:type="paragraph" w:customStyle="1" w:styleId="16B2BD2EF7324D00989338A92D245FA2">
    <w:name w:val="16B2BD2EF7324D00989338A92D245FA2"/>
  </w:style>
  <w:style w:type="paragraph" w:customStyle="1" w:styleId="6AF4D553C2FE4CDFBCAEE477694F1CEE">
    <w:name w:val="6AF4D553C2FE4CDFBCAEE477694F1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C3065-D187-4E44-94CB-48BCE82FAA16}"/>
</file>

<file path=customXml/itemProps2.xml><?xml version="1.0" encoding="utf-8"?>
<ds:datastoreItem xmlns:ds="http://schemas.openxmlformats.org/officeDocument/2006/customXml" ds:itemID="{0C24CA3F-D637-4467-97C2-D83FD96CA38A}"/>
</file>

<file path=customXml/itemProps3.xml><?xml version="1.0" encoding="utf-8"?>
<ds:datastoreItem xmlns:ds="http://schemas.openxmlformats.org/officeDocument/2006/customXml" ds:itemID="{22F2AF36-4478-45C9-ABD3-E2D4FA75F31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1864</Characters>
  <Application>Microsoft Office Word</Application>
  <DocSecurity>0</DocSecurity>
  <Lines>74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V256 Utgiftsområde 11 Ekonomisk trygghet vid ålderdom</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