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7021A" w:rsidRPr="0097021A" w:rsidRDefault="0097021A">
      <w:pPr>
        <w:pStyle w:val="Frslagsrubrik"/>
      </w:pPr>
      <w:r w:rsidRPr="0097021A">
        <w:t>Förslag till riksdagsbeslut</w:t>
      </w:r>
    </w:p>
    <w:p w:rsidR="0097021A" w:rsidRPr="0097021A" w:rsidRDefault="0097021A">
      <w:pPr>
        <w:pStyle w:val="Hemstlatt"/>
        <w:numPr>
          <w:ilvl w:val="0"/>
          <w:numId w:val="1"/>
        </w:numPr>
      </w:pPr>
      <w:r w:rsidRPr="0097021A">
        <w:t>Riksdagen tillkännager för regeringen som sin mening vad som anförs i motionen om behovet av en översyn av re</w:t>
      </w:r>
      <w:r w:rsidRPr="0097021A">
        <w:t>g</w:t>
      </w:r>
      <w:r w:rsidRPr="0097021A">
        <w:t>lerna för brandsäkerhet i bostadshus.</w:t>
      </w:r>
    </w:p>
    <w:p w:rsidR="0097021A" w:rsidRPr="0097021A" w:rsidRDefault="0097021A">
      <w:pPr>
        <w:pStyle w:val="Hemstlatt"/>
        <w:numPr>
          <w:ilvl w:val="0"/>
          <w:numId w:val="1"/>
        </w:numPr>
      </w:pPr>
      <w:r w:rsidRPr="0097021A">
        <w:t>Riksdagen tillkännager för regeringen som sin mening vad som anförs i motionen om brandluckor och ventil</w:t>
      </w:r>
      <w:r w:rsidRPr="0097021A">
        <w:t>a</w:t>
      </w:r>
      <w:r w:rsidRPr="0097021A">
        <w:t>tion.</w:t>
      </w:r>
    </w:p>
    <w:p w:rsidR="0097021A" w:rsidRPr="0097021A" w:rsidRDefault="0097021A">
      <w:pPr>
        <w:pStyle w:val="Rubrik1"/>
      </w:pPr>
      <w:r w:rsidRPr="0097021A">
        <w:t>Bakgrund</w:t>
      </w:r>
    </w:p>
    <w:p w:rsidR="0097021A" w:rsidRPr="0097021A" w:rsidRDefault="0097021A">
      <w:r w:rsidRPr="0097021A">
        <w:t>Vid bränder i flerfamiljshus är det inte ovanligt att brandrök i trapphus försv</w:t>
      </w:r>
      <w:r w:rsidRPr="0097021A">
        <w:t>å</w:t>
      </w:r>
      <w:r w:rsidRPr="0097021A">
        <w:t>rar både räddnings- och släckningsarbetet. Vid en uppmärksammad brand i Rinkeby häromåret visade det sig att brandluckorna som skall ventilera trap</w:t>
      </w:r>
      <w:r w:rsidRPr="0097021A">
        <w:t>p</w:t>
      </w:r>
      <w:r w:rsidRPr="0097021A">
        <w:t>husen inte var funktionsdugliga. Enligt uppgift från Räddningsverket är brandluckor ett känt problem.</w:t>
      </w:r>
    </w:p>
    <w:p w:rsidR="0097021A" w:rsidRPr="0097021A" w:rsidRDefault="0097021A">
      <w:pPr>
        <w:pStyle w:val="Normaltindrag"/>
      </w:pPr>
      <w:r w:rsidRPr="0097021A">
        <w:t>Utan att ha studerat frågan på djupet måstet jag ändå dra slutsatsen att en teknik som kräver handpåläggning av räddningstjänsten när en brand väl har uppstått inte känns som modern. Om kraven på handpåläggning dessutom är så omfattande att hela räddningsinsats</w:t>
      </w:r>
      <w:r w:rsidRPr="0097021A">
        <w:t>ens grundtanke riskeras måste slutsa</w:t>
      </w:r>
      <w:r w:rsidRPr="0097021A">
        <w:t>t</w:t>
      </w:r>
      <w:r w:rsidRPr="0097021A">
        <w:t>sen vara att tekniken är olämplig.</w:t>
      </w:r>
    </w:p>
    <w:p w:rsidR="0097021A" w:rsidRPr="0097021A" w:rsidRDefault="0097021A">
      <w:pPr>
        <w:pStyle w:val="Normaltindrag"/>
      </w:pPr>
      <w:r w:rsidRPr="0097021A">
        <w:t>Efter den uppmärksammade branden i Rinkeby konstaterades det att brandluckorna varit konstruerade i enlighet med gällande föreskrifter. Uppgi</w:t>
      </w:r>
      <w:r w:rsidRPr="0097021A">
        <w:t>f</w:t>
      </w:r>
      <w:r w:rsidRPr="0097021A">
        <w:t xml:space="preserve">terna om detta sistnämnda är dock motstridiga, vilket gör att jag inte kan utesluta att den förändring som krävs är av aktuell lagstiftning. </w:t>
      </w:r>
    </w:p>
    <w:p w:rsidR="0097021A" w:rsidRPr="0097021A" w:rsidRDefault="0097021A">
      <w:pPr>
        <w:pStyle w:val="Rubrik1"/>
      </w:pPr>
      <w:r w:rsidRPr="0097021A">
        <w:lastRenderedPageBreak/>
        <w:t>Förslag till åtgärder</w:t>
      </w:r>
    </w:p>
    <w:p w:rsidR="0097021A" w:rsidRPr="0097021A" w:rsidRDefault="0097021A">
      <w:r w:rsidRPr="0097021A">
        <w:t xml:space="preserve">Självklart skall inte en politiker föreslå konkreta tekniska lösningar på denna typ av problem och självklart är det så att de tekniska kraven måste utformas så att de är rimliga för mindre fastigheter med ett mindre antal våningar men samtidigt tillräckliga för att skapa säkerhet i större byggnader med många våningar. </w:t>
      </w:r>
    </w:p>
    <w:p w:rsidR="0097021A" w:rsidRPr="0097021A" w:rsidRDefault="0097021A">
      <w:pPr>
        <w:pStyle w:val="Normaltindrag"/>
      </w:pPr>
      <w:r w:rsidRPr="0097021A">
        <w:t>Inom EU blir det allt vanligare med tekniska krav på frånluftsfläktar i stö</w:t>
      </w:r>
      <w:r w:rsidRPr="0097021A">
        <w:t>r</w:t>
      </w:r>
      <w:r w:rsidRPr="0097021A">
        <w:t>re trapphus med många våningar. Det finns idag vinddrivna sådana fläktar på marknaden som genom eget lokalt energilager dels är självförsörjande på el, dels är oberoende av ett eventuellt elavbrott vid ett olyckstillfälle som en brand. Att som i allt fler EU-länder ställa krav på att sådana system dimensi</w:t>
      </w:r>
      <w:r w:rsidRPr="0097021A">
        <w:t>o</w:t>
      </w:r>
      <w:r w:rsidRPr="0097021A">
        <w:t xml:space="preserve">neras för att även klara rökgasevakuering verkar vara en bra lösning. </w:t>
      </w:r>
    </w:p>
    <w:p w:rsidR="0097021A" w:rsidRPr="0097021A" w:rsidRDefault="0097021A">
      <w:pPr>
        <w:pStyle w:val="Normaltindrag"/>
      </w:pPr>
      <w:r w:rsidRPr="0097021A">
        <w:t>Jag vill inte gå så långt som vissa debattörer att jag föreslår förbud mot rökgasluckor utan inser att frågan är tekniskt svår och sj</w:t>
      </w:r>
      <w:r w:rsidRPr="0097021A">
        <w:t>älvklart måste utr</w:t>
      </w:r>
      <w:r w:rsidRPr="0097021A">
        <w:t>e</w:t>
      </w:r>
      <w:r w:rsidRPr="0097021A">
        <w:t>das. Det är dock min bestämda uppfattning att erfarenheter från bränder under de senaste tio åren gör det motiverat med en översyn av reglerna för brands</w:t>
      </w:r>
      <w:r w:rsidRPr="0097021A">
        <w:t>ä</w:t>
      </w:r>
      <w:r w:rsidRPr="0097021A">
        <w:t>kerhet i flerbostadshus. Jag anser även att riksdagen bör ge regeringen till känna vad som sägs i denna motion om problem med brandluckor och mö</w:t>
      </w:r>
      <w:r w:rsidRPr="0097021A">
        <w:t>j</w:t>
      </w:r>
      <w:r w:rsidRPr="0097021A">
        <w:t>ligheterna med frånluftsfläktar som delkomponent i ett effektivare system för att underlätta evakuering i trapphus vid framtida bränder.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7021A">
        <w:trPr>
          <w:cantSplit/>
        </w:trPr>
        <w:tc>
          <w:tcPr>
            <w:tcW w:w="3046" w:type="dxa"/>
          </w:tcPr>
          <w:p w:rsidR="0097021A" w:rsidRPr="0097021A" w:rsidRDefault="0097021A">
            <w:pPr>
              <w:pStyle w:val="UnderskriftDatum"/>
              <w:spacing w:before="240"/>
            </w:pPr>
            <w:r w:rsidRPr="0097021A">
              <w:t>Stockholm den 21 oktober 2010</w:t>
            </w:r>
          </w:p>
        </w:tc>
        <w:tc>
          <w:tcPr>
            <w:tcW w:w="3047" w:type="dxa"/>
          </w:tcPr>
          <w:p w:rsidR="0097021A" w:rsidRPr="0097021A" w:rsidRDefault="0097021A">
            <w:pPr>
              <w:pStyle w:val="Underskrifter"/>
              <w:spacing w:before="240"/>
            </w:pPr>
          </w:p>
        </w:tc>
      </w:tr>
      <w:tr w:rsidR="00000000" w:rsidRPr="0097021A">
        <w:trPr>
          <w:cantSplit/>
        </w:trPr>
        <w:tc>
          <w:tcPr>
            <w:tcW w:w="3046" w:type="dxa"/>
          </w:tcPr>
          <w:p w:rsidR="0097021A" w:rsidRPr="0097021A" w:rsidRDefault="0097021A">
            <w:pPr>
              <w:pStyle w:val="Underskrifter"/>
            </w:pPr>
            <w:r w:rsidRPr="0097021A">
              <w:t>Jan Lindholm (MP)</w:t>
            </w:r>
          </w:p>
        </w:tc>
        <w:tc>
          <w:tcPr>
            <w:tcW w:w="3046" w:type="dxa"/>
          </w:tcPr>
          <w:p w:rsidR="0097021A" w:rsidRPr="0097021A" w:rsidRDefault="0097021A">
            <w:pPr>
              <w:pStyle w:val="Underskrifter"/>
            </w:pPr>
          </w:p>
        </w:tc>
      </w:tr>
    </w:tbl>
    <w:p w:rsidR="0097021A" w:rsidRPr="0097021A" w:rsidRDefault="0097021A">
      <w:pPr>
        <w:pStyle w:val="Normaltindrag"/>
      </w:pPr>
    </w:p>
    <w:sectPr w:rsidR="00000000" w:rsidRPr="0097021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7021A" w:rsidRPr="0097021A" w:rsidRDefault="0097021A">
      <w:r w:rsidRPr="0097021A">
        <w:separator/>
      </w:r>
    </w:p>
  </w:endnote>
  <w:endnote w:type="continuationSeparator" w:id="0">
    <w:p w:rsidR="0097021A" w:rsidRPr="0097021A" w:rsidRDefault="0097021A">
      <w:r w:rsidRPr="0097021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021A" w:rsidRPr="0097021A" w:rsidRDefault="0097021A">
    <w:pPr>
      <w:pStyle w:val="Sidfot"/>
    </w:pPr>
    <w:r w:rsidRPr="0097021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2482866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021A" w:rsidRDefault="0097021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7021A" w:rsidRDefault="0097021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021A" w:rsidRPr="0097021A" w:rsidRDefault="0097021A">
    <w:pPr>
      <w:pStyle w:val="Sidfot"/>
    </w:pPr>
    <w:r w:rsidRPr="0097021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1097889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021A" w:rsidRDefault="0097021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7021A" w:rsidRDefault="0097021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021A" w:rsidRPr="0097021A" w:rsidRDefault="0097021A">
    <w:pPr>
      <w:pStyle w:val="Sidfot"/>
    </w:pPr>
    <w:r w:rsidRPr="0097021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8875844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021A" w:rsidRDefault="0097021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7021A" w:rsidRDefault="0097021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7021A" w:rsidRPr="0097021A" w:rsidRDefault="0097021A">
      <w:r w:rsidRPr="0097021A">
        <w:separator/>
      </w:r>
    </w:p>
  </w:footnote>
  <w:footnote w:type="continuationSeparator" w:id="0">
    <w:p w:rsidR="0097021A" w:rsidRPr="0097021A" w:rsidRDefault="0097021A">
      <w:r w:rsidRPr="0097021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021A" w:rsidRPr="0097021A" w:rsidRDefault="0097021A">
    <w:pPr>
      <w:pStyle w:val="Sidhuvud"/>
    </w:pPr>
    <w:r w:rsidRPr="0097021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0457458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021A" w:rsidRDefault="0097021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Fö205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7021A" w:rsidRDefault="0097021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Fö205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021A" w:rsidRPr="0097021A" w:rsidRDefault="0097021A">
    <w:pPr>
      <w:pStyle w:val="Sidhuvud"/>
    </w:pPr>
    <w:r w:rsidRPr="0097021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9695904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021A" w:rsidRDefault="0097021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Fö205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7021A" w:rsidRDefault="0097021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Fö205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021A" w:rsidRPr="0097021A" w:rsidRDefault="0097021A">
    <w:pPr>
      <w:pStyle w:val="FSHNormal"/>
      <w:tabs>
        <w:tab w:val="right" w:pos="5840"/>
      </w:tabs>
    </w:pPr>
    <w:r w:rsidRPr="0097021A">
      <w:br/>
    </w:r>
    <w:r w:rsidRPr="0097021A">
      <w:fldChar w:fldCharType="begin" w:fldLock="1"/>
    </w:r>
    <w:r w:rsidRPr="0097021A">
      <w:instrText xml:space="preserve"> DOCPROPERTY</w:instrText>
    </w:r>
    <w:r w:rsidRPr="0097021A">
      <w:rPr>
        <w:sz w:val="18"/>
      </w:rPr>
      <w:instrText xml:space="preserve"> "YearUser" *\charformat </w:instrText>
    </w:r>
    <w:r w:rsidRPr="0097021A">
      <w:fldChar w:fldCharType="separate"/>
    </w:r>
    <w:r w:rsidRPr="0097021A">
      <w:t>2010/11</w:t>
    </w:r>
    <w:r w:rsidRPr="0097021A">
      <w:fldChar w:fldCharType="end"/>
    </w:r>
    <w:r w:rsidRPr="0097021A">
      <w:t xml:space="preserve"> </w:t>
    </w:r>
    <w:r w:rsidRPr="0097021A">
      <w:tab/>
      <w:t xml:space="preserve">mnr: </w:t>
    </w:r>
    <w:r w:rsidRPr="0097021A">
      <w:fldChar w:fldCharType="begin" w:fldLock="1"/>
    </w:r>
    <w:r w:rsidRPr="0097021A">
      <w:instrText xml:space="preserve"> DOCPROPERTY</w:instrText>
    </w:r>
    <w:r w:rsidRPr="0097021A">
      <w:rPr>
        <w:sz w:val="18"/>
      </w:rPr>
      <w:instrText xml:space="preserve"> "Motionsnummer" *\charformat </w:instrText>
    </w:r>
    <w:r w:rsidRPr="0097021A">
      <w:fldChar w:fldCharType="separate"/>
    </w:r>
    <w:r w:rsidRPr="0097021A">
      <w:t>Fö205</w:t>
    </w:r>
    <w:r w:rsidRPr="0097021A">
      <w:fldChar w:fldCharType="end"/>
    </w:r>
    <w:r w:rsidRPr="0097021A">
      <w:br/>
    </w:r>
    <w:r w:rsidRPr="0097021A">
      <w:fldChar w:fldCharType="begin" w:fldLock="1"/>
    </w:r>
    <w:r w:rsidRPr="0097021A">
      <w:instrText xml:space="preserve"> DOCPROPERTY</w:instrText>
    </w:r>
    <w:r w:rsidRPr="0097021A">
      <w:rPr>
        <w:sz w:val="18"/>
      </w:rPr>
      <w:instrText xml:space="preserve"> "Samling" *\charformat </w:instrText>
    </w:r>
    <w:r w:rsidRPr="0097021A">
      <w:fldChar w:fldCharType="end"/>
    </w:r>
    <w:r w:rsidRPr="0097021A">
      <w:tab/>
      <w:t xml:space="preserve">pnr: </w:t>
    </w:r>
    <w:r w:rsidRPr="0097021A">
      <w:fldChar w:fldCharType="begin" w:fldLock="1"/>
    </w:r>
    <w:r w:rsidRPr="0097021A">
      <w:instrText xml:space="preserve"> DOCPROPERTY</w:instrText>
    </w:r>
    <w:r w:rsidRPr="0097021A">
      <w:rPr>
        <w:sz w:val="18"/>
      </w:rPr>
      <w:instrText xml:space="preserve"> "Partinummer" *\charformat </w:instrText>
    </w:r>
    <w:r w:rsidRPr="0097021A">
      <w:fldChar w:fldCharType="separate"/>
    </w:r>
    <w:r w:rsidRPr="0097021A">
      <w:t>MP2608</w:t>
    </w:r>
    <w:r w:rsidRPr="0097021A">
      <w:fldChar w:fldCharType="end"/>
    </w:r>
  </w:p>
  <w:p w:rsidR="0097021A" w:rsidRPr="0097021A" w:rsidRDefault="0097021A">
    <w:pPr>
      <w:pStyle w:val="FSHRub1"/>
    </w:pPr>
    <w:r w:rsidRPr="0097021A">
      <w:t>Motion till riksdagen</w:t>
    </w:r>
    <w:r w:rsidRPr="0097021A">
      <w:br/>
    </w:r>
    <w:r w:rsidRPr="0097021A">
      <w:fldChar w:fldCharType="begin" w:fldLock="1"/>
    </w:r>
    <w:r w:rsidRPr="0097021A">
      <w:instrText xml:space="preserve"> DOCPROPERTY "YearUser" *\charformat </w:instrText>
    </w:r>
    <w:r w:rsidRPr="0097021A">
      <w:fldChar w:fldCharType="separate"/>
    </w:r>
    <w:r w:rsidRPr="0097021A">
      <w:t>2010/11</w:t>
    </w:r>
    <w:r w:rsidRPr="0097021A">
      <w:fldChar w:fldCharType="end"/>
    </w:r>
    <w:r w:rsidRPr="0097021A">
      <w:t>:</w:t>
    </w:r>
    <w:r w:rsidRPr="0097021A">
      <w:fldChar w:fldCharType="begin" w:fldLock="1"/>
    </w:r>
    <w:r w:rsidRPr="0097021A">
      <w:instrText xml:space="preserve"> DOCPROPERTY "Motionsnummer" *\charformat </w:instrText>
    </w:r>
    <w:r w:rsidRPr="0097021A">
      <w:fldChar w:fldCharType="separate"/>
    </w:r>
    <w:r w:rsidRPr="0097021A">
      <w:t>Fö205</w:t>
    </w:r>
    <w:r w:rsidRPr="0097021A">
      <w:fldChar w:fldCharType="end"/>
    </w:r>
  </w:p>
  <w:p w:rsidR="0097021A" w:rsidRPr="0097021A" w:rsidRDefault="0097021A">
    <w:pPr>
      <w:pStyle w:val="FSHNormalS5"/>
    </w:pPr>
    <w:r w:rsidRPr="0097021A">
      <w:fldChar w:fldCharType="begin" w:fldLock="1"/>
    </w:r>
    <w:r w:rsidRPr="0097021A">
      <w:instrText xml:space="preserve"> DOCPROPERTY "MotionarText" *\charformat </w:instrText>
    </w:r>
    <w:r w:rsidRPr="0097021A">
      <w:fldChar w:fldCharType="separate"/>
    </w:r>
    <w:r w:rsidRPr="0097021A">
      <w:t>av Jan Lindholm (MP)</w:t>
    </w:r>
    <w:r w:rsidRPr="0097021A">
      <w:fldChar w:fldCharType="end"/>
    </w:r>
    <w:r w:rsidRPr="0097021A">
      <w:br/>
    </w:r>
    <w:r w:rsidRPr="0097021A">
      <w:fldChar w:fldCharType="begin" w:fldLock="1"/>
    </w:r>
    <w:r w:rsidRPr="0097021A">
      <w:instrText xml:space="preserve"> DOCPROPERTY "SvarFrasKort" *\charformat </w:instrText>
    </w:r>
    <w:r w:rsidRPr="0097021A">
      <w:fldChar w:fldCharType="end"/>
    </w:r>
  </w:p>
  <w:p w:rsidR="0097021A" w:rsidRPr="0097021A" w:rsidRDefault="0097021A">
    <w:pPr>
      <w:pStyle w:val="FSHTitel"/>
    </w:pPr>
    <w:r w:rsidRPr="0097021A">
      <w:fldChar w:fldCharType="begin" w:fldLock="1"/>
    </w:r>
    <w:r w:rsidRPr="0097021A">
      <w:instrText xml:space="preserve"> DOCPROPERTY</w:instrText>
    </w:r>
    <w:r w:rsidRPr="0097021A">
      <w:rPr>
        <w:sz w:val="18"/>
      </w:rPr>
      <w:instrText xml:space="preserve"> "RubrikSvar" *\charformat </w:instrText>
    </w:r>
    <w:r w:rsidRPr="0097021A">
      <w:fldChar w:fldCharType="separate"/>
    </w:r>
    <w:r w:rsidRPr="0097021A">
      <w:t>Ventilering av trapphus vid brand</w:t>
    </w:r>
    <w:r w:rsidRPr="0097021A">
      <w:fldChar w:fldCharType="end"/>
    </w:r>
  </w:p>
  <w:p w:rsidR="0097021A" w:rsidRPr="0097021A" w:rsidRDefault="0097021A">
    <w:pPr>
      <w:pStyle w:val="Normal00"/>
    </w:pPr>
  </w:p>
  <w:p w:rsidR="0097021A" w:rsidRPr="0097021A" w:rsidRDefault="0097021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F704428"/>
    <w:multiLevelType w:val="hybridMultilevel"/>
    <w:tmpl w:val="0616E89E"/>
    <w:lvl w:ilvl="0" w:tplc="0D4C92F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2BE22EE8"/>
    <w:multiLevelType w:val="hybridMultilevel"/>
    <w:tmpl w:val="A7A86F4E"/>
    <w:lvl w:ilvl="0" w:tplc="969ED90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5DA667B4"/>
    <w:multiLevelType w:val="hybridMultilevel"/>
    <w:tmpl w:val="88CEEE5C"/>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1"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906501621">
    <w:abstractNumId w:val="3"/>
  </w:num>
  <w:num w:numId="2" w16cid:durableId="49694864">
    <w:abstractNumId w:val="2"/>
  </w:num>
  <w:num w:numId="3" w16cid:durableId="2092043739">
    <w:abstractNumId w:val="1"/>
  </w:num>
  <w:num w:numId="4" w16cid:durableId="1032926771">
    <w:abstractNumId w:val="0"/>
  </w:num>
  <w:num w:numId="5" w16cid:durableId="122508909">
    <w:abstractNumId w:val="7"/>
  </w:num>
  <w:num w:numId="6" w16cid:durableId="1283996247">
    <w:abstractNumId w:val="6"/>
  </w:num>
  <w:num w:numId="7" w16cid:durableId="1704817503">
    <w:abstractNumId w:val="5"/>
  </w:num>
  <w:num w:numId="8" w16cid:durableId="1619919513">
    <w:abstractNumId w:val="4"/>
  </w:num>
  <w:num w:numId="9" w16cid:durableId="1292050927">
    <w:abstractNumId w:val="8"/>
  </w:num>
  <w:num w:numId="10" w16cid:durableId="295961249">
    <w:abstractNumId w:val="9"/>
  </w:num>
  <w:num w:numId="11" w16cid:durableId="63334389">
    <w:abstractNumId w:val="10"/>
  </w:num>
  <w:num w:numId="12" w16cid:durableId="1916894181">
    <w:abstractNumId w:val="14"/>
  </w:num>
  <w:num w:numId="13" w16cid:durableId="1405106242">
    <w:abstractNumId w:val="17"/>
  </w:num>
  <w:num w:numId="14" w16cid:durableId="235869081">
    <w:abstractNumId w:val="18"/>
  </w:num>
  <w:num w:numId="15" w16cid:durableId="102969182">
    <w:abstractNumId w:val="11"/>
  </w:num>
  <w:num w:numId="16" w16cid:durableId="1464076266">
    <w:abstractNumId w:val="21"/>
  </w:num>
  <w:num w:numId="17" w16cid:durableId="1189369704">
    <w:abstractNumId w:val="19"/>
  </w:num>
  <w:num w:numId="18" w16cid:durableId="2031833472">
    <w:abstractNumId w:val="16"/>
  </w:num>
  <w:num w:numId="19" w16cid:durableId="1744526744">
    <w:abstractNumId w:val="12"/>
  </w:num>
  <w:num w:numId="20" w16cid:durableId="1525509352">
    <w:abstractNumId w:val="20"/>
  </w:num>
  <w:num w:numId="21" w16cid:durableId="1083457051">
    <w:abstractNumId w:val="13"/>
  </w:num>
  <w:num w:numId="22" w16cid:durableId="162149465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11"/>
    <w:docVar w:name="PersonGUIDs" w:val="{7B1300F0-A439-4480-ABF5-039C4646D434}"/>
  </w:docVars>
  <w:rsids>
    <w:rsidRoot w:val="0072524F"/>
    <w:rsid w:val="0072524F"/>
    <w:rsid w:val="0097021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9430FE87-3C3A-4167-9120-11A44FFFC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2"/>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405</Words>
  <Characters>2277</Characters>
  <Application>Microsoft Office Word</Application>
  <DocSecurity>4</DocSecurity>
  <Lines>45</Lines>
  <Paragraphs>15</Paragraphs>
  <ScaleCrop>false</ScaleCrop>
  <HeadingPairs>
    <vt:vector size="2" baseType="variant">
      <vt:variant>
        <vt:lpstr>Rubrik</vt:lpstr>
      </vt:variant>
      <vt:variant>
        <vt:i4>1</vt:i4>
      </vt:variant>
    </vt:vector>
  </HeadingPairs>
  <TitlesOfParts>
    <vt:vector size="1" baseType="lpstr">
      <vt:lpstr>MP2608</vt:lpstr>
    </vt:vector>
  </TitlesOfParts>
  <Company>Riksdagen</Company>
  <LinksUpToDate>false</LinksUpToDate>
  <CharactersWithSpaces>2667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MP2608</dc:title>
  <dc:subject>MP2608</dc:subject>
  <dc:creator>Riksdagen</dc:creator>
  <cp:keywords>Riksdagen</cp:keywords>
  <dc:description>Versal/gemen i partibeteckning. Gemen i tryck för 0910, versal för 1011 och nyare MP-special</dc:description>
  <cp:lastModifiedBy>Lars Brink</cp:lastModifiedBy>
  <cp:revision>2</cp:revision>
  <cp:lastPrinted>2010-11-11T12:21:00Z</cp:lastPrinted>
  <dcterms:created xsi:type="dcterms:W3CDTF">2025-12-18T00:44:00Z</dcterms:created>
  <dcterms:modified xsi:type="dcterms:W3CDTF">2025-12-18T00:44:00Z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mot2000_530_2010-11-11</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Ventilering av trapphus vid brand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Ventilering av trapphus vid brand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MP2608</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Lindholm (MP)</vt:lpwstr>
  </property>
  <property fmtid="{D5CDD505-2E9C-101B-9397-08002B2CF9AE}" pid="26" name="MotionarLista">
    <vt:lpwstr>Lindholm, Jan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Lindholm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Fö205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20102011000000770080000026080069</vt:lpwstr>
  </property>
  <property fmtid="{D5CDD505-2E9C-101B-9397-08002B2CF9AE}" pid="47" name="datum">
    <vt:lpwstr>101021</vt:lpwstr>
  </property>
  <property fmtid="{D5CDD505-2E9C-101B-9397-08002B2CF9AE}" pid="48" name="avsändar-e-post">
    <vt:lpwstr>magnus.lindgren@riksdagen.se</vt:lpwstr>
  </property>
  <property fmtid="{D5CDD505-2E9C-101B-9397-08002B2CF9AE}" pid="49" name="id">
    <vt:lpwstr>20102011000000770080000026080069</vt:lpwstr>
  </property>
  <property fmtid="{D5CDD505-2E9C-101B-9397-08002B2CF9AE}" pid="50" name="nummer">
    <vt:lpwstr>205</vt:lpwstr>
  </property>
  <property fmtid="{D5CDD505-2E9C-101B-9397-08002B2CF9AE}" pid="51" name="utskottsbeteckning">
    <vt:lpwstr>Fö</vt:lpwstr>
  </property>
  <property fmtid="{D5CDD505-2E9C-101B-9397-08002B2CF9AE}" pid="52" name="GlobalUID">
    <vt:lpwstr>{8B0E89AD-D7F5-4021-85A8-5C3BFA1FB5AF}</vt:lpwstr>
  </property>
  <property fmtid="{D5CDD505-2E9C-101B-9397-08002B2CF9AE}" pid="53" name="Överföringar">
    <vt:i4>0</vt:i4>
  </property>
  <property fmtid="{D5CDD505-2E9C-101B-9397-08002B2CF9AE}" pid="54" name="Checksum">
    <vt:lpwstr>*1003319301829*</vt:lpwstr>
  </property>
  <property fmtid="{D5CDD505-2E9C-101B-9397-08002B2CF9AE}" pid="55" name="skuggnummer">
    <vt:lpwstr>333</vt:lpwstr>
  </property>
  <property fmtid="{D5CDD505-2E9C-101B-9397-08002B2CF9AE}" pid="56" name="urixVersion">
    <vt:lpwstr>4.3.0.0</vt:lpwstr>
  </property>
  <property fmtid="{D5CDD505-2E9C-101B-9397-08002B2CF9AE}" pid="57" name="urixOrigin">
    <vt:lpwstr>101112 13:29:01.335</vt:lpwstr>
  </property>
  <property fmtid="{D5CDD505-2E9C-101B-9397-08002B2CF9AE}" pid="58" name="urixGuid">
    <vt:lpwstr>{F768C919-04ED-4D43-89EB-5E936E4A71ED}</vt:lpwstr>
  </property>
</Properties>
</file>