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7FD9" w:rsidRPr="00D41456" w:rsidRDefault="00B07FD9" w:rsidP="007E79ED">
      <w:pPr>
        <w:pStyle w:val="Hemstlrubrik"/>
      </w:pPr>
      <w:r w:rsidRPr="00D41456">
        <w:t>Förslag till riksdagsbeslut</w:t>
      </w:r>
    </w:p>
    <w:p w:rsidR="0095697F" w:rsidRPr="00D41456" w:rsidRDefault="0095697F">
      <w:pPr>
        <w:pStyle w:val="Hemstlatt"/>
        <w:ind w:left="0"/>
      </w:pPr>
      <w:r w:rsidRPr="00D41456">
        <w:t>Riksdagen tillkännager för regeringen som sin mening vad i motionen anförs om tilläggsdirektiv till Kommittén för översyn av r</w:t>
      </w:r>
      <w:r w:rsidRPr="00D41456">
        <w:t>e</w:t>
      </w:r>
      <w:r w:rsidRPr="00D41456">
        <w:t>geringsformen angående utredning av monarkins avskaffa</w:t>
      </w:r>
      <w:r w:rsidRPr="00D41456">
        <w:t>n</w:t>
      </w:r>
      <w:r w:rsidRPr="00D41456">
        <w:t>de.</w:t>
      </w:r>
    </w:p>
    <w:p w:rsidR="00B07FD9" w:rsidRPr="00D41456" w:rsidRDefault="00B07FD9" w:rsidP="00B07FD9">
      <w:pPr>
        <w:pStyle w:val="Rubrik1"/>
      </w:pPr>
      <w:r w:rsidRPr="00D41456">
        <w:t>Motivering</w:t>
      </w:r>
    </w:p>
    <w:p w:rsidR="00A65DDC" w:rsidRPr="00D41456" w:rsidRDefault="00B07FD9" w:rsidP="00B07FD9">
      <w:r w:rsidRPr="00D41456">
        <w:t>Den tidigare regeringen har tillkallat en parlamentariskt tillsatt kommitté med uppgift att göra en samlad översyn av regeringsformen. Direktiven är brett upplagda, med stor frihet för kommittén att pröva de frågor som anses rel</w:t>
      </w:r>
      <w:r w:rsidRPr="00D41456">
        <w:t>e</w:t>
      </w:r>
      <w:r w:rsidRPr="00D41456">
        <w:t xml:space="preserve">vanta. Dock sägs att uppdraget inte omfattar </w:t>
      </w:r>
      <w:r w:rsidR="00EA5478" w:rsidRPr="00D41456">
        <w:t>”</w:t>
      </w:r>
      <w:r w:rsidRPr="00D41456">
        <w:t>de grundläggande principer för statsskicket som slås fast i regeringsformens inledande bestämmelser</w:t>
      </w:r>
      <w:r w:rsidR="00EA5478" w:rsidRPr="00D41456">
        <w:t>”</w:t>
      </w:r>
      <w:r w:rsidRPr="00D41456">
        <w:t xml:space="preserve">, vilket är en rimlig avgränsning. Desto märkligare framstår det att det enda inslag i vår författning som principiellt och faktiskt strider mot just dessa principer enligt direktiven inte heller får prövas, nämligen </w:t>
      </w:r>
      <w:r w:rsidR="00EA5478" w:rsidRPr="00D41456">
        <w:t>”</w:t>
      </w:r>
      <w:r w:rsidRPr="00D41456">
        <w:t>det förhållandet att Sverige är en monarki</w:t>
      </w:r>
      <w:r w:rsidR="00EA5478" w:rsidRPr="00D41456">
        <w:t>”</w:t>
      </w:r>
      <w:r w:rsidRPr="00D41456">
        <w:t>. För över trettio år sedan slöts en kompromiss i badorten Tore</w:t>
      </w:r>
      <w:r w:rsidR="00EA5478" w:rsidRPr="00D41456">
        <w:softHyphen/>
      </w:r>
      <w:r w:rsidRPr="00D41456">
        <w:t>kov mellan fyra av dagens sju riksdagspartier</w:t>
      </w:r>
      <w:r w:rsidR="00387B5D" w:rsidRPr="00D41456">
        <w:t xml:space="preserve">: </w:t>
      </w:r>
      <w:r w:rsidR="00EA5478" w:rsidRPr="00D41456">
        <w:t>Socialdemokraterna</w:t>
      </w:r>
      <w:r w:rsidR="00387B5D" w:rsidRPr="00D41456">
        <w:t xml:space="preserve">, </w:t>
      </w:r>
      <w:r w:rsidR="00635FF2" w:rsidRPr="00D41456">
        <w:t>Centern</w:t>
      </w:r>
      <w:r w:rsidR="00387B5D" w:rsidRPr="00D41456">
        <w:t xml:space="preserve">, </w:t>
      </w:r>
      <w:r w:rsidR="00EA5478" w:rsidRPr="00D41456">
        <w:t xml:space="preserve">Moderaterna </w:t>
      </w:r>
      <w:r w:rsidRPr="00D41456">
        <w:t xml:space="preserve">och </w:t>
      </w:r>
      <w:r w:rsidR="00EA5478" w:rsidRPr="00D41456">
        <w:t>Folkpartiet</w:t>
      </w:r>
      <w:r w:rsidRPr="00D41456">
        <w:t>. Miljöpartiet var v</w:t>
      </w:r>
      <w:r w:rsidR="00387B5D" w:rsidRPr="00D41456">
        <w:t xml:space="preserve">id denna tidpunkt inte bildat, </w:t>
      </w:r>
      <w:r w:rsidR="00EA5478" w:rsidRPr="00D41456">
        <w:t xml:space="preserve">Kristdemokraterna </w:t>
      </w:r>
      <w:r w:rsidRPr="00D41456">
        <w:t xml:space="preserve">stod ännu utanför riksdagen och </w:t>
      </w:r>
      <w:r w:rsidR="00EA5478" w:rsidRPr="00D41456">
        <w:t xml:space="preserve">Vänsterpartiet </w:t>
      </w:r>
      <w:r w:rsidRPr="00D41456">
        <w:t>fick inte vara med. Torekovkompromissen gällde monarkins ställning i den nya grun</w:t>
      </w:r>
      <w:r w:rsidRPr="00D41456">
        <w:t>d</w:t>
      </w:r>
      <w:r w:rsidRPr="00D41456">
        <w:t>lagen. Några år tidigare hade ett stort antal namnkunniga socialdemokrater i riksdagen motionerat om att även statsskicket skulle behandlas i den p</w:t>
      </w:r>
      <w:r w:rsidR="00387B5D" w:rsidRPr="00D41456">
        <w:t>ågåe</w:t>
      </w:r>
      <w:r w:rsidR="00387B5D" w:rsidRPr="00D41456">
        <w:t>n</w:t>
      </w:r>
      <w:r w:rsidR="00387B5D" w:rsidRPr="00D41456">
        <w:t xml:space="preserve">de </w:t>
      </w:r>
      <w:r w:rsidR="00EA5478" w:rsidRPr="00D41456">
        <w:t xml:space="preserve">Författningsutredningen </w:t>
      </w:r>
      <w:r w:rsidRPr="00D41456">
        <w:t>och så blev även beslutat. Kompromissen som slöts gick ut på att kungen skulle fråntas i stort sett all formell politisk makt och göras till en ceremoniell dekoration. Dock skulle han även i fortsättnin</w:t>
      </w:r>
      <w:r w:rsidRPr="00D41456">
        <w:t>g</w:t>
      </w:r>
      <w:r w:rsidRPr="00D41456">
        <w:t>en få</w:t>
      </w:r>
      <w:r w:rsidR="00387B5D" w:rsidRPr="00D41456">
        <w:t xml:space="preserve"> </w:t>
      </w:r>
      <w:r w:rsidRPr="00D41456">
        <w:t xml:space="preserve">öppna riksmötet (fast inte i rikssalen, utan i riksdagens </w:t>
      </w:r>
      <w:r w:rsidR="00387B5D" w:rsidRPr="00D41456">
        <w:t xml:space="preserve">kammare), leda </w:t>
      </w:r>
      <w:r w:rsidR="00EA5478" w:rsidRPr="00D41456">
        <w:t xml:space="preserve">Utrikesnämndens </w:t>
      </w:r>
      <w:r w:rsidRPr="00D41456">
        <w:t>sammanträden samt informeras av regeringen vi</w:t>
      </w:r>
      <w:r w:rsidR="00387B5D" w:rsidRPr="00D41456">
        <w:t xml:space="preserve">d särskilda konseljer. Även om </w:t>
      </w:r>
      <w:r w:rsidR="00EA5478" w:rsidRPr="00D41456">
        <w:t xml:space="preserve">Moderaterna </w:t>
      </w:r>
      <w:r w:rsidRPr="00D41456">
        <w:t xml:space="preserve">redan vid första riksdagsbehandlingen av den nya grundlagen frångick kompromissen på ett par punkter </w:t>
      </w:r>
      <w:r w:rsidRPr="00D41456">
        <w:lastRenderedPageBreak/>
        <w:t>har den ändå under över tre decennier fungerat som ett förhållandevis effektivt skydd mot en seriös och konstruktiv politisk debatt om statsskicket. Företrädare för pa</w:t>
      </w:r>
      <w:r w:rsidRPr="00D41456">
        <w:t>r</w:t>
      </w:r>
      <w:r w:rsidRPr="00D41456">
        <w:t>tier som inte vill avskaffa monarkin, men som inte velat eller kunnat arg</w:t>
      </w:r>
      <w:r w:rsidRPr="00D41456">
        <w:t>u</w:t>
      </w:r>
      <w:r w:rsidRPr="00D41456">
        <w:t>mentera i sak för denna ur demokratisk synpunkt svårmotiverade ståndpunkt, har kunnat hänvisa till Torekovkompromissen för att slippa bemöta sina rep</w:t>
      </w:r>
      <w:r w:rsidRPr="00D41456">
        <w:t>u</w:t>
      </w:r>
      <w:r w:rsidRPr="00D41456">
        <w:t>blikanska riksdagskolleger med sakargument. På senare år har dock den ga</w:t>
      </w:r>
      <w:r w:rsidRPr="00D41456">
        <w:t>m</w:t>
      </w:r>
      <w:r w:rsidRPr="00D41456">
        <w:t xml:space="preserve">la kompromissen framstått som alltmer bräcklig. En förnyad diskussion om statsskicket har tagit fart. Monarkins förenlighet med demokratiska principer ifrågasätts i allt vidare kretsar. Statschefens egna kontroversiella uttalanden om förhållandena i andra länder har effektivt demonstrerat svårigheterna att isolera en </w:t>
      </w:r>
      <w:r w:rsidR="00EA5478" w:rsidRPr="00D41456">
        <w:t>”</w:t>
      </w:r>
      <w:r w:rsidRPr="00D41456">
        <w:t>konstitutionell dekoration</w:t>
      </w:r>
      <w:r w:rsidR="00EA5478" w:rsidRPr="00D41456">
        <w:t>”</w:t>
      </w:r>
      <w:r w:rsidRPr="00D41456">
        <w:t xml:space="preserve"> från den politiska verkligheten. P</w:t>
      </w:r>
      <w:r w:rsidRPr="00D41456">
        <w:t>å</w:t>
      </w:r>
      <w:r w:rsidRPr="00D41456">
        <w:t>stådda trafikförseelser har satt strålkastarljuset på det för de flesta obegripliga förhållandet att statschefen är personligt immun mot åtal (5 kap. 7 § RF). Riksdagen har ställt krav på</w:t>
      </w:r>
      <w:r w:rsidR="00387B5D" w:rsidRPr="00D41456">
        <w:t xml:space="preserve"> </w:t>
      </w:r>
      <w:r w:rsidRPr="00D41456">
        <w:t>ökad insyn i det av statsmedel finansierade hovet (2003/04:KU9). Ku</w:t>
      </w:r>
      <w:r w:rsidR="00387B5D" w:rsidRPr="00D41456">
        <w:t xml:space="preserve">ngens uppgift som ordförande i </w:t>
      </w:r>
      <w:r w:rsidR="00EA5478" w:rsidRPr="00D41456">
        <w:t xml:space="preserve">Utrikesnämnden </w:t>
      </w:r>
      <w:r w:rsidRPr="00D41456">
        <w:t>(10 kap. 7 § RF) har ifrågasatts. Det blir alltmer angeläget med en allsidig och föru</w:t>
      </w:r>
      <w:r w:rsidRPr="00D41456">
        <w:t>t</w:t>
      </w:r>
      <w:r w:rsidRPr="00D41456">
        <w:t>sättningslös prövning av statsskickets grunder och av den nuvarande ordnin</w:t>
      </w:r>
      <w:r w:rsidRPr="00D41456">
        <w:t>g</w:t>
      </w:r>
      <w:r w:rsidRPr="00D41456">
        <w:t>ens hållbarhet. Tidigare kompromisser och över trett</w:t>
      </w:r>
      <w:r w:rsidR="00387B5D" w:rsidRPr="00D41456">
        <w:t>io år gamla ställnings</w:t>
      </w:r>
      <w:r w:rsidR="00EA5478" w:rsidRPr="00D41456">
        <w:softHyphen/>
      </w:r>
      <w:r w:rsidR="00387B5D" w:rsidRPr="00D41456">
        <w:t>taganden,</w:t>
      </w:r>
      <w:r w:rsidRPr="00D41456">
        <w:t xml:space="preserve"> gjorda i en annan tid med andr</w:t>
      </w:r>
      <w:r w:rsidRPr="00D41456">
        <w:rPr>
          <w:spacing w:val="-2"/>
        </w:rPr>
        <w:t>a förutsättningar</w:t>
      </w:r>
      <w:r w:rsidR="00387B5D" w:rsidRPr="00D41456">
        <w:rPr>
          <w:spacing w:val="-2"/>
        </w:rPr>
        <w:t>,</w:t>
      </w:r>
      <w:r w:rsidRPr="00D41456">
        <w:rPr>
          <w:spacing w:val="-2"/>
        </w:rPr>
        <w:t xml:space="preserve"> kan inte få stå i vä</w:t>
      </w:r>
      <w:r w:rsidRPr="00D41456">
        <w:t>gen. Det är svårt att tänka sig en bättre ram för en sådan analys än den för</w:t>
      </w:r>
      <w:r w:rsidRPr="00D41456">
        <w:t>e</w:t>
      </w:r>
      <w:r w:rsidRPr="00D41456">
        <w:t xml:space="preserve">stående översynen av regeringsformen. Regeringen bör därför ge den tillsatta kommittén tilläggsdirektiv med denna innebörd. </w:t>
      </w:r>
      <w:r w:rsidR="00387B5D" w:rsidRPr="00D41456">
        <w:t>Detta</w:t>
      </w:r>
      <w:r w:rsidRPr="00D41456">
        <w:t xml:space="preserve">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1456">
        <w:trPr>
          <w:cantSplit/>
        </w:trPr>
        <w:tc>
          <w:tcPr>
            <w:tcW w:w="3046" w:type="dxa"/>
          </w:tcPr>
          <w:p w:rsidR="0095697F" w:rsidRPr="00D41456" w:rsidRDefault="0095697F">
            <w:pPr>
              <w:pStyle w:val="UnderskriftDatum"/>
              <w:spacing w:before="240"/>
            </w:pPr>
            <w:r w:rsidRPr="00D41456">
              <w:t>Stockholm den 29 oktober 2006</w:t>
            </w:r>
          </w:p>
        </w:tc>
        <w:tc>
          <w:tcPr>
            <w:tcW w:w="3047" w:type="dxa"/>
          </w:tcPr>
          <w:p w:rsidR="0095697F" w:rsidRPr="00D41456" w:rsidRDefault="0095697F">
            <w:pPr>
              <w:pStyle w:val="Underskrifter"/>
              <w:spacing w:before="240"/>
            </w:pPr>
          </w:p>
        </w:tc>
      </w:tr>
      <w:tr w:rsidR="00000000" w:rsidRPr="00D41456">
        <w:trPr>
          <w:cantSplit/>
        </w:trPr>
        <w:tc>
          <w:tcPr>
            <w:tcW w:w="3046" w:type="dxa"/>
          </w:tcPr>
          <w:p w:rsidR="0095697F" w:rsidRPr="00D41456" w:rsidRDefault="0095697F">
            <w:pPr>
              <w:pStyle w:val="Underskrifter"/>
            </w:pPr>
            <w:r w:rsidRPr="00D41456">
              <w:t>Marianne Berg (v)</w:t>
            </w:r>
          </w:p>
        </w:tc>
        <w:tc>
          <w:tcPr>
            <w:tcW w:w="3046" w:type="dxa"/>
          </w:tcPr>
          <w:p w:rsidR="0095697F" w:rsidRPr="00D41456" w:rsidRDefault="0095697F">
            <w:pPr>
              <w:pStyle w:val="Underskrifter"/>
            </w:pPr>
          </w:p>
        </w:tc>
      </w:tr>
      <w:tr w:rsidR="00000000" w:rsidRPr="00D41456">
        <w:trPr>
          <w:cantSplit/>
        </w:trPr>
        <w:tc>
          <w:tcPr>
            <w:tcW w:w="3046" w:type="dxa"/>
          </w:tcPr>
          <w:p w:rsidR="0095697F" w:rsidRPr="00D41456" w:rsidRDefault="0095697F">
            <w:pPr>
              <w:pStyle w:val="Underskrifter"/>
            </w:pPr>
            <w:r w:rsidRPr="00D41456">
              <w:t>Jacob Johnson (v)</w:t>
            </w:r>
          </w:p>
        </w:tc>
        <w:tc>
          <w:tcPr>
            <w:tcW w:w="3046" w:type="dxa"/>
          </w:tcPr>
          <w:p w:rsidR="0095697F" w:rsidRPr="00D41456" w:rsidRDefault="0095697F">
            <w:pPr>
              <w:pStyle w:val="Underskrifter"/>
            </w:pPr>
            <w:r w:rsidRPr="00D41456">
              <w:t>Hans Linde (v)</w:t>
            </w:r>
          </w:p>
        </w:tc>
      </w:tr>
      <w:tr w:rsidR="00000000" w:rsidRPr="00D41456">
        <w:trPr>
          <w:cantSplit/>
        </w:trPr>
        <w:tc>
          <w:tcPr>
            <w:tcW w:w="3046" w:type="dxa"/>
          </w:tcPr>
          <w:p w:rsidR="0095697F" w:rsidRPr="00D41456" w:rsidRDefault="0095697F">
            <w:pPr>
              <w:pStyle w:val="Underskrifter"/>
            </w:pPr>
            <w:r w:rsidRPr="00D41456">
              <w:t>Kalle Larsson (v)</w:t>
            </w:r>
          </w:p>
        </w:tc>
        <w:tc>
          <w:tcPr>
            <w:tcW w:w="3046" w:type="dxa"/>
          </w:tcPr>
          <w:p w:rsidR="0095697F" w:rsidRPr="00D41456" w:rsidRDefault="0095697F">
            <w:pPr>
              <w:pStyle w:val="Underskrifter"/>
            </w:pPr>
            <w:r w:rsidRPr="00D41456">
              <w:t>Lena Olsson (v)</w:t>
            </w:r>
          </w:p>
        </w:tc>
      </w:tr>
      <w:tr w:rsidR="00000000" w:rsidRPr="00D41456">
        <w:trPr>
          <w:cantSplit/>
        </w:trPr>
        <w:tc>
          <w:tcPr>
            <w:tcW w:w="3046" w:type="dxa"/>
          </w:tcPr>
          <w:p w:rsidR="0095697F" w:rsidRPr="00D41456" w:rsidRDefault="0095697F">
            <w:pPr>
              <w:pStyle w:val="Underskrifter"/>
            </w:pPr>
            <w:r w:rsidRPr="00D41456">
              <w:t>Pernilla Zethraeus (v)</w:t>
            </w:r>
          </w:p>
        </w:tc>
        <w:tc>
          <w:tcPr>
            <w:tcW w:w="3046" w:type="dxa"/>
          </w:tcPr>
          <w:p w:rsidR="0095697F" w:rsidRPr="00D41456" w:rsidRDefault="0095697F">
            <w:pPr>
              <w:pStyle w:val="Underskrifter"/>
            </w:pPr>
          </w:p>
        </w:tc>
      </w:tr>
    </w:tbl>
    <w:p w:rsidR="00E84F25" w:rsidRPr="00D41456" w:rsidRDefault="00E84F25" w:rsidP="00EA5478">
      <w:pPr>
        <w:pStyle w:val="Normaltindrag"/>
      </w:pPr>
    </w:p>
    <w:sectPr w:rsidR="00E84F25" w:rsidRPr="00D41456" w:rsidSect="00EA54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697F" w:rsidRPr="00D41456" w:rsidRDefault="0095697F">
      <w:r w:rsidRPr="00D41456">
        <w:separator/>
      </w:r>
    </w:p>
  </w:endnote>
  <w:endnote w:type="continuationSeparator" w:id="0">
    <w:p w:rsidR="0095697F" w:rsidRPr="00D41456" w:rsidRDefault="0095697F">
      <w:r w:rsidRPr="00D414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478" w:rsidRPr="00D41456" w:rsidRDefault="00D41456" w:rsidP="00EA5478">
    <w:pPr>
      <w:pStyle w:val="Sidfot"/>
    </w:pPr>
    <w:r w:rsidRPr="00D414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19222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478" w:rsidRDefault="0095697F">
                          <w:pPr>
                            <w:pStyle w:val="NormalS5sidnrV"/>
                          </w:pPr>
                          <w:r>
                            <w:fldChar w:fldCharType="begin"/>
                          </w:r>
                          <w:r w:rsidR="00EA547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5478" w:rsidRDefault="0095697F">
                    <w:pPr>
                      <w:pStyle w:val="NormalS5sidnrV"/>
                    </w:pPr>
                    <w:r>
                      <w:fldChar w:fldCharType="begin"/>
                    </w:r>
                    <w:r w:rsidR="00EA547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900" w:rsidRPr="00D41456" w:rsidRDefault="00D41456" w:rsidP="00EA5478">
    <w:pPr>
      <w:pStyle w:val="Sidfot"/>
    </w:pPr>
    <w:r w:rsidRPr="00D414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89628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478" w:rsidRDefault="0095697F">
                          <w:pPr>
                            <w:pStyle w:val="NormalS5sidnrH"/>
                            <w:ind w:right="0"/>
                          </w:pPr>
                          <w:r>
                            <w:fldChar w:fldCharType="begin"/>
                          </w:r>
                          <w:r w:rsidR="00EA5478">
                            <w:instrText xml:space="preserve"> PAGE *\charformat</w:instrText>
                          </w:r>
                          <w:r>
                            <w:fldChar w:fldCharType="separate"/>
                          </w:r>
                          <w:r w:rsidR="00EA547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5478" w:rsidRDefault="0095697F">
                    <w:pPr>
                      <w:pStyle w:val="NormalS5sidnrH"/>
                      <w:ind w:right="0"/>
                    </w:pPr>
                    <w:r>
                      <w:fldChar w:fldCharType="begin"/>
                    </w:r>
                    <w:r w:rsidR="00EA5478">
                      <w:instrText xml:space="preserve"> PAGE *\charformat</w:instrText>
                    </w:r>
                    <w:r>
                      <w:fldChar w:fldCharType="separate"/>
                    </w:r>
                    <w:r w:rsidR="00EA547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900" w:rsidRPr="00D41456" w:rsidRDefault="00D41456" w:rsidP="00EA5478">
    <w:pPr>
      <w:pStyle w:val="Sidfot"/>
    </w:pPr>
    <w:r w:rsidRPr="00D414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63906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478" w:rsidRDefault="0095697F">
                          <w:pPr>
                            <w:pStyle w:val="NormalS5sidnrH"/>
                            <w:ind w:right="0"/>
                          </w:pPr>
                          <w:r>
                            <w:fldChar w:fldCharType="begin"/>
                          </w:r>
                          <w:r w:rsidR="00EA547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5478" w:rsidRDefault="0095697F">
                    <w:pPr>
                      <w:pStyle w:val="NormalS5sidnrH"/>
                      <w:ind w:right="0"/>
                    </w:pPr>
                    <w:r>
                      <w:fldChar w:fldCharType="begin"/>
                    </w:r>
                    <w:r w:rsidR="00EA547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697F" w:rsidRPr="00D41456" w:rsidRDefault="0095697F">
      <w:r w:rsidRPr="00D41456">
        <w:separator/>
      </w:r>
    </w:p>
  </w:footnote>
  <w:footnote w:type="continuationSeparator" w:id="0">
    <w:p w:rsidR="0095697F" w:rsidRPr="00D41456" w:rsidRDefault="0095697F">
      <w:r w:rsidRPr="00D414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478" w:rsidRPr="00D41456" w:rsidRDefault="00D41456" w:rsidP="00EA5478">
    <w:pPr>
      <w:pStyle w:val="Sidhuvud"/>
    </w:pPr>
    <w:r w:rsidRPr="00D414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73028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478" w:rsidRDefault="0095697F">
                          <w:pPr>
                            <w:pStyle w:val="KantRubrikS5V"/>
                          </w:pPr>
                          <w:r>
                            <w:fldChar w:fldCharType="begin"/>
                          </w:r>
                          <w:r w:rsidR="00EA5478">
                            <w:instrText xml:space="preserve"> DOCPROPERTY "YearUser" *\charformat </w:instrText>
                          </w:r>
                          <w:r>
                            <w:fldChar w:fldCharType="separate"/>
                          </w:r>
                          <w:r w:rsidR="00635FF2">
                            <w:t>2006/07</w:t>
                          </w:r>
                          <w:r>
                            <w:fldChar w:fldCharType="end"/>
                          </w:r>
                          <w:r w:rsidR="00EA5478">
                            <w:t>:</w:t>
                          </w:r>
                          <w:r>
                            <w:fldChar w:fldCharType="begin"/>
                          </w:r>
                          <w:r w:rsidR="00EA5478">
                            <w:instrText xml:space="preserve"> DOCPROPERTY "Motionsnummer" *\charformat </w:instrText>
                          </w:r>
                          <w:r>
                            <w:fldChar w:fldCharType="separate"/>
                          </w:r>
                          <w:r w:rsidR="00635FF2">
                            <w:t>K287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5478" w:rsidRDefault="0095697F">
                    <w:pPr>
                      <w:pStyle w:val="KantRubrikS5V"/>
                    </w:pPr>
                    <w:r>
                      <w:fldChar w:fldCharType="begin"/>
                    </w:r>
                    <w:r w:rsidR="00EA5478">
                      <w:instrText xml:space="preserve"> DOCPROPERTY "YearUser" *\charformat </w:instrText>
                    </w:r>
                    <w:r>
                      <w:fldChar w:fldCharType="separate"/>
                    </w:r>
                    <w:r w:rsidR="00635FF2">
                      <w:t>2006/07</w:t>
                    </w:r>
                    <w:r>
                      <w:fldChar w:fldCharType="end"/>
                    </w:r>
                    <w:r w:rsidR="00EA5478">
                      <w:t>:</w:t>
                    </w:r>
                    <w:r>
                      <w:fldChar w:fldCharType="begin"/>
                    </w:r>
                    <w:r w:rsidR="00EA5478">
                      <w:instrText xml:space="preserve"> DOCPROPERTY "Motionsnummer" *\charformat </w:instrText>
                    </w:r>
                    <w:r>
                      <w:fldChar w:fldCharType="separate"/>
                    </w:r>
                    <w:r w:rsidR="00635FF2">
                      <w:t>K287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900" w:rsidRPr="00D41456" w:rsidRDefault="00D41456" w:rsidP="00EA5478">
    <w:pPr>
      <w:pStyle w:val="Sidhuvud"/>
    </w:pPr>
    <w:r w:rsidRPr="00D414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27873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478" w:rsidRDefault="0095697F">
                          <w:pPr>
                            <w:pStyle w:val="KantRubrikS5H"/>
                            <w:ind w:right="0"/>
                          </w:pPr>
                          <w:r>
                            <w:fldChar w:fldCharType="begin"/>
                          </w:r>
                          <w:r w:rsidR="00EA5478">
                            <w:instrText xml:space="preserve"> DOCPROPERTY "YearUser" *\charformat </w:instrText>
                          </w:r>
                          <w:r>
                            <w:fldChar w:fldCharType="separate"/>
                          </w:r>
                          <w:r w:rsidR="00635FF2">
                            <w:t>2006/07</w:t>
                          </w:r>
                          <w:r>
                            <w:fldChar w:fldCharType="end"/>
                          </w:r>
                          <w:r w:rsidR="00EA5478">
                            <w:t>:</w:t>
                          </w:r>
                          <w:r>
                            <w:fldChar w:fldCharType="begin"/>
                          </w:r>
                          <w:r w:rsidR="00EA5478">
                            <w:instrText xml:space="preserve"> DOCPROPERTY "Motionsnummer" *\charformat </w:instrText>
                          </w:r>
                          <w:r>
                            <w:fldChar w:fldCharType="separate"/>
                          </w:r>
                          <w:r w:rsidR="00635FF2">
                            <w:t>K287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5478" w:rsidRDefault="0095697F">
                    <w:pPr>
                      <w:pStyle w:val="KantRubrikS5H"/>
                      <w:ind w:right="0"/>
                    </w:pPr>
                    <w:r>
                      <w:fldChar w:fldCharType="begin"/>
                    </w:r>
                    <w:r w:rsidR="00EA5478">
                      <w:instrText xml:space="preserve"> DOCPROPERTY "YearUser" *\charformat </w:instrText>
                    </w:r>
                    <w:r>
                      <w:fldChar w:fldCharType="separate"/>
                    </w:r>
                    <w:r w:rsidR="00635FF2">
                      <w:t>2006/07</w:t>
                    </w:r>
                    <w:r>
                      <w:fldChar w:fldCharType="end"/>
                    </w:r>
                    <w:r w:rsidR="00EA5478">
                      <w:t>:</w:t>
                    </w:r>
                    <w:r>
                      <w:fldChar w:fldCharType="begin"/>
                    </w:r>
                    <w:r w:rsidR="00EA5478">
                      <w:instrText xml:space="preserve"> DOCPROPERTY "Motionsnummer" *\charformat </w:instrText>
                    </w:r>
                    <w:r>
                      <w:fldChar w:fldCharType="separate"/>
                    </w:r>
                    <w:r w:rsidR="00635FF2">
                      <w:t>K287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7F" w:rsidRPr="00D41456" w:rsidRDefault="0095697F">
    <w:pPr>
      <w:pStyle w:val="FSHNormal"/>
      <w:tabs>
        <w:tab w:val="right" w:pos="5840"/>
      </w:tabs>
    </w:pPr>
    <w:r w:rsidRPr="00D41456">
      <w:br/>
    </w:r>
    <w:r w:rsidRPr="00D41456">
      <w:fldChar w:fldCharType="begin" w:fldLock="1"/>
    </w:r>
    <w:r w:rsidRPr="00D41456">
      <w:instrText xml:space="preserve"> DOCPROPERTY</w:instrText>
    </w:r>
    <w:r w:rsidRPr="00D41456">
      <w:rPr>
        <w:sz w:val="18"/>
      </w:rPr>
      <w:instrText xml:space="preserve"> "YearUser" *\charformat </w:instrText>
    </w:r>
    <w:r w:rsidRPr="00D41456">
      <w:fldChar w:fldCharType="separate"/>
    </w:r>
    <w:r w:rsidRPr="00D41456">
      <w:t>2006/07</w:t>
    </w:r>
    <w:r w:rsidRPr="00D41456">
      <w:fldChar w:fldCharType="end"/>
    </w:r>
    <w:r w:rsidRPr="00D41456">
      <w:t xml:space="preserve"> </w:t>
    </w:r>
    <w:r w:rsidRPr="00D41456">
      <w:tab/>
      <w:t xml:space="preserve">mnr: </w:t>
    </w:r>
    <w:r w:rsidRPr="00D41456">
      <w:fldChar w:fldCharType="begin" w:fldLock="1"/>
    </w:r>
    <w:r w:rsidRPr="00D41456">
      <w:instrText xml:space="preserve"> DOCPROPERTY</w:instrText>
    </w:r>
    <w:r w:rsidRPr="00D41456">
      <w:rPr>
        <w:sz w:val="18"/>
      </w:rPr>
      <w:instrText xml:space="preserve"> "Motionsnummer" *\charformat </w:instrText>
    </w:r>
    <w:r w:rsidRPr="00D41456">
      <w:fldChar w:fldCharType="separate"/>
    </w:r>
    <w:r w:rsidRPr="00D41456">
      <w:t>K287</w:t>
    </w:r>
    <w:r w:rsidRPr="00D41456">
      <w:fldChar w:fldCharType="end"/>
    </w:r>
    <w:r w:rsidRPr="00D41456">
      <w:br/>
    </w:r>
    <w:r w:rsidRPr="00D41456">
      <w:fldChar w:fldCharType="begin" w:fldLock="1"/>
    </w:r>
    <w:r w:rsidRPr="00D41456">
      <w:instrText xml:space="preserve"> DOCPROPERTY</w:instrText>
    </w:r>
    <w:r w:rsidRPr="00D41456">
      <w:rPr>
        <w:sz w:val="18"/>
      </w:rPr>
      <w:instrText xml:space="preserve"> "Samling" *\charformat </w:instrText>
    </w:r>
    <w:r w:rsidRPr="00D41456">
      <w:fldChar w:fldCharType="end"/>
    </w:r>
    <w:r w:rsidRPr="00D41456">
      <w:tab/>
      <w:t xml:space="preserve">pnr: </w:t>
    </w:r>
    <w:r w:rsidRPr="00D41456">
      <w:fldChar w:fldCharType="begin" w:fldLock="1"/>
    </w:r>
    <w:r w:rsidRPr="00D41456">
      <w:instrText xml:space="preserve"> DOCPROPERTY</w:instrText>
    </w:r>
    <w:r w:rsidRPr="00D41456">
      <w:rPr>
        <w:sz w:val="18"/>
      </w:rPr>
      <w:instrText xml:space="preserve"> "Partinummer" *\charformat </w:instrText>
    </w:r>
    <w:r w:rsidRPr="00D41456">
      <w:fldChar w:fldCharType="separate"/>
    </w:r>
    <w:r w:rsidRPr="00D41456">
      <w:t>v557</w:t>
    </w:r>
    <w:r w:rsidRPr="00D41456">
      <w:fldChar w:fldCharType="end"/>
    </w:r>
  </w:p>
  <w:p w:rsidR="0095697F" w:rsidRPr="00D41456" w:rsidRDefault="0095697F">
    <w:pPr>
      <w:pStyle w:val="FSHRub1"/>
    </w:pPr>
    <w:r w:rsidRPr="00D41456">
      <w:t>Motion till riksdagen</w:t>
    </w:r>
    <w:r w:rsidRPr="00D41456">
      <w:br/>
    </w:r>
    <w:r w:rsidRPr="00D41456">
      <w:fldChar w:fldCharType="begin" w:fldLock="1"/>
    </w:r>
    <w:r w:rsidRPr="00D41456">
      <w:instrText xml:space="preserve"> DOCPROPERTY "YearUser" *\charformat </w:instrText>
    </w:r>
    <w:r w:rsidRPr="00D41456">
      <w:fldChar w:fldCharType="separate"/>
    </w:r>
    <w:r w:rsidRPr="00D41456">
      <w:t>2006/07</w:t>
    </w:r>
    <w:r w:rsidRPr="00D41456">
      <w:fldChar w:fldCharType="end"/>
    </w:r>
    <w:r w:rsidRPr="00D41456">
      <w:t>:</w:t>
    </w:r>
    <w:r w:rsidRPr="00D41456">
      <w:fldChar w:fldCharType="begin" w:fldLock="1"/>
    </w:r>
    <w:r w:rsidRPr="00D41456">
      <w:instrText xml:space="preserve"> DOCPROPERTY "Motionsnummer" *\charformat </w:instrText>
    </w:r>
    <w:r w:rsidRPr="00D41456">
      <w:fldChar w:fldCharType="separate"/>
    </w:r>
    <w:r w:rsidRPr="00D41456">
      <w:t>K287</w:t>
    </w:r>
    <w:r w:rsidRPr="00D41456">
      <w:fldChar w:fldCharType="end"/>
    </w:r>
  </w:p>
  <w:p w:rsidR="0095697F" w:rsidRPr="00D41456" w:rsidRDefault="0095697F">
    <w:pPr>
      <w:pStyle w:val="FSHNormalS5"/>
    </w:pPr>
    <w:r w:rsidRPr="00D41456">
      <w:fldChar w:fldCharType="begin" w:fldLock="1"/>
    </w:r>
    <w:r w:rsidRPr="00D41456">
      <w:instrText xml:space="preserve"> DOCPROPERTY "MotionarText" *\charformat </w:instrText>
    </w:r>
    <w:r w:rsidRPr="00D41456">
      <w:fldChar w:fldCharType="separate"/>
    </w:r>
    <w:r w:rsidRPr="00D41456">
      <w:t>av Marianne Berg m.fl. (v)</w:t>
    </w:r>
    <w:r w:rsidRPr="00D41456">
      <w:fldChar w:fldCharType="end"/>
    </w:r>
    <w:r w:rsidRPr="00D41456">
      <w:br/>
    </w:r>
    <w:r w:rsidRPr="00D41456">
      <w:fldChar w:fldCharType="begin" w:fldLock="1"/>
    </w:r>
    <w:r w:rsidRPr="00D41456">
      <w:instrText xml:space="preserve"> DOCPROPERTY "SvarFrasKort" *\charformat </w:instrText>
    </w:r>
    <w:r w:rsidRPr="00D41456">
      <w:fldChar w:fldCharType="end"/>
    </w:r>
  </w:p>
  <w:p w:rsidR="0095697F" w:rsidRPr="00D41456" w:rsidRDefault="0095697F">
    <w:pPr>
      <w:pStyle w:val="FSHTitel"/>
    </w:pPr>
    <w:r w:rsidRPr="00D41456">
      <w:fldChar w:fldCharType="begin" w:fldLock="1"/>
    </w:r>
    <w:r w:rsidRPr="00D41456">
      <w:instrText xml:space="preserve"> DOCPROPERTY</w:instrText>
    </w:r>
    <w:r w:rsidRPr="00D41456">
      <w:rPr>
        <w:sz w:val="18"/>
      </w:rPr>
      <w:instrText xml:space="preserve"> "RubrikSvar" *\charformat </w:instrText>
    </w:r>
    <w:r w:rsidRPr="00D41456">
      <w:fldChar w:fldCharType="separate"/>
    </w:r>
    <w:r w:rsidRPr="00D41456">
      <w:t>Monarkins avskaffande</w:t>
    </w:r>
    <w:r w:rsidRPr="00D41456">
      <w:fldChar w:fldCharType="end"/>
    </w:r>
  </w:p>
  <w:p w:rsidR="0095697F" w:rsidRPr="00D41456" w:rsidRDefault="0095697F">
    <w:pPr>
      <w:pStyle w:val="Normal00"/>
    </w:pPr>
  </w:p>
  <w:p w:rsidR="00EA5478" w:rsidRPr="00D41456" w:rsidRDefault="00EA54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F20A9F"/>
    <w:multiLevelType w:val="multilevel"/>
    <w:tmpl w:val="C54A562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D7453EE"/>
    <w:multiLevelType w:val="multilevel"/>
    <w:tmpl w:val="B17C90D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25879165">
    <w:abstractNumId w:val="15"/>
  </w:num>
  <w:num w:numId="2" w16cid:durableId="329211889">
    <w:abstractNumId w:val="10"/>
  </w:num>
  <w:num w:numId="3" w16cid:durableId="2015450450">
    <w:abstractNumId w:val="12"/>
  </w:num>
  <w:num w:numId="4" w16cid:durableId="1907371250">
    <w:abstractNumId w:val="14"/>
  </w:num>
  <w:num w:numId="5" w16cid:durableId="120458978">
    <w:abstractNumId w:val="8"/>
  </w:num>
  <w:num w:numId="6" w16cid:durableId="824663617">
    <w:abstractNumId w:val="3"/>
  </w:num>
  <w:num w:numId="7" w16cid:durableId="587814996">
    <w:abstractNumId w:val="2"/>
  </w:num>
  <w:num w:numId="8" w16cid:durableId="1563178366">
    <w:abstractNumId w:val="1"/>
  </w:num>
  <w:num w:numId="9" w16cid:durableId="1779635676">
    <w:abstractNumId w:val="0"/>
  </w:num>
  <w:num w:numId="10" w16cid:durableId="1581331606">
    <w:abstractNumId w:val="9"/>
  </w:num>
  <w:num w:numId="11" w16cid:durableId="382993820">
    <w:abstractNumId w:val="7"/>
  </w:num>
  <w:num w:numId="12" w16cid:durableId="1639071724">
    <w:abstractNumId w:val="6"/>
  </w:num>
  <w:num w:numId="13" w16cid:durableId="248463625">
    <w:abstractNumId w:val="5"/>
  </w:num>
  <w:num w:numId="14" w16cid:durableId="1047872949">
    <w:abstractNumId w:val="4"/>
  </w:num>
  <w:num w:numId="15" w16cid:durableId="2057047140">
    <w:abstractNumId w:val="11"/>
  </w:num>
  <w:num w:numId="16" w16cid:durableId="569057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25384487-954A-4B3D-A759-FB67661DCC6F},{70ED92E7-062B-44F5-98C0-1732E6D079B7},{88576935-7337-4AFA-923F-6E59D33EEBED},{7719F267-5625-4124-AC19-C21B84EE23A7},{5E1F5B3E-DDB9-4605-85F6-1CAF1124E96C},{20C9D8BB-D785-47FC-8077-0C5F35BD0976}"/>
  </w:docVars>
  <w:rsids>
    <w:rsidRoot w:val="00D41456"/>
    <w:rsid w:val="00002742"/>
    <w:rsid w:val="00016410"/>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87B5D"/>
    <w:rsid w:val="00391AF5"/>
    <w:rsid w:val="003B418B"/>
    <w:rsid w:val="003F100A"/>
    <w:rsid w:val="00402A11"/>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35FF2"/>
    <w:rsid w:val="00653DD0"/>
    <w:rsid w:val="006B6262"/>
    <w:rsid w:val="00727C6F"/>
    <w:rsid w:val="00740D6D"/>
    <w:rsid w:val="00743F76"/>
    <w:rsid w:val="00770030"/>
    <w:rsid w:val="00774959"/>
    <w:rsid w:val="007852B2"/>
    <w:rsid w:val="00794149"/>
    <w:rsid w:val="007B67A7"/>
    <w:rsid w:val="007C6092"/>
    <w:rsid w:val="007E119E"/>
    <w:rsid w:val="007E79ED"/>
    <w:rsid w:val="00846903"/>
    <w:rsid w:val="008B409E"/>
    <w:rsid w:val="008F0A96"/>
    <w:rsid w:val="009062A0"/>
    <w:rsid w:val="009451E7"/>
    <w:rsid w:val="0095697F"/>
    <w:rsid w:val="00956E7F"/>
    <w:rsid w:val="00970D4F"/>
    <w:rsid w:val="00971D70"/>
    <w:rsid w:val="009A4377"/>
    <w:rsid w:val="009A6043"/>
    <w:rsid w:val="009D0673"/>
    <w:rsid w:val="009E2B4D"/>
    <w:rsid w:val="00A053C6"/>
    <w:rsid w:val="00A055B3"/>
    <w:rsid w:val="00A15D71"/>
    <w:rsid w:val="00A21BC5"/>
    <w:rsid w:val="00A41717"/>
    <w:rsid w:val="00A65DDC"/>
    <w:rsid w:val="00A736FF"/>
    <w:rsid w:val="00AA1434"/>
    <w:rsid w:val="00AB5000"/>
    <w:rsid w:val="00AC4310"/>
    <w:rsid w:val="00AC63D9"/>
    <w:rsid w:val="00AE2EF8"/>
    <w:rsid w:val="00AF5881"/>
    <w:rsid w:val="00B07FD9"/>
    <w:rsid w:val="00B13BF0"/>
    <w:rsid w:val="00B33C81"/>
    <w:rsid w:val="00B34666"/>
    <w:rsid w:val="00B67E5B"/>
    <w:rsid w:val="00BA4894"/>
    <w:rsid w:val="00BA6BE0"/>
    <w:rsid w:val="00BB6D75"/>
    <w:rsid w:val="00BD43A8"/>
    <w:rsid w:val="00C1285C"/>
    <w:rsid w:val="00C24114"/>
    <w:rsid w:val="00C27B7D"/>
    <w:rsid w:val="00C32A06"/>
    <w:rsid w:val="00C44394"/>
    <w:rsid w:val="00C533BA"/>
    <w:rsid w:val="00C902E9"/>
    <w:rsid w:val="00C92208"/>
    <w:rsid w:val="00CB5B24"/>
    <w:rsid w:val="00CD4B2B"/>
    <w:rsid w:val="00CE3037"/>
    <w:rsid w:val="00CF7A43"/>
    <w:rsid w:val="00D01775"/>
    <w:rsid w:val="00D1174F"/>
    <w:rsid w:val="00D1289C"/>
    <w:rsid w:val="00D41456"/>
    <w:rsid w:val="00D44527"/>
    <w:rsid w:val="00D52681"/>
    <w:rsid w:val="00D53D04"/>
    <w:rsid w:val="00D55EF7"/>
    <w:rsid w:val="00DC0DF0"/>
    <w:rsid w:val="00DC6C70"/>
    <w:rsid w:val="00DF5ACD"/>
    <w:rsid w:val="00E22893"/>
    <w:rsid w:val="00E349C2"/>
    <w:rsid w:val="00E360DE"/>
    <w:rsid w:val="00E5074A"/>
    <w:rsid w:val="00E521CB"/>
    <w:rsid w:val="00E728F6"/>
    <w:rsid w:val="00E73347"/>
    <w:rsid w:val="00E75D28"/>
    <w:rsid w:val="00E84F25"/>
    <w:rsid w:val="00EA5478"/>
    <w:rsid w:val="00EC007B"/>
    <w:rsid w:val="00EC5F5C"/>
    <w:rsid w:val="00F21B30"/>
    <w:rsid w:val="00F273EA"/>
    <w:rsid w:val="00F42CB9"/>
    <w:rsid w:val="00F73E9E"/>
    <w:rsid w:val="00F81900"/>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28DA92-37B9-411C-A7E5-A8062D05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E79ED"/>
    <w:pPr>
      <w:spacing w:before="125" w:line="250" w:lineRule="atLeast"/>
      <w:jc w:val="both"/>
    </w:pPr>
    <w:rPr>
      <w:sz w:val="19"/>
      <w:lang w:val="sv-SE" w:eastAsia="sv-SE"/>
    </w:rPr>
  </w:style>
  <w:style w:type="paragraph" w:styleId="Rubrik1">
    <w:name w:val="heading 1"/>
    <w:basedOn w:val="Normal"/>
    <w:next w:val="Normal"/>
    <w:qFormat/>
    <w:rsid w:val="00EA5478"/>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A5478"/>
    <w:pPr>
      <w:numPr>
        <w:ilvl w:val="1"/>
      </w:numPr>
      <w:spacing w:before="500" w:line="250" w:lineRule="exact"/>
      <w:outlineLvl w:val="1"/>
    </w:pPr>
    <w:rPr>
      <w:sz w:val="27"/>
    </w:rPr>
  </w:style>
  <w:style w:type="paragraph" w:styleId="Rubrik3">
    <w:name w:val="heading 3"/>
    <w:aliases w:val="Mellanrubrik"/>
    <w:basedOn w:val="Rubrik2"/>
    <w:next w:val="Normal"/>
    <w:qFormat/>
    <w:rsid w:val="00EA5478"/>
    <w:pPr>
      <w:numPr>
        <w:ilvl w:val="2"/>
      </w:numPr>
      <w:spacing w:before="250" w:after="0"/>
      <w:outlineLvl w:val="2"/>
    </w:pPr>
    <w:rPr>
      <w:b/>
      <w:sz w:val="21"/>
    </w:rPr>
  </w:style>
  <w:style w:type="paragraph" w:styleId="Rubrik4">
    <w:name w:val="heading 4"/>
    <w:aliases w:val="KursivRubrik"/>
    <w:basedOn w:val="Rubrik3"/>
    <w:next w:val="Normal"/>
    <w:qFormat/>
    <w:rsid w:val="00EA5478"/>
    <w:pPr>
      <w:numPr>
        <w:ilvl w:val="3"/>
      </w:numPr>
      <w:outlineLvl w:val="3"/>
    </w:pPr>
    <w:rPr>
      <w:b w:val="0"/>
      <w:i/>
    </w:rPr>
  </w:style>
  <w:style w:type="paragraph" w:styleId="Rubrik5">
    <w:name w:val="heading 5"/>
    <w:aliases w:val="PackadFetRubrik,PackadKursivRubrik"/>
    <w:basedOn w:val="Rubrik4"/>
    <w:next w:val="Normal"/>
    <w:qFormat/>
    <w:rsid w:val="00EA5478"/>
    <w:pPr>
      <w:numPr>
        <w:ilvl w:val="4"/>
      </w:numPr>
      <w:tabs>
        <w:tab w:val="clear" w:pos="1021"/>
      </w:tabs>
      <w:spacing w:before="125"/>
      <w:outlineLvl w:val="4"/>
    </w:pPr>
    <w:rPr>
      <w:i w:val="0"/>
      <w:sz w:val="19"/>
    </w:rPr>
  </w:style>
  <w:style w:type="paragraph" w:styleId="Rubrik6">
    <w:name w:val="heading 6"/>
    <w:basedOn w:val="Rubrik5"/>
    <w:next w:val="Normal"/>
    <w:qFormat/>
    <w:rsid w:val="00EA5478"/>
    <w:pPr>
      <w:numPr>
        <w:ilvl w:val="5"/>
      </w:numPr>
      <w:spacing w:before="50" w:line="200" w:lineRule="exact"/>
      <w:outlineLvl w:val="5"/>
    </w:pPr>
    <w:rPr>
      <w:caps/>
      <w:sz w:val="14"/>
    </w:rPr>
  </w:style>
  <w:style w:type="paragraph" w:styleId="Rubrik7">
    <w:name w:val="heading 7"/>
    <w:basedOn w:val="Rubrik6"/>
    <w:next w:val="Normal"/>
    <w:qFormat/>
    <w:rsid w:val="00EA5478"/>
    <w:pPr>
      <w:numPr>
        <w:ilvl w:val="6"/>
      </w:numPr>
      <w:spacing w:before="0"/>
      <w:outlineLvl w:val="6"/>
    </w:pPr>
  </w:style>
  <w:style w:type="paragraph" w:styleId="Rubrik8">
    <w:name w:val="heading 8"/>
    <w:basedOn w:val="Rubrik7"/>
    <w:next w:val="Normal"/>
    <w:qFormat/>
    <w:rsid w:val="00EA5478"/>
    <w:pPr>
      <w:numPr>
        <w:ilvl w:val="7"/>
      </w:numPr>
      <w:outlineLvl w:val="7"/>
    </w:pPr>
  </w:style>
  <w:style w:type="paragraph" w:styleId="Rubrik9">
    <w:name w:val="heading 9"/>
    <w:basedOn w:val="Rubrik8"/>
    <w:next w:val="Normal"/>
    <w:qFormat/>
    <w:rsid w:val="00EA5478"/>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7E79ED"/>
    <w:pPr>
      <w:spacing w:before="0"/>
      <w:ind w:firstLine="227"/>
    </w:pPr>
  </w:style>
  <w:style w:type="paragraph" w:styleId="Citat">
    <w:name w:val="Quote"/>
    <w:basedOn w:val="Normal"/>
    <w:next w:val="Normal"/>
    <w:qFormat/>
    <w:rsid w:val="007E79ED"/>
    <w:pPr>
      <w:spacing w:line="200" w:lineRule="exact"/>
      <w:ind w:left="340"/>
    </w:pPr>
  </w:style>
  <w:style w:type="paragraph" w:customStyle="1" w:styleId="Citatindrag">
    <w:name w:val="Citat_indrag"/>
    <w:aliases w:val="Packad"/>
    <w:basedOn w:val="Citat"/>
    <w:rsid w:val="007E79ED"/>
    <w:pPr>
      <w:spacing w:before="0"/>
      <w:ind w:firstLine="227"/>
    </w:pPr>
  </w:style>
  <w:style w:type="paragraph" w:customStyle="1" w:styleId="FSHNormal">
    <w:name w:val="FSH_Normal"/>
    <w:semiHidden/>
    <w:rsid w:val="007E79E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E79ED"/>
    <w:pPr>
      <w:spacing w:line="240" w:lineRule="auto"/>
    </w:pPr>
  </w:style>
  <w:style w:type="paragraph" w:customStyle="1" w:styleId="FSHNormalS5">
    <w:name w:val="FSH_NormalS5"/>
    <w:basedOn w:val="FSHNormal"/>
    <w:next w:val="FSHNormal"/>
    <w:semiHidden/>
    <w:rsid w:val="007E79ED"/>
    <w:pPr>
      <w:keepNext/>
      <w:keepLines/>
      <w:widowControl/>
      <w:spacing w:before="230" w:after="520" w:line="250" w:lineRule="exact"/>
    </w:pPr>
    <w:rPr>
      <w:b/>
      <w:sz w:val="27"/>
    </w:rPr>
  </w:style>
  <w:style w:type="paragraph" w:customStyle="1" w:styleId="FSHNormL">
    <w:name w:val="FSH_NormLÖ"/>
    <w:basedOn w:val="FSHNormal"/>
    <w:next w:val="FSHNormal"/>
    <w:semiHidden/>
    <w:rsid w:val="007E79ED"/>
    <w:pPr>
      <w:pBdr>
        <w:top w:val="single" w:sz="12" w:space="1" w:color="auto"/>
      </w:pBdr>
    </w:pPr>
  </w:style>
  <w:style w:type="paragraph" w:customStyle="1" w:styleId="FSHRub1">
    <w:name w:val="FSH_Rub1"/>
    <w:aliases w:val="Rubrik1_S5,Huvudrubrik"/>
    <w:basedOn w:val="FSHNormal"/>
    <w:next w:val="FSHNormal"/>
    <w:semiHidden/>
    <w:rsid w:val="007E79E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E79ED"/>
    <w:pPr>
      <w:spacing w:before="240" w:after="80" w:line="360" w:lineRule="exact"/>
    </w:pPr>
    <w:rPr>
      <w:sz w:val="36"/>
    </w:rPr>
  </w:style>
  <w:style w:type="paragraph" w:customStyle="1" w:styleId="FSHTitel">
    <w:name w:val="FSH_Titel"/>
    <w:aliases w:val="Dokumentrubrik"/>
    <w:basedOn w:val="FSHRub1"/>
    <w:next w:val="FSHNormal"/>
    <w:semiHidden/>
    <w:rsid w:val="007E79ED"/>
    <w:pPr>
      <w:pBdr>
        <w:bottom w:val="single" w:sz="4" w:space="3" w:color="auto"/>
      </w:pBdr>
      <w:spacing w:before="0" w:after="80" w:line="400" w:lineRule="exact"/>
    </w:pPr>
    <w:rPr>
      <w:sz w:val="40"/>
    </w:rPr>
  </w:style>
  <w:style w:type="paragraph" w:customStyle="1" w:styleId="Hemstlrubrik">
    <w:name w:val="Hemstl_rubrik"/>
    <w:basedOn w:val="Rubrik1"/>
    <w:next w:val="Normal"/>
    <w:rsid w:val="007E79ED"/>
    <w:pPr>
      <w:spacing w:after="250"/>
    </w:pPr>
  </w:style>
  <w:style w:type="paragraph" w:customStyle="1" w:styleId="Autokorrigering">
    <w:name w:val="Autokorrigering"/>
    <w:rsid w:val="007E79ED"/>
    <w:rPr>
      <w:sz w:val="24"/>
      <w:szCs w:val="24"/>
      <w:lang w:val="sv-SE" w:eastAsia="sv-SE"/>
    </w:rPr>
  </w:style>
  <w:style w:type="paragraph" w:customStyle="1" w:styleId="Yrkandehnv">
    <w:name w:val="Yrkandehänv"/>
    <w:semiHidden/>
    <w:rsid w:val="007E79ED"/>
    <w:pPr>
      <w:keepNext/>
      <w:keepLines/>
      <w:suppressAutoHyphens/>
    </w:pPr>
    <w:rPr>
      <w:noProof/>
      <w:sz w:val="16"/>
      <w:lang w:val="sv-SE" w:eastAsia="sv-SE"/>
    </w:rPr>
  </w:style>
  <w:style w:type="paragraph" w:customStyle="1" w:styleId="KantRubrikS5H">
    <w:name w:val="KantRubrikS5H"/>
    <w:semiHidden/>
    <w:rsid w:val="007E79E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E79ED"/>
    <w:pPr>
      <w:spacing w:line="200" w:lineRule="exact"/>
    </w:pPr>
  </w:style>
  <w:style w:type="paragraph" w:customStyle="1" w:styleId="KantRubrikS5V">
    <w:name w:val="KantRubrikS5V"/>
    <w:basedOn w:val="KantRubrikS5H"/>
    <w:semiHidden/>
    <w:rsid w:val="007E79ED"/>
    <w:pPr>
      <w:tabs>
        <w:tab w:val="right" w:pos="1814"/>
        <w:tab w:val="left" w:pos="1899"/>
      </w:tabs>
      <w:ind w:right="0"/>
      <w:jc w:val="left"/>
    </w:pPr>
  </w:style>
  <w:style w:type="paragraph" w:customStyle="1" w:styleId="KantRubrikS5Vrad2">
    <w:name w:val="KantRubrikS5Vrad2"/>
    <w:basedOn w:val="KantRubrikS5V"/>
    <w:semiHidden/>
    <w:rsid w:val="007E79ED"/>
    <w:pPr>
      <w:tabs>
        <w:tab w:val="clear" w:pos="1814"/>
        <w:tab w:val="clear" w:pos="1899"/>
        <w:tab w:val="right" w:pos="1418"/>
        <w:tab w:val="left" w:pos="1503"/>
      </w:tabs>
    </w:pPr>
  </w:style>
  <w:style w:type="paragraph" w:customStyle="1" w:styleId="Lagtext">
    <w:name w:val="Lagtext"/>
    <w:basedOn w:val="Lagtextrubrik"/>
    <w:next w:val="Lagtextindrag"/>
    <w:rsid w:val="007E79ED"/>
    <w:pPr>
      <w:spacing w:before="0"/>
    </w:pPr>
    <w:rPr>
      <w:sz w:val="19"/>
    </w:rPr>
  </w:style>
  <w:style w:type="paragraph" w:customStyle="1" w:styleId="Lagtextrubrik">
    <w:name w:val="Lagtext_rubrik"/>
    <w:basedOn w:val="Normal"/>
    <w:next w:val="Normal"/>
    <w:rsid w:val="007E79ED"/>
    <w:pPr>
      <w:suppressAutoHyphens/>
      <w:spacing w:line="220" w:lineRule="exact"/>
    </w:pPr>
    <w:rPr>
      <w:i/>
      <w:sz w:val="21"/>
    </w:rPr>
  </w:style>
  <w:style w:type="paragraph" w:customStyle="1" w:styleId="Lagtextindrag">
    <w:name w:val="Lagtext_indrag"/>
    <w:basedOn w:val="Lagtext"/>
    <w:rsid w:val="007E79ED"/>
    <w:pPr>
      <w:ind w:firstLine="170"/>
    </w:pPr>
  </w:style>
  <w:style w:type="paragraph" w:customStyle="1" w:styleId="NormalA4fot">
    <w:name w:val="Normal_A4fot"/>
    <w:basedOn w:val="Normal"/>
    <w:semiHidden/>
    <w:rsid w:val="007E79ED"/>
    <w:pPr>
      <w:spacing w:before="240" w:line="240" w:lineRule="auto"/>
      <w:jc w:val="center"/>
    </w:pPr>
  </w:style>
  <w:style w:type="paragraph" w:customStyle="1" w:styleId="NormalA4sidnr">
    <w:name w:val="Normal_A4sidnr"/>
    <w:basedOn w:val="Normal"/>
    <w:semiHidden/>
    <w:rsid w:val="007E79ED"/>
    <w:pPr>
      <w:spacing w:after="240"/>
      <w:jc w:val="center"/>
    </w:pPr>
  </w:style>
  <w:style w:type="paragraph" w:customStyle="1" w:styleId="NormalS5sidnrH">
    <w:name w:val="Normal_S5sidnrH"/>
    <w:basedOn w:val="Normal"/>
    <w:semiHidden/>
    <w:rsid w:val="007E79ED"/>
    <w:pPr>
      <w:spacing w:before="0" w:line="240" w:lineRule="auto"/>
      <w:ind w:right="57"/>
      <w:jc w:val="right"/>
    </w:pPr>
  </w:style>
  <w:style w:type="paragraph" w:customStyle="1" w:styleId="NormalS5sidnrV">
    <w:name w:val="Normal_S5sidnrV"/>
    <w:basedOn w:val="NormalS5sidnrH"/>
    <w:semiHidden/>
    <w:rsid w:val="007E79ED"/>
    <w:pPr>
      <w:tabs>
        <w:tab w:val="right" w:pos="1814"/>
        <w:tab w:val="left" w:pos="1899"/>
      </w:tabs>
      <w:ind w:right="0"/>
      <w:jc w:val="left"/>
    </w:pPr>
  </w:style>
  <w:style w:type="paragraph" w:customStyle="1" w:styleId="Normal00">
    <w:name w:val="Normal00"/>
    <w:basedOn w:val="Normal"/>
    <w:semiHidden/>
    <w:rsid w:val="007E79ED"/>
    <w:pPr>
      <w:spacing w:before="0" w:line="240" w:lineRule="auto"/>
      <w:jc w:val="left"/>
    </w:pPr>
  </w:style>
  <w:style w:type="paragraph" w:customStyle="1" w:styleId="PunktlistaBomb">
    <w:name w:val="Punktlista_Bomb"/>
    <w:aliases w:val="Bomb"/>
    <w:basedOn w:val="Normal"/>
    <w:rsid w:val="007E79ED"/>
    <w:pPr>
      <w:numPr>
        <w:numId w:val="2"/>
      </w:numPr>
    </w:pPr>
  </w:style>
  <w:style w:type="paragraph" w:customStyle="1" w:styleId="PunktlistaNummer">
    <w:name w:val="Punktlista_Nummer"/>
    <w:aliases w:val="Nummerlista"/>
    <w:basedOn w:val="Normal"/>
    <w:rsid w:val="007E79ED"/>
    <w:pPr>
      <w:numPr>
        <w:numId w:val="3"/>
      </w:numPr>
    </w:pPr>
  </w:style>
  <w:style w:type="paragraph" w:customStyle="1" w:styleId="PunktlistaTankstreck">
    <w:name w:val="Punktlista_Tankstreck"/>
    <w:aliases w:val="Tankstreck"/>
    <w:basedOn w:val="Normal"/>
    <w:rsid w:val="007E79ED"/>
    <w:pPr>
      <w:numPr>
        <w:numId w:val="4"/>
      </w:numPr>
    </w:pPr>
  </w:style>
  <w:style w:type="paragraph" w:customStyle="1" w:styleId="RubrikSammanf">
    <w:name w:val="RubrikSammanf"/>
    <w:basedOn w:val="Rubrik1"/>
    <w:next w:val="Normal"/>
    <w:rsid w:val="007E79ED"/>
  </w:style>
  <w:style w:type="paragraph" w:customStyle="1" w:styleId="RubrikInnehllsf">
    <w:name w:val="RubrikInnehållsf"/>
    <w:basedOn w:val="RubrikSammanf"/>
    <w:next w:val="Normal"/>
    <w:rsid w:val="007E79ED"/>
  </w:style>
  <w:style w:type="paragraph" w:customStyle="1" w:styleId="Tabellochbildrubrik">
    <w:name w:val="Tabell och bildrubrik"/>
    <w:basedOn w:val="Normal"/>
    <w:next w:val="Normal"/>
    <w:rsid w:val="007E79ED"/>
    <w:pPr>
      <w:suppressAutoHyphens/>
      <w:spacing w:before="300" w:line="200" w:lineRule="exact"/>
      <w:jc w:val="left"/>
    </w:pPr>
    <w:rPr>
      <w:caps/>
      <w:sz w:val="14"/>
    </w:rPr>
  </w:style>
  <w:style w:type="paragraph" w:customStyle="1" w:styleId="Underskrifter">
    <w:name w:val="Underskrifter"/>
    <w:basedOn w:val="Normal"/>
    <w:rsid w:val="007E79ED"/>
    <w:pPr>
      <w:keepNext/>
      <w:keepLines/>
      <w:suppressAutoHyphens/>
      <w:spacing w:before="0" w:after="40" w:line="250" w:lineRule="exact"/>
    </w:pPr>
    <w:rPr>
      <w:i/>
    </w:rPr>
  </w:style>
  <w:style w:type="paragraph" w:customStyle="1" w:styleId="UnderskriftDatum">
    <w:name w:val="UnderskriftDatum"/>
    <w:basedOn w:val="Underskrifter"/>
    <w:next w:val="Underskrifter"/>
    <w:rsid w:val="007E79ED"/>
    <w:pPr>
      <w:spacing w:before="250" w:after="125"/>
    </w:pPr>
    <w:rPr>
      <w:i w:val="0"/>
    </w:rPr>
  </w:style>
  <w:style w:type="paragraph" w:styleId="Sidhuvud">
    <w:name w:val="header"/>
    <w:basedOn w:val="Normal"/>
    <w:semiHidden/>
    <w:rsid w:val="007E79ED"/>
    <w:pPr>
      <w:tabs>
        <w:tab w:val="center" w:pos="4536"/>
        <w:tab w:val="right" w:pos="9072"/>
      </w:tabs>
    </w:pPr>
  </w:style>
  <w:style w:type="paragraph" w:styleId="Sidfot">
    <w:name w:val="footer"/>
    <w:basedOn w:val="Normal"/>
    <w:semiHidden/>
    <w:rsid w:val="007E79ED"/>
    <w:pPr>
      <w:tabs>
        <w:tab w:val="center" w:pos="4536"/>
        <w:tab w:val="right" w:pos="9072"/>
      </w:tabs>
    </w:pPr>
  </w:style>
  <w:style w:type="paragraph" w:styleId="Innehll1">
    <w:name w:val="toc 1"/>
    <w:basedOn w:val="Normal"/>
    <w:next w:val="Innehll2"/>
    <w:semiHidden/>
    <w:rsid w:val="007E79ED"/>
    <w:pPr>
      <w:tabs>
        <w:tab w:val="right" w:leader="dot" w:pos="5953"/>
      </w:tabs>
      <w:suppressAutoHyphens/>
      <w:spacing w:before="0"/>
      <w:ind w:right="567"/>
      <w:jc w:val="left"/>
    </w:pPr>
  </w:style>
  <w:style w:type="paragraph" w:styleId="Innehll2">
    <w:name w:val="toc 2"/>
    <w:basedOn w:val="Innehll1"/>
    <w:next w:val="Innehll3"/>
    <w:semiHidden/>
    <w:rsid w:val="007E79ED"/>
    <w:pPr>
      <w:ind w:left="284"/>
    </w:pPr>
  </w:style>
  <w:style w:type="paragraph" w:styleId="Innehll3">
    <w:name w:val="toc 3"/>
    <w:basedOn w:val="Innehll2"/>
    <w:next w:val="Innehll4"/>
    <w:semiHidden/>
    <w:rsid w:val="007E79ED"/>
    <w:pPr>
      <w:ind w:left="567"/>
    </w:pPr>
  </w:style>
  <w:style w:type="paragraph" w:styleId="Innehll4">
    <w:name w:val="toc 4"/>
    <w:basedOn w:val="Innehll3"/>
    <w:next w:val="Normal"/>
    <w:semiHidden/>
    <w:rsid w:val="007E79ED"/>
  </w:style>
  <w:style w:type="paragraph" w:customStyle="1" w:styleId="Hemstlatt">
    <w:name w:val="Hemstl_att"/>
    <w:aliases w:val="HemstPunkt,HemstPunktFlera,HemställansPunkt,Förslagstext"/>
    <w:basedOn w:val="Normal"/>
    <w:next w:val="Normal"/>
    <w:rsid w:val="007E79ED"/>
    <w:pPr>
      <w:keepLines/>
      <w:spacing w:before="0"/>
      <w:ind w:left="340"/>
    </w:pPr>
  </w:style>
  <w:style w:type="paragraph" w:styleId="Datum">
    <w:name w:val="Date"/>
    <w:basedOn w:val="Normal"/>
    <w:next w:val="Normal"/>
    <w:semiHidden/>
    <w:rsid w:val="007E79ED"/>
  </w:style>
  <w:style w:type="character" w:styleId="Hyperlnk">
    <w:name w:val="Hyperlink"/>
    <w:basedOn w:val="Standardstycketeckensnitt"/>
    <w:semiHidden/>
    <w:rsid w:val="007E79ED"/>
    <w:rPr>
      <w:color w:val="0000FF"/>
      <w:u w:val="single"/>
    </w:rPr>
  </w:style>
  <w:style w:type="paragraph" w:styleId="Indragetstycke">
    <w:name w:val="Block Text"/>
    <w:basedOn w:val="Normal"/>
    <w:semiHidden/>
    <w:rsid w:val="007E79ED"/>
    <w:pPr>
      <w:spacing w:after="120"/>
      <w:ind w:left="1440" w:right="1440"/>
    </w:pPr>
  </w:style>
  <w:style w:type="paragraph" w:styleId="Innehll5">
    <w:name w:val="toc 5"/>
    <w:basedOn w:val="Innehll4"/>
    <w:next w:val="Normal"/>
    <w:semiHidden/>
    <w:rsid w:val="007E79ED"/>
  </w:style>
  <w:style w:type="paragraph" w:styleId="Lista">
    <w:name w:val="List"/>
    <w:basedOn w:val="Normal"/>
    <w:semiHidden/>
    <w:rsid w:val="007E79ED"/>
    <w:pPr>
      <w:ind w:left="283" w:hanging="283"/>
    </w:pPr>
  </w:style>
  <w:style w:type="paragraph" w:styleId="Normalwebb">
    <w:name w:val="Normal (Web)"/>
    <w:basedOn w:val="Normal"/>
    <w:semiHidden/>
    <w:rsid w:val="007E79ED"/>
    <w:rPr>
      <w:szCs w:val="24"/>
    </w:rPr>
  </w:style>
  <w:style w:type="paragraph" w:styleId="Numreradlista">
    <w:name w:val="List Number"/>
    <w:basedOn w:val="Normal"/>
    <w:semiHidden/>
    <w:rsid w:val="007E79ED"/>
    <w:pPr>
      <w:numPr>
        <w:numId w:val="5"/>
      </w:numPr>
    </w:pPr>
  </w:style>
  <w:style w:type="paragraph" w:styleId="Punktlista">
    <w:name w:val="List Bullet"/>
    <w:basedOn w:val="Normal"/>
    <w:semiHidden/>
    <w:rsid w:val="007E79ED"/>
    <w:pPr>
      <w:numPr>
        <w:numId w:val="10"/>
      </w:numPr>
    </w:pPr>
  </w:style>
  <w:style w:type="character" w:styleId="Radnummer">
    <w:name w:val="line number"/>
    <w:basedOn w:val="Standardstycketeckensnitt"/>
    <w:semiHidden/>
    <w:rsid w:val="007E79ED"/>
  </w:style>
  <w:style w:type="character" w:styleId="Sidnummer">
    <w:name w:val="page number"/>
    <w:basedOn w:val="Standardstycketeckensnitt"/>
    <w:semiHidden/>
    <w:rsid w:val="007E79ED"/>
  </w:style>
  <w:style w:type="paragraph" w:styleId="Signatur">
    <w:name w:val="Signature"/>
    <w:basedOn w:val="Normal"/>
    <w:semiHidden/>
    <w:rsid w:val="007E79ED"/>
    <w:pPr>
      <w:ind w:left="4252"/>
    </w:pPr>
  </w:style>
  <w:style w:type="paragraph" w:styleId="Underrubrik">
    <w:name w:val="Subtitle"/>
    <w:basedOn w:val="Normal"/>
    <w:qFormat/>
    <w:rsid w:val="007E79E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3234</Characters>
  <Application>Microsoft Office Word</Application>
  <DocSecurity>4</DocSecurity>
  <Lines>61</Lines>
  <Paragraphs>12</Paragraphs>
  <ScaleCrop>false</ScaleCrop>
  <HeadingPairs>
    <vt:vector size="2" baseType="variant">
      <vt:variant>
        <vt:lpstr>Rubrik</vt:lpstr>
      </vt:variant>
      <vt:variant>
        <vt:i4>1</vt:i4>
      </vt:variant>
    </vt:vector>
  </HeadingPairs>
  <TitlesOfParts>
    <vt:vector size="1" baseType="lpstr">
      <vt:lpstr>v557</vt:lpstr>
    </vt:vector>
  </TitlesOfParts>
  <Company>Riksdagen</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v557</dc:title>
  <dc:subject>v557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2007-01-03T06:37:00Z</cp:lastPrinted>
  <dcterms:created xsi:type="dcterms:W3CDTF">2025-12-17T00:18:00Z</dcterms:created>
  <dcterms:modified xsi:type="dcterms:W3CDTF">2025-12-17T00:18:00Z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ll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Monarkins avskaffande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Monarkins avskaffande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v557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Marianne Berg m.fl. (v)</vt:lpwstr>
  </property>
  <property fmtid="{D5CDD505-2E9C-101B-9397-08002B2CF9AE}" pid="26" name="MotionarLista">
    <vt:lpwstr>Berg, Marianne (v)\Johnson, Jacob (v)\Linde, Hans (v)\Larsson, Kalle (v)\Olsson, Lena (v)\Zethraeus, Pernilla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Berg (v), Jacob Johnson (v), Hans Linde (v), Kalle Larsson (v), Lena Olsson (v), Pernilla Zethraeus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K287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20062007000000000118000005570075</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20062007000000000118000005570075</vt:lpwstr>
  </property>
  <property fmtid="{D5CDD505-2E9C-101B-9397-08002B2CF9AE}" pid="50" name="nummer">
    <vt:lpwstr>287</vt:lpwstr>
  </property>
  <property fmtid="{D5CDD505-2E9C-101B-9397-08002B2CF9AE}" pid="51" name="utskottsbeteckning">
    <vt:lpwstr>K</vt:lpwstr>
  </property>
  <property fmtid="{D5CDD505-2E9C-101B-9397-08002B2CF9AE}" pid="52" name="GlobalUID">
    <vt:lpwstr>{6ABA7435-21F1-46DE-882F-7CA979D02E47}</vt:lpwstr>
  </property>
  <property fmtid="{D5CDD505-2E9C-101B-9397-08002B2CF9AE}" pid="53" name="Överföringar">
    <vt:i4>0</vt:i4>
  </property>
  <property fmtid="{D5CDD505-2E9C-101B-9397-08002B2CF9AE}" pid="54" name="Checksum">
    <vt:lpwstr>*1019031716544*</vt:lpwstr>
  </property>
  <property fmtid="{D5CDD505-2E9C-101B-9397-08002B2CF9AE}" pid="55" name="skuggnummer">
    <vt:lpwstr>1013</vt:lpwstr>
  </property>
  <property fmtid="{D5CDD505-2E9C-101B-9397-08002B2CF9AE}" pid="56" name="urixVersion">
    <vt:lpwstr>3.1.4.4</vt:lpwstr>
  </property>
  <property fmtid="{D5CDD505-2E9C-101B-9397-08002B2CF9AE}" pid="57" name="urixOrigin">
    <vt:lpwstr>070215 16:27:44.972</vt:lpwstr>
  </property>
  <property fmtid="{D5CDD505-2E9C-101B-9397-08002B2CF9AE}" pid="58" name="urixGuid">
    <vt:lpwstr>{D00FDADC-AA2F-42B7-B90E-CCF13FE4B89F}</vt:lpwstr>
  </property>
</Properties>
</file>