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FA0" w:rsidRPr="00815850" w:rsidRDefault="00001FA0" w:rsidP="00F52AE2">
      <w:pPr>
        <w:pStyle w:val="Hemstlrubrik"/>
      </w:pPr>
      <w:r w:rsidRPr="00815850">
        <w:t>Förslag till riksdagsbeslut</w:t>
      </w:r>
    </w:p>
    <w:p w:rsidR="0036617B" w:rsidRPr="00815850" w:rsidRDefault="0036617B">
      <w:pPr>
        <w:pStyle w:val="Hemstlatt"/>
        <w:ind w:left="0"/>
      </w:pPr>
      <w:r w:rsidRPr="00815850">
        <w:t>Riksdagen tillkännager för regeringen som sin mening vad i motionen anförs om att Sverige bör tillåta utländska kvinnor att lagligt genomgå säkra aborter på svenska sjukhus.</w:t>
      </w:r>
    </w:p>
    <w:p w:rsidR="00E84F25" w:rsidRPr="00815850" w:rsidRDefault="007C6092" w:rsidP="00E22893">
      <w:pPr>
        <w:pStyle w:val="Rubrik1"/>
      </w:pPr>
      <w:r w:rsidRPr="00815850">
        <w:t>Motivering</w:t>
      </w:r>
    </w:p>
    <w:p w:rsidR="00001FA0" w:rsidRPr="00815850" w:rsidRDefault="00001FA0" w:rsidP="00001FA0">
      <w:r w:rsidRPr="00815850">
        <w:t>Varje dag dör flera hundra kvinnor i världen på grund av illegala aborter. Varje minut blir 380 kvinnor gravida, varav 190 av dessa är oönskade grav</w:t>
      </w:r>
      <w:r w:rsidRPr="00815850">
        <w:t>i</w:t>
      </w:r>
      <w:r w:rsidRPr="00815850">
        <w:t>diteter. Varje minut utförs 40 osäkra aborter – ofta slutar de med döden. Kampen för kvinnors självklara rätt till fri abort är inte på långa vägar avsl</w:t>
      </w:r>
      <w:r w:rsidRPr="00815850">
        <w:t>u</w:t>
      </w:r>
      <w:r w:rsidRPr="00815850">
        <w:t>tad. Kvinnorörelsen världen över har i decennier kämpat intensivt för kvi</w:t>
      </w:r>
      <w:r w:rsidRPr="00815850">
        <w:t>n</w:t>
      </w:r>
      <w:r w:rsidRPr="00815850">
        <w:t>nors rätt till sin kropp, till sin sexualitet och till fri abort – det som brukar beskrivas som sexuell och reproduktiv hälsa. Sverige har med sin mångåriga kamp för jämställdhet mellan könen ett extra ansvar att i varje internationell kontakt arbeta för kvinnors rätt till sin egen kropp</w:t>
      </w:r>
      <w:r w:rsidR="00076AE6" w:rsidRPr="00815850">
        <w:t xml:space="preserve">, </w:t>
      </w:r>
      <w:r w:rsidRPr="00815850">
        <w:t>sexualitet och reproduktiva hälsa.</w:t>
      </w:r>
    </w:p>
    <w:p w:rsidR="00001FA0" w:rsidRPr="00815850" w:rsidRDefault="00001FA0" w:rsidP="00001FA0">
      <w:pPr>
        <w:pStyle w:val="Normaltindrag"/>
      </w:pPr>
      <w:r w:rsidRPr="00815850">
        <w:t>Många länder i Europa har fortfaran</w:t>
      </w:r>
      <w:r w:rsidR="00F52AE2" w:rsidRPr="00815850">
        <w:t>de oerhört konservativa lagar</w:t>
      </w:r>
      <w:r w:rsidRPr="00815850">
        <w:t>.</w:t>
      </w:r>
    </w:p>
    <w:p w:rsidR="00001FA0" w:rsidRPr="00815850" w:rsidRDefault="00001FA0" w:rsidP="00076AE6">
      <w:pPr>
        <w:pStyle w:val="Normaltindrag"/>
      </w:pPr>
      <w:r w:rsidRPr="00815850">
        <w:t>Sverige diskrim</w:t>
      </w:r>
      <w:r w:rsidR="00F52AE2" w:rsidRPr="00815850">
        <w:t>inerar abortsökande kvinnor. D</w:t>
      </w:r>
      <w:r w:rsidRPr="00815850">
        <w:t>en svenska abortlagen (1974:595) 5 § stadgar att en kvinna inte får göra abort i Sverige såvida hon inte är svensk medborgare eller har blivit gravid i Sverige, dvs. varit i landet mer än tre månader. En utländsk kvinna som söker abort i Sverige beviljas inte det på samma grunder som när hon söker annan vård.</w:t>
      </w:r>
    </w:p>
    <w:p w:rsidR="00001FA0" w:rsidRPr="00815850" w:rsidRDefault="00001FA0" w:rsidP="00001FA0">
      <w:pPr>
        <w:pStyle w:val="Normaltindrag"/>
      </w:pPr>
      <w:r w:rsidRPr="00815850">
        <w:t>Det som avgör om kvinnan ska få en abort beviljad är hennes anknytning till Sverige, vilken bedöms av Socialstyrelsens rättsliga råd. I praktiken kan all annan vård köpas av utlänningar som kommer till Sverige, men inte ett så enkelt ingrepp som en abort. Att just abort ska utgöra ett undantag är obegri</w:t>
      </w:r>
      <w:r w:rsidRPr="00815850">
        <w:t>p</w:t>
      </w:r>
      <w:r w:rsidRPr="00815850">
        <w:t xml:space="preserve">ligt. I många andra europeiska länder kan en utländsk kvinna få abort på </w:t>
      </w:r>
      <w:r w:rsidRPr="00815850">
        <w:lastRenderedPageBreak/>
        <w:t xml:space="preserve">samma villkor som annan vård. Abortlagen bör därför ändras så att patienten har den fulla beslutsrätten, oavsett geografisk hemvist, att få en säker abort utförd på ett svenskt sjukhus. </w:t>
      </w:r>
      <w:r w:rsidR="00F52AE2" w:rsidRPr="00815850">
        <w:t xml:space="preserve">Jag menar att </w:t>
      </w:r>
      <w:r w:rsidRPr="00815850">
        <w:t>Sveriges abortlagstiftning strider mot EU:s regler om fri rörlighet.</w:t>
      </w:r>
    </w:p>
    <w:p w:rsidR="00001FA0" w:rsidRPr="00815850" w:rsidRDefault="00001FA0" w:rsidP="00001FA0">
      <w:pPr>
        <w:pStyle w:val="Normaltindrag"/>
      </w:pPr>
      <w:r w:rsidRPr="00815850">
        <w:t xml:space="preserve">Hösten 2003 beslöt regeringen </w:t>
      </w:r>
      <w:r w:rsidR="00076AE6" w:rsidRPr="00815850">
        <w:t xml:space="preserve">att </w:t>
      </w:r>
      <w:r w:rsidRPr="00815850">
        <w:t>tillsätta en utredning om utländska kvi</w:t>
      </w:r>
      <w:r w:rsidRPr="00815850">
        <w:t>n</w:t>
      </w:r>
      <w:r w:rsidRPr="00815850">
        <w:t>nors rätt till abort i Sverige. Lan</w:t>
      </w:r>
      <w:r w:rsidRPr="00815850">
        <w:rPr>
          <w:spacing w:val="-2"/>
        </w:rPr>
        <w:t>dshövding Eva Eriksson blev särskild utred</w:t>
      </w:r>
      <w:r w:rsidRPr="00815850">
        <w:rPr>
          <w:spacing w:val="-2"/>
        </w:rPr>
        <w:t>a</w:t>
      </w:r>
      <w:r w:rsidRPr="00815850">
        <w:t>re. Utredningen överlämnade sitt förslag om lagförändring til</w:t>
      </w:r>
      <w:r w:rsidR="00F52AE2" w:rsidRPr="00815850">
        <w:t xml:space="preserve">l regeringen under hösten 2005. </w:t>
      </w:r>
      <w:r w:rsidRPr="00815850">
        <w:t>Regeringen bör skyndsamt lägga fram en proposition om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5850">
        <w:trPr>
          <w:cantSplit/>
        </w:trPr>
        <w:tc>
          <w:tcPr>
            <w:tcW w:w="3046" w:type="dxa"/>
          </w:tcPr>
          <w:p w:rsidR="0036617B" w:rsidRPr="00815850" w:rsidRDefault="0036617B">
            <w:pPr>
              <w:pStyle w:val="UnderskriftDatum"/>
              <w:spacing w:before="240"/>
            </w:pPr>
            <w:r w:rsidRPr="00815850">
              <w:t>Stockholm den 27 oktober 2006</w:t>
            </w:r>
          </w:p>
        </w:tc>
        <w:tc>
          <w:tcPr>
            <w:tcW w:w="3047" w:type="dxa"/>
          </w:tcPr>
          <w:p w:rsidR="0036617B" w:rsidRPr="00815850" w:rsidRDefault="0036617B">
            <w:pPr>
              <w:pStyle w:val="Underskrifter"/>
              <w:spacing w:before="240"/>
            </w:pPr>
          </w:p>
        </w:tc>
      </w:tr>
      <w:tr w:rsidR="00000000" w:rsidRPr="00815850">
        <w:trPr>
          <w:cantSplit/>
        </w:trPr>
        <w:tc>
          <w:tcPr>
            <w:tcW w:w="3046" w:type="dxa"/>
          </w:tcPr>
          <w:p w:rsidR="0036617B" w:rsidRPr="00815850" w:rsidRDefault="0036617B">
            <w:pPr>
              <w:pStyle w:val="Underskrifter"/>
            </w:pPr>
            <w:r w:rsidRPr="00815850">
              <w:t>Birgitta Ohlsson (fp)</w:t>
            </w:r>
          </w:p>
        </w:tc>
        <w:tc>
          <w:tcPr>
            <w:tcW w:w="3046" w:type="dxa"/>
          </w:tcPr>
          <w:p w:rsidR="0036617B" w:rsidRPr="00815850" w:rsidRDefault="0036617B">
            <w:pPr>
              <w:pStyle w:val="Underskrifter"/>
            </w:pPr>
          </w:p>
        </w:tc>
      </w:tr>
    </w:tbl>
    <w:p w:rsidR="00001FA0" w:rsidRPr="00815850" w:rsidRDefault="00001FA0" w:rsidP="00076AE6">
      <w:pPr>
        <w:pStyle w:val="Normaltindrag"/>
      </w:pPr>
    </w:p>
    <w:sectPr w:rsidR="00001FA0" w:rsidRPr="00815850" w:rsidSect="00076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17B" w:rsidRPr="00815850" w:rsidRDefault="0036617B">
      <w:r w:rsidRPr="00815850">
        <w:separator/>
      </w:r>
    </w:p>
  </w:endnote>
  <w:endnote w:type="continuationSeparator" w:id="0">
    <w:p w:rsidR="0036617B" w:rsidRPr="00815850" w:rsidRDefault="0036617B">
      <w:r w:rsidRPr="008158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AE6" w:rsidRPr="00815850" w:rsidRDefault="00815850" w:rsidP="00076AE6">
    <w:pPr>
      <w:pStyle w:val="Sidfot"/>
    </w:pPr>
    <w:r w:rsidRPr="008158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43566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E6" w:rsidRDefault="003661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76A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6AE6" w:rsidRDefault="0036617B">
                    <w:pPr>
                      <w:pStyle w:val="NormalS5sidnrV"/>
                    </w:pPr>
                    <w:r>
                      <w:fldChar w:fldCharType="begin"/>
                    </w:r>
                    <w:r w:rsidR="00076AE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5EB" w:rsidRPr="00815850" w:rsidRDefault="00815850" w:rsidP="00076AE6">
    <w:pPr>
      <w:pStyle w:val="Sidfot"/>
    </w:pPr>
    <w:r w:rsidRPr="008158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77099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E6" w:rsidRDefault="003661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6A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6A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AE6" w:rsidRDefault="003661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6AE6">
                      <w:instrText xml:space="preserve"> PAGE *\charformat</w:instrText>
                    </w:r>
                    <w:r>
                      <w:fldChar w:fldCharType="separate"/>
                    </w:r>
                    <w:r w:rsidR="00076A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5EB" w:rsidRPr="00815850" w:rsidRDefault="00815850" w:rsidP="00076AE6">
    <w:pPr>
      <w:pStyle w:val="Sidfot"/>
    </w:pPr>
    <w:r w:rsidRPr="008158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28319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E6" w:rsidRDefault="003661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6A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AE6" w:rsidRDefault="003661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6AE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17B" w:rsidRPr="00815850" w:rsidRDefault="0036617B">
      <w:r w:rsidRPr="00815850">
        <w:separator/>
      </w:r>
    </w:p>
  </w:footnote>
  <w:footnote w:type="continuationSeparator" w:id="0">
    <w:p w:rsidR="0036617B" w:rsidRPr="00815850" w:rsidRDefault="0036617B">
      <w:r w:rsidRPr="008158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AE6" w:rsidRPr="00815850" w:rsidRDefault="00815850" w:rsidP="00076AE6">
    <w:pPr>
      <w:pStyle w:val="Sidhuvud"/>
    </w:pPr>
    <w:r w:rsidRPr="008158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35677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E6" w:rsidRDefault="003661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76AE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6AE6">
                            <w:t>2006/07</w:t>
                          </w:r>
                          <w:r>
                            <w:fldChar w:fldCharType="end"/>
                          </w:r>
                          <w:r w:rsidR="00076AE6">
                            <w:t>:</w:t>
                          </w:r>
                          <w:r>
                            <w:fldChar w:fldCharType="begin"/>
                          </w:r>
                          <w:r w:rsidR="00076AE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6AE6">
                            <w:t>So471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6AE6" w:rsidRDefault="0036617B">
                    <w:pPr>
                      <w:pStyle w:val="KantRubrikS5V"/>
                    </w:pPr>
                    <w:r>
                      <w:fldChar w:fldCharType="begin"/>
                    </w:r>
                    <w:r w:rsidR="00076AE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6AE6">
                      <w:t>2006/07</w:t>
                    </w:r>
                    <w:r>
                      <w:fldChar w:fldCharType="end"/>
                    </w:r>
                    <w:r w:rsidR="00076AE6">
                      <w:t>:</w:t>
                    </w:r>
                    <w:r>
                      <w:fldChar w:fldCharType="begin"/>
                    </w:r>
                    <w:r w:rsidR="00076AE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6AE6">
                      <w:t>So471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5EB" w:rsidRPr="00815850" w:rsidRDefault="00815850" w:rsidP="00076AE6">
    <w:pPr>
      <w:pStyle w:val="Sidhuvud"/>
    </w:pPr>
    <w:r w:rsidRPr="008158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41063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E6" w:rsidRDefault="003661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76AE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6AE6">
                            <w:t>2006/07</w:t>
                          </w:r>
                          <w:r>
                            <w:fldChar w:fldCharType="end"/>
                          </w:r>
                          <w:r w:rsidR="00076AE6">
                            <w:t>:</w:t>
                          </w:r>
                          <w:r>
                            <w:fldChar w:fldCharType="begin"/>
                          </w:r>
                          <w:r w:rsidR="00076AE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6AE6">
                            <w:t>So471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6AE6" w:rsidRDefault="003661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76AE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6AE6">
                      <w:t>2006/07</w:t>
                    </w:r>
                    <w:r>
                      <w:fldChar w:fldCharType="end"/>
                    </w:r>
                    <w:r w:rsidR="00076AE6">
                      <w:t>:</w:t>
                    </w:r>
                    <w:r>
                      <w:fldChar w:fldCharType="begin"/>
                    </w:r>
                    <w:r w:rsidR="00076AE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6AE6">
                      <w:t>So471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17B" w:rsidRPr="00815850" w:rsidRDefault="0036617B">
    <w:pPr>
      <w:pStyle w:val="FSHNormal"/>
      <w:tabs>
        <w:tab w:val="right" w:pos="5840"/>
      </w:tabs>
    </w:pPr>
    <w:r w:rsidRPr="00815850">
      <w:br/>
    </w:r>
    <w:r w:rsidRPr="00815850">
      <w:fldChar w:fldCharType="begin" w:fldLock="1"/>
    </w:r>
    <w:r w:rsidRPr="00815850">
      <w:instrText xml:space="preserve"> DOCPROPERTY</w:instrText>
    </w:r>
    <w:r w:rsidRPr="00815850">
      <w:rPr>
        <w:sz w:val="18"/>
      </w:rPr>
      <w:instrText xml:space="preserve"> "YearUser" *\charformat </w:instrText>
    </w:r>
    <w:r w:rsidRPr="00815850">
      <w:fldChar w:fldCharType="separate"/>
    </w:r>
    <w:r w:rsidRPr="00815850">
      <w:t>2006/07</w:t>
    </w:r>
    <w:r w:rsidRPr="00815850">
      <w:fldChar w:fldCharType="end"/>
    </w:r>
    <w:r w:rsidRPr="00815850">
      <w:t xml:space="preserve"> </w:t>
    </w:r>
    <w:r w:rsidRPr="00815850">
      <w:tab/>
      <w:t xml:space="preserve">mnr: </w:t>
    </w:r>
    <w:r w:rsidRPr="00815850">
      <w:fldChar w:fldCharType="begin" w:fldLock="1"/>
    </w:r>
    <w:r w:rsidRPr="00815850">
      <w:instrText xml:space="preserve"> DOCPROPERTY</w:instrText>
    </w:r>
    <w:r w:rsidRPr="00815850">
      <w:rPr>
        <w:sz w:val="18"/>
      </w:rPr>
      <w:instrText xml:space="preserve"> "Motionsnummer" *\charformat </w:instrText>
    </w:r>
    <w:r w:rsidRPr="00815850">
      <w:fldChar w:fldCharType="separate"/>
    </w:r>
    <w:r w:rsidRPr="00815850">
      <w:t>So471</w:t>
    </w:r>
    <w:r w:rsidRPr="00815850">
      <w:fldChar w:fldCharType="end"/>
    </w:r>
    <w:r w:rsidRPr="00815850">
      <w:br/>
    </w:r>
    <w:r w:rsidRPr="00815850">
      <w:fldChar w:fldCharType="begin" w:fldLock="1"/>
    </w:r>
    <w:r w:rsidRPr="00815850">
      <w:instrText xml:space="preserve"> DOCPROPERTY</w:instrText>
    </w:r>
    <w:r w:rsidRPr="00815850">
      <w:rPr>
        <w:sz w:val="18"/>
      </w:rPr>
      <w:instrText xml:space="preserve"> "Samling" *\charformat </w:instrText>
    </w:r>
    <w:r w:rsidRPr="00815850">
      <w:fldChar w:fldCharType="end"/>
    </w:r>
    <w:r w:rsidRPr="00815850">
      <w:tab/>
      <w:t xml:space="preserve">pnr: </w:t>
    </w:r>
    <w:r w:rsidRPr="00815850">
      <w:fldChar w:fldCharType="begin" w:fldLock="1"/>
    </w:r>
    <w:r w:rsidRPr="00815850">
      <w:instrText xml:space="preserve"> DOCPROPERTY</w:instrText>
    </w:r>
    <w:r w:rsidRPr="00815850">
      <w:rPr>
        <w:sz w:val="18"/>
      </w:rPr>
      <w:instrText xml:space="preserve"> "Partinummer" *\charformat </w:instrText>
    </w:r>
    <w:r w:rsidRPr="00815850">
      <w:fldChar w:fldCharType="separate"/>
    </w:r>
    <w:r w:rsidRPr="00815850">
      <w:t>fp1665</w:t>
    </w:r>
    <w:r w:rsidRPr="00815850">
      <w:fldChar w:fldCharType="end"/>
    </w:r>
  </w:p>
  <w:p w:rsidR="0036617B" w:rsidRPr="00815850" w:rsidRDefault="0036617B">
    <w:pPr>
      <w:pStyle w:val="FSHRub1"/>
    </w:pPr>
    <w:r w:rsidRPr="00815850">
      <w:t>Motion till riksdagen</w:t>
    </w:r>
    <w:r w:rsidRPr="00815850">
      <w:br/>
    </w:r>
    <w:r w:rsidRPr="00815850">
      <w:fldChar w:fldCharType="begin" w:fldLock="1"/>
    </w:r>
    <w:r w:rsidRPr="00815850">
      <w:instrText xml:space="preserve"> DOCPROPERTY "YearUser" *\charformat </w:instrText>
    </w:r>
    <w:r w:rsidRPr="00815850">
      <w:fldChar w:fldCharType="separate"/>
    </w:r>
    <w:r w:rsidRPr="00815850">
      <w:t>2006/07</w:t>
    </w:r>
    <w:r w:rsidRPr="00815850">
      <w:fldChar w:fldCharType="end"/>
    </w:r>
    <w:r w:rsidRPr="00815850">
      <w:t>:</w:t>
    </w:r>
    <w:r w:rsidRPr="00815850">
      <w:fldChar w:fldCharType="begin" w:fldLock="1"/>
    </w:r>
    <w:r w:rsidRPr="00815850">
      <w:instrText xml:space="preserve"> DOCPROPERTY "Motionsnummer" *\charformat </w:instrText>
    </w:r>
    <w:r w:rsidRPr="00815850">
      <w:fldChar w:fldCharType="separate"/>
    </w:r>
    <w:r w:rsidRPr="00815850">
      <w:t>So471</w:t>
    </w:r>
    <w:r w:rsidRPr="00815850">
      <w:fldChar w:fldCharType="end"/>
    </w:r>
  </w:p>
  <w:p w:rsidR="0036617B" w:rsidRPr="00815850" w:rsidRDefault="0036617B">
    <w:pPr>
      <w:pStyle w:val="FSHNormalS5"/>
    </w:pPr>
    <w:r w:rsidRPr="00815850">
      <w:fldChar w:fldCharType="begin" w:fldLock="1"/>
    </w:r>
    <w:r w:rsidRPr="00815850">
      <w:instrText xml:space="preserve"> DOCPROPERTY "MotionarText" *\charformat </w:instrText>
    </w:r>
    <w:r w:rsidRPr="00815850">
      <w:fldChar w:fldCharType="separate"/>
    </w:r>
    <w:r w:rsidRPr="00815850">
      <w:t>av Birgitta Ohlsson (fp)</w:t>
    </w:r>
    <w:r w:rsidRPr="00815850">
      <w:fldChar w:fldCharType="end"/>
    </w:r>
    <w:r w:rsidRPr="00815850">
      <w:br/>
    </w:r>
    <w:r w:rsidRPr="00815850">
      <w:fldChar w:fldCharType="begin" w:fldLock="1"/>
    </w:r>
    <w:r w:rsidRPr="00815850">
      <w:instrText xml:space="preserve"> DOCPROPERTY "SvarFrasKort" *\charformat </w:instrText>
    </w:r>
    <w:r w:rsidRPr="00815850">
      <w:fldChar w:fldCharType="end"/>
    </w:r>
  </w:p>
  <w:p w:rsidR="0036617B" w:rsidRPr="00815850" w:rsidRDefault="0036617B">
    <w:pPr>
      <w:pStyle w:val="FSHTitel"/>
    </w:pPr>
    <w:r w:rsidRPr="00815850">
      <w:fldChar w:fldCharType="begin" w:fldLock="1"/>
    </w:r>
    <w:r w:rsidRPr="00815850">
      <w:instrText xml:space="preserve"> DOCPROPERTY</w:instrText>
    </w:r>
    <w:r w:rsidRPr="00815850">
      <w:rPr>
        <w:sz w:val="18"/>
      </w:rPr>
      <w:instrText xml:space="preserve"> "RubrikSvar" *\charformat </w:instrText>
    </w:r>
    <w:r w:rsidRPr="00815850">
      <w:fldChar w:fldCharType="separate"/>
    </w:r>
    <w:r w:rsidRPr="00815850">
      <w:t>Utländska kvinnors rätt till fri abort i Sverige</w:t>
    </w:r>
    <w:r w:rsidRPr="00815850">
      <w:fldChar w:fldCharType="end"/>
    </w:r>
  </w:p>
  <w:p w:rsidR="0036617B" w:rsidRPr="00815850" w:rsidRDefault="0036617B">
    <w:pPr>
      <w:pStyle w:val="Normal00"/>
    </w:pPr>
  </w:p>
  <w:p w:rsidR="00076AE6" w:rsidRPr="00815850" w:rsidRDefault="00076A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185736">
    <w:abstractNumId w:val="13"/>
  </w:num>
  <w:num w:numId="2" w16cid:durableId="919557447">
    <w:abstractNumId w:val="10"/>
  </w:num>
  <w:num w:numId="3" w16cid:durableId="1134520265">
    <w:abstractNumId w:val="11"/>
  </w:num>
  <w:num w:numId="4" w16cid:durableId="1550653133">
    <w:abstractNumId w:val="12"/>
  </w:num>
  <w:num w:numId="5" w16cid:durableId="1635984599">
    <w:abstractNumId w:val="8"/>
  </w:num>
  <w:num w:numId="6" w16cid:durableId="2001225165">
    <w:abstractNumId w:val="3"/>
  </w:num>
  <w:num w:numId="7" w16cid:durableId="190802480">
    <w:abstractNumId w:val="2"/>
  </w:num>
  <w:num w:numId="8" w16cid:durableId="2093158412">
    <w:abstractNumId w:val="1"/>
  </w:num>
  <w:num w:numId="9" w16cid:durableId="1287202869">
    <w:abstractNumId w:val="0"/>
  </w:num>
  <w:num w:numId="10" w16cid:durableId="1026100763">
    <w:abstractNumId w:val="9"/>
  </w:num>
  <w:num w:numId="11" w16cid:durableId="1346664299">
    <w:abstractNumId w:val="7"/>
  </w:num>
  <w:num w:numId="12" w16cid:durableId="168059396">
    <w:abstractNumId w:val="6"/>
  </w:num>
  <w:num w:numId="13" w16cid:durableId="2066642307">
    <w:abstractNumId w:val="5"/>
  </w:num>
  <w:num w:numId="14" w16cid:durableId="2061393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"/>
  </w:docVars>
  <w:rsids>
    <w:rsidRoot w:val="00815850"/>
    <w:rsid w:val="00001FA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76AE6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617B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1CF2"/>
    <w:rsid w:val="00531020"/>
    <w:rsid w:val="00545150"/>
    <w:rsid w:val="00545421"/>
    <w:rsid w:val="0055072A"/>
    <w:rsid w:val="005525A5"/>
    <w:rsid w:val="005544CE"/>
    <w:rsid w:val="005B145B"/>
    <w:rsid w:val="005D3F50"/>
    <w:rsid w:val="005D6213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5850"/>
    <w:rsid w:val="00846903"/>
    <w:rsid w:val="008F0A96"/>
    <w:rsid w:val="009062A0"/>
    <w:rsid w:val="00941021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395E"/>
    <w:rsid w:val="00A736FF"/>
    <w:rsid w:val="00AA1434"/>
    <w:rsid w:val="00AB5000"/>
    <w:rsid w:val="00AC4310"/>
    <w:rsid w:val="00AC63D9"/>
    <w:rsid w:val="00AE2EF8"/>
    <w:rsid w:val="00AF5881"/>
    <w:rsid w:val="00B13BF0"/>
    <w:rsid w:val="00B237D0"/>
    <w:rsid w:val="00B33C81"/>
    <w:rsid w:val="00B34666"/>
    <w:rsid w:val="00B645EB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2AE2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928F72-79FC-499A-8436-7D438BB1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1980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fp1665</vt:lpstr>
    </vt:vector>
  </TitlesOfParts>
  <Company>Riksdagen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fp1665</dc:title>
  <dc:subject>fp1665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2006-12-06T16:44:00Z</cp:lastPrinted>
  <dcterms:created xsi:type="dcterms:W3CDTF">2025-12-17T01:51:00Z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Utländska kvinnors rätt till fri abort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Utländska kvinnors rätt till fri abort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fp1665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20062007000001020112000016650069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20062007000001020112000016650069</vt:lpwstr>
  </property>
  <property fmtid="{D5CDD505-2E9C-101B-9397-08002B2CF9AE}" pid="50" name="nummer">
    <vt:lpwstr>471</vt:lpwstr>
  </property>
  <property fmtid="{D5CDD505-2E9C-101B-9397-08002B2CF9AE}" pid="51" name="utskottsbeteckning">
    <vt:lpwstr>So</vt:lpwstr>
  </property>
  <property fmtid="{D5CDD505-2E9C-101B-9397-08002B2CF9AE}" pid="52" name="GlobalUID">
    <vt:lpwstr>{3D5AC06E-A781-4847-8ECC-5DBA7286443B}</vt:lpwstr>
  </property>
  <property fmtid="{D5CDD505-2E9C-101B-9397-08002B2CF9AE}" pid="53" name="Överföringar">
    <vt:i4>0</vt:i4>
  </property>
  <property fmtid="{D5CDD505-2E9C-101B-9397-08002B2CF9AE}" pid="54" name="Checksum">
    <vt:lpwstr>*0007923093379*</vt:lpwstr>
  </property>
  <property fmtid="{D5CDD505-2E9C-101B-9397-08002B2CF9AE}" pid="55" name="skuggnummer">
    <vt:lpwstr>2130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17:58:35.706</vt:lpwstr>
  </property>
  <property fmtid="{D5CDD505-2E9C-101B-9397-08002B2CF9AE}" pid="58" name="urixGuid">
    <vt:lpwstr>{E3CB9CD0-E5BF-4E69-818F-A4A23689A8EA}</vt:lpwstr>
  </property>
</Properties>
</file>