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CFAD" w14:textId="77777777" w:rsidR="00A051D4" w:rsidRDefault="00A051D4" w:rsidP="00DA0661">
      <w:pPr>
        <w:pStyle w:val="Rubrik"/>
      </w:pPr>
      <w:bookmarkStart w:id="0" w:name="Start"/>
      <w:bookmarkEnd w:id="0"/>
      <w:r>
        <w:t>Svar på fråga 2019/20:300 av Fredrik Lindahl (SD)</w:t>
      </w:r>
      <w:r>
        <w:br/>
        <w:t>Yttrandefrihet på nätet</w:t>
      </w:r>
    </w:p>
    <w:p w14:paraId="01BC00BC" w14:textId="77777777" w:rsidR="00A051D4" w:rsidRDefault="00A051D4" w:rsidP="00A051D4">
      <w:pPr>
        <w:autoSpaceDE w:val="0"/>
        <w:autoSpaceDN w:val="0"/>
        <w:adjustRightInd w:val="0"/>
        <w:spacing w:after="0" w:line="240" w:lineRule="auto"/>
      </w:pPr>
      <w:r>
        <w:t xml:space="preserve">Fredrik Lindahl har frågat mig vilka åtgärder jag avser att vidta för att säkerställa att gräsrotsrörelser </w:t>
      </w:r>
      <w:r w:rsidR="00A23756">
        <w:t xml:space="preserve">och små politiska aktörer </w:t>
      </w:r>
      <w:r>
        <w:t xml:space="preserve">inte berövas sin röst online. Frågan är ställd med anledning av att plattformsföretaget Twitter beslutat att förbjuda politiska annonser i sin tjänst. </w:t>
      </w:r>
    </w:p>
    <w:p w14:paraId="2474DA74" w14:textId="77777777" w:rsidR="00A051D4" w:rsidRDefault="00A051D4" w:rsidP="00A051D4">
      <w:pPr>
        <w:autoSpaceDE w:val="0"/>
        <w:autoSpaceDN w:val="0"/>
        <w:adjustRightInd w:val="0"/>
        <w:spacing w:after="0" w:line="240" w:lineRule="auto"/>
      </w:pPr>
    </w:p>
    <w:p w14:paraId="31ED69CA" w14:textId="77777777" w:rsidR="00F64F2D" w:rsidRDefault="00A051D4" w:rsidP="00A051D4">
      <w:pPr>
        <w:pStyle w:val="Brdtext"/>
      </w:pPr>
      <w:r>
        <w:t xml:space="preserve">Som jag svarat Fredrik Lindahl </w:t>
      </w:r>
      <w:r w:rsidR="006A031C">
        <w:t xml:space="preserve">tidigare, så </w:t>
      </w:r>
      <w:r w:rsidR="003B5C89">
        <w:t>regleras</w:t>
      </w:r>
      <w:r w:rsidR="00F64F2D">
        <w:t xml:space="preserve"> förhållandet mellan </w:t>
      </w:r>
      <w:r>
        <w:t xml:space="preserve">privata plattformar och deras användare av företagens </w:t>
      </w:r>
      <w:r w:rsidR="00F64F2D">
        <w:t>egna</w:t>
      </w:r>
      <w:r>
        <w:t xml:space="preserve"> användarvillkor</w:t>
      </w:r>
      <w:r w:rsidR="00F64F2D">
        <w:t xml:space="preserve"> </w:t>
      </w:r>
      <w:r w:rsidR="003B5C89">
        <w:t>inklusive regler för annonsering.</w:t>
      </w:r>
      <w:r>
        <w:t xml:space="preserve"> </w:t>
      </w:r>
    </w:p>
    <w:p w14:paraId="7C002619" w14:textId="05EC3FF4" w:rsidR="00A7073C" w:rsidRDefault="006A031C" w:rsidP="00A051D4">
      <w:pPr>
        <w:pStyle w:val="Brdtext"/>
      </w:pPr>
      <w:r>
        <w:t>Samtidigt är det uppenbart att de globala plattformsföretagen</w:t>
      </w:r>
      <w:r w:rsidR="00951F54">
        <w:t>, i kraft av storlek och marknadsdominans</w:t>
      </w:r>
      <w:r w:rsidR="003B5C89">
        <w:t>,</w:t>
      </w:r>
      <w:r w:rsidR="00951F54">
        <w:t xml:space="preserve"> har en stor betydelse för yttrandefriheten och den fria åsiktsbildningen. De</w:t>
      </w:r>
      <w:r>
        <w:t xml:space="preserve"> interna regler som plattformarna sätter upp </w:t>
      </w:r>
      <w:r w:rsidR="007967FB">
        <w:t>har därför betydelse</w:t>
      </w:r>
      <w:r w:rsidR="00E91D72">
        <w:t xml:space="preserve"> </w:t>
      </w:r>
      <w:r>
        <w:t xml:space="preserve">för det </w:t>
      </w:r>
      <w:r w:rsidR="00351105">
        <w:t>demokratiska samtalet</w:t>
      </w:r>
      <w:r w:rsidR="00F64F2D">
        <w:t xml:space="preserve"> i Sverige</w:t>
      </w:r>
      <w:r w:rsidR="00A7073C">
        <w:t xml:space="preserve">. </w:t>
      </w:r>
    </w:p>
    <w:p w14:paraId="2CC2845F" w14:textId="77777777" w:rsidR="005C0D6B" w:rsidRDefault="005C0D6B" w:rsidP="005C0D6B">
      <w:pPr>
        <w:pStyle w:val="Brdtext"/>
      </w:pPr>
      <w:r>
        <w:t xml:space="preserve">Politisk annonsering på plattformar som Twitter och Facebook har varit diskuterad inom EU och globalt under de senaste åren i relation till ökande och snabbare spridning av desinformation och propaganda. På EU-nivå har plattformsföretag och annonsörer kommit överens om en uppförandekod för att stävja desinformation och propaganda. Just nu pågår en utvärdering av hur koden fungerat. </w:t>
      </w:r>
    </w:p>
    <w:p w14:paraId="3D5CEA95" w14:textId="77777777" w:rsidR="00FF523A" w:rsidRDefault="005341DA" w:rsidP="006A12F1">
      <w:pPr>
        <w:pStyle w:val="Brdtext"/>
      </w:pPr>
      <w:r>
        <w:t>Jag kan konstatera att två av de stora plattformsföretagen, Facebook och Twitter, har kommit till olika slutsatser när det gäller politisk annonsering. Twitter har beslutat att inte tillåta betal</w:t>
      </w:r>
      <w:r w:rsidR="00B133AB">
        <w:t>a</w:t>
      </w:r>
      <w:r>
        <w:t xml:space="preserve">d politisk annonsering medan Facebook har infört en auktoriseringsprocess för politisk annonsering i samband med val. </w:t>
      </w:r>
    </w:p>
    <w:p w14:paraId="30A02734" w14:textId="0D1C474A" w:rsidR="003B5C89" w:rsidRDefault="00330DF7" w:rsidP="006A12F1">
      <w:pPr>
        <w:pStyle w:val="Brdtext"/>
      </w:pPr>
      <w:r>
        <w:t xml:space="preserve">Frågor om de sociala nätverksföretagens roll </w:t>
      </w:r>
      <w:r w:rsidR="00E06E09">
        <w:t>för</w:t>
      </w:r>
      <w:r>
        <w:t xml:space="preserve"> den fria åsiktsbildningen och balansen mellan företagens oberoende och vissa grundläggande principer för det demokratiska samhället kommer vara fortsatt aktuella. Regeringens arbete nationellt och internationellt utgår från </w:t>
      </w:r>
      <w:r w:rsidR="00F43504">
        <w:t xml:space="preserve">principen om en vidsträckt yttrandefrihet och att </w:t>
      </w:r>
      <w:r w:rsidR="00E06E09">
        <w:t>alla</w:t>
      </w:r>
      <w:r w:rsidR="00F43504">
        <w:t xml:space="preserve"> ska ha samma rättigheter </w:t>
      </w:r>
      <w:r>
        <w:t xml:space="preserve">online </w:t>
      </w:r>
      <w:r w:rsidR="00E06E09">
        <w:t xml:space="preserve">såväl </w:t>
      </w:r>
      <w:r>
        <w:t xml:space="preserve">som </w:t>
      </w:r>
      <w:r w:rsidR="006B69A2">
        <w:t>offline</w:t>
      </w:r>
      <w:r>
        <w:t xml:space="preserve">. </w:t>
      </w:r>
    </w:p>
    <w:p w14:paraId="0B0CBDE6" w14:textId="77777777" w:rsidR="00330DF7" w:rsidRDefault="00330DF7" w:rsidP="006A12F1">
      <w:pPr>
        <w:pStyle w:val="Brdtext"/>
      </w:pPr>
    </w:p>
    <w:p w14:paraId="02DDE964" w14:textId="77777777" w:rsidR="00A051D4" w:rsidRDefault="00A051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F482CB74BD4F59B461F20590812B2C"/>
          </w:placeholder>
          <w:dataBinding w:prefixMappings="xmlns:ns0='http://lp/documentinfo/RK' " w:xpath="/ns0:DocumentInfo[1]/ns0:BaseInfo[1]/ns0:HeaderDate[1]" w:storeItemID="{F7C25165-CFE5-4D43-ADEF-AF608074E96A}"/>
          <w:date w:fullDate="2019-1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november 2019</w:t>
          </w:r>
        </w:sdtContent>
      </w:sdt>
    </w:p>
    <w:p w14:paraId="164F43B9" w14:textId="77777777" w:rsidR="00A051D4" w:rsidRDefault="00A051D4" w:rsidP="004E7A8F">
      <w:pPr>
        <w:pStyle w:val="Brdtextutanavstnd"/>
      </w:pPr>
    </w:p>
    <w:p w14:paraId="79E5D1FE" w14:textId="77777777" w:rsidR="00A051D4" w:rsidRDefault="00A051D4" w:rsidP="004E7A8F">
      <w:pPr>
        <w:pStyle w:val="Brdtextutanavstnd"/>
      </w:pPr>
    </w:p>
    <w:p w14:paraId="00B6008D" w14:textId="30CAA8E0" w:rsidR="00A051D4" w:rsidRDefault="009D2C86" w:rsidP="004E7A8F">
      <w:pPr>
        <w:pStyle w:val="Brdtextutanavstnd"/>
      </w:pPr>
      <w:r>
        <w:t>Amanda Lind</w:t>
      </w:r>
    </w:p>
    <w:p w14:paraId="613FDDB0" w14:textId="77777777" w:rsidR="00A051D4" w:rsidRPr="00DB48AB" w:rsidRDefault="00A051D4" w:rsidP="00DB48AB">
      <w:pPr>
        <w:pStyle w:val="Brdtext"/>
      </w:pPr>
    </w:p>
    <w:sectPr w:rsidR="00A051D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F9249" w14:textId="77777777" w:rsidR="00A46C45" w:rsidRDefault="00A46C45" w:rsidP="00A87A54">
      <w:pPr>
        <w:spacing w:after="0" w:line="240" w:lineRule="auto"/>
      </w:pPr>
      <w:r>
        <w:separator/>
      </w:r>
    </w:p>
  </w:endnote>
  <w:endnote w:type="continuationSeparator" w:id="0">
    <w:p w14:paraId="698DC14A" w14:textId="77777777" w:rsidR="00A46C45" w:rsidRDefault="00A46C4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5ABF3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458DB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AEE2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6730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4705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407B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F7388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69898C" w14:textId="77777777" w:rsidTr="00C26068">
      <w:trPr>
        <w:trHeight w:val="227"/>
      </w:trPr>
      <w:tc>
        <w:tcPr>
          <w:tcW w:w="4074" w:type="dxa"/>
        </w:tcPr>
        <w:p w14:paraId="5BC013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AD7B8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CE71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B49A5" w14:textId="77777777" w:rsidR="00A46C45" w:rsidRDefault="00A46C45" w:rsidP="00A87A54">
      <w:pPr>
        <w:spacing w:after="0" w:line="240" w:lineRule="auto"/>
      </w:pPr>
      <w:r>
        <w:separator/>
      </w:r>
    </w:p>
  </w:footnote>
  <w:footnote w:type="continuationSeparator" w:id="0">
    <w:p w14:paraId="7FE2BA7F" w14:textId="77777777" w:rsidR="00A46C45" w:rsidRDefault="00A46C4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51D4" w14:paraId="4F6DB88B" w14:textId="77777777" w:rsidTr="00C93EBA">
      <w:trPr>
        <w:trHeight w:val="227"/>
      </w:trPr>
      <w:tc>
        <w:tcPr>
          <w:tcW w:w="5534" w:type="dxa"/>
        </w:tcPr>
        <w:p w14:paraId="551CFB1D" w14:textId="77777777" w:rsidR="00A051D4" w:rsidRPr="007D73AB" w:rsidRDefault="00A051D4">
          <w:pPr>
            <w:pStyle w:val="Sidhuvud"/>
          </w:pPr>
        </w:p>
      </w:tc>
      <w:tc>
        <w:tcPr>
          <w:tcW w:w="3170" w:type="dxa"/>
          <w:vAlign w:val="bottom"/>
        </w:tcPr>
        <w:p w14:paraId="53DA5B01" w14:textId="77777777" w:rsidR="00A051D4" w:rsidRPr="007D73AB" w:rsidRDefault="00A051D4" w:rsidP="00340DE0">
          <w:pPr>
            <w:pStyle w:val="Sidhuvud"/>
          </w:pPr>
        </w:p>
      </w:tc>
      <w:tc>
        <w:tcPr>
          <w:tcW w:w="1134" w:type="dxa"/>
        </w:tcPr>
        <w:p w14:paraId="7AE21C89" w14:textId="77777777" w:rsidR="00A051D4" w:rsidRDefault="00A051D4" w:rsidP="005A703A">
          <w:pPr>
            <w:pStyle w:val="Sidhuvud"/>
          </w:pPr>
        </w:p>
      </w:tc>
    </w:tr>
    <w:tr w:rsidR="00A051D4" w14:paraId="3D624190" w14:textId="77777777" w:rsidTr="00C93EBA">
      <w:trPr>
        <w:trHeight w:val="1928"/>
      </w:trPr>
      <w:tc>
        <w:tcPr>
          <w:tcW w:w="5534" w:type="dxa"/>
        </w:tcPr>
        <w:p w14:paraId="3F4D813E" w14:textId="77777777" w:rsidR="00A051D4" w:rsidRPr="00340DE0" w:rsidRDefault="00A051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A3C7D2" wp14:editId="7C358FC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63EBB6" w14:textId="77777777" w:rsidR="00A051D4" w:rsidRPr="00710A6C" w:rsidRDefault="00A051D4" w:rsidP="00EE3C0F">
          <w:pPr>
            <w:pStyle w:val="Sidhuvud"/>
            <w:rPr>
              <w:b/>
            </w:rPr>
          </w:pPr>
        </w:p>
        <w:p w14:paraId="635663D5" w14:textId="77777777" w:rsidR="00A051D4" w:rsidRDefault="00A051D4" w:rsidP="00EE3C0F">
          <w:pPr>
            <w:pStyle w:val="Sidhuvud"/>
          </w:pPr>
        </w:p>
        <w:p w14:paraId="0440BD7F" w14:textId="77777777" w:rsidR="00A051D4" w:rsidRDefault="00A051D4" w:rsidP="00EE3C0F">
          <w:pPr>
            <w:pStyle w:val="Sidhuvud"/>
          </w:pPr>
        </w:p>
        <w:p w14:paraId="42B25FD1" w14:textId="77777777" w:rsidR="00A051D4" w:rsidRDefault="00A051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F7C651C6E7E46E4A92623DFDABD03A3"/>
            </w:placeholder>
            <w:dataBinding w:prefixMappings="xmlns:ns0='http://lp/documentinfo/RK' " w:xpath="/ns0:DocumentInfo[1]/ns0:BaseInfo[1]/ns0:Dnr[1]" w:storeItemID="{F7C25165-CFE5-4D43-ADEF-AF608074E96A}"/>
            <w:text/>
          </w:sdtPr>
          <w:sdtEndPr/>
          <w:sdtContent>
            <w:p w14:paraId="5012B4FC" w14:textId="4165FC6B" w:rsidR="00A051D4" w:rsidRDefault="00A051D4" w:rsidP="00EE3C0F">
              <w:pPr>
                <w:pStyle w:val="Sidhuvud"/>
              </w:pPr>
              <w:r>
                <w:t>Ku2019/</w:t>
              </w:r>
              <w:r w:rsidR="009D2C86">
                <w:t>01826/MD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2FD080B823460CB60425516313C520"/>
            </w:placeholder>
            <w:showingPlcHdr/>
            <w:dataBinding w:prefixMappings="xmlns:ns0='http://lp/documentinfo/RK' " w:xpath="/ns0:DocumentInfo[1]/ns0:BaseInfo[1]/ns0:DocNumber[1]" w:storeItemID="{F7C25165-CFE5-4D43-ADEF-AF608074E96A}"/>
            <w:text/>
          </w:sdtPr>
          <w:sdtEndPr/>
          <w:sdtContent>
            <w:p w14:paraId="78B5FC23" w14:textId="77777777" w:rsidR="00A051D4" w:rsidRDefault="00A051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96CDB0" w14:textId="77777777" w:rsidR="00A051D4" w:rsidRDefault="00A051D4" w:rsidP="00EE3C0F">
          <w:pPr>
            <w:pStyle w:val="Sidhuvud"/>
          </w:pPr>
        </w:p>
      </w:tc>
      <w:tc>
        <w:tcPr>
          <w:tcW w:w="1134" w:type="dxa"/>
        </w:tcPr>
        <w:p w14:paraId="4C5DC642" w14:textId="77777777" w:rsidR="00A051D4" w:rsidRDefault="00A051D4" w:rsidP="0094502D">
          <w:pPr>
            <w:pStyle w:val="Sidhuvud"/>
          </w:pPr>
        </w:p>
        <w:p w14:paraId="448BAC6A" w14:textId="77777777" w:rsidR="00A051D4" w:rsidRPr="0094502D" w:rsidRDefault="00A051D4" w:rsidP="00EC71A6">
          <w:pPr>
            <w:pStyle w:val="Sidhuvud"/>
          </w:pPr>
        </w:p>
      </w:tc>
    </w:tr>
    <w:tr w:rsidR="00A051D4" w14:paraId="011798C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2DE11E4D06248DF8D073E703014A91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BD3898B" w14:textId="77777777" w:rsidR="009D2C86" w:rsidRDefault="009D2C86" w:rsidP="00340DE0">
              <w:pPr>
                <w:pStyle w:val="Sidhuvud"/>
              </w:pPr>
              <w:r>
                <w:t>Kulturdepartementet</w:t>
              </w:r>
            </w:p>
            <w:p w14:paraId="168A2C32" w14:textId="77777777" w:rsidR="009D2C86" w:rsidRDefault="009D2C86" w:rsidP="00340DE0">
              <w:pPr>
                <w:pStyle w:val="Sidhuvud"/>
              </w:pPr>
            </w:p>
            <w:p w14:paraId="7D7A1018" w14:textId="3BF3B718" w:rsidR="00A051D4" w:rsidRPr="00340DE0" w:rsidRDefault="0091117A" w:rsidP="00340DE0">
              <w:pPr>
                <w:pStyle w:val="Sidhuvud"/>
              </w:pPr>
              <w:r>
                <w:t>Kultur- och demokratim</w:t>
              </w:r>
              <w:r w:rsidR="00DA6897">
                <w:t>inistern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D76FA509997B4AA985CED91AAF0C34D4"/>
          </w:placeholder>
          <w:dataBinding w:prefixMappings="xmlns:ns0='http://lp/documentinfo/RK' " w:xpath="/ns0:DocumentInfo[1]/ns0:BaseInfo[1]/ns0:Recipient[1]" w:storeItemID="{F7C25165-CFE5-4D43-ADEF-AF608074E96A}"/>
          <w:text w:multiLine="1"/>
        </w:sdtPr>
        <w:sdtEndPr/>
        <w:sdtContent>
          <w:tc>
            <w:tcPr>
              <w:tcW w:w="3170" w:type="dxa"/>
            </w:tcPr>
            <w:p w14:paraId="4EC8604E" w14:textId="77777777" w:rsidR="00A051D4" w:rsidRDefault="00A051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236647" w14:textId="77777777" w:rsidR="00A051D4" w:rsidRDefault="00A051D4" w:rsidP="003E6020">
          <w:pPr>
            <w:pStyle w:val="Sidhuvud"/>
          </w:pPr>
        </w:p>
      </w:tc>
    </w:tr>
  </w:tbl>
  <w:p w14:paraId="014BA1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F7C6C6D"/>
    <w:multiLevelType w:val="hybridMultilevel"/>
    <w:tmpl w:val="94421360"/>
    <w:lvl w:ilvl="0" w:tplc="3A8C9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DF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4E7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DF7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105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5C89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F18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0376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1DA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D6B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31C"/>
    <w:rsid w:val="006A09DA"/>
    <w:rsid w:val="006A1835"/>
    <w:rsid w:val="006A2625"/>
    <w:rsid w:val="006B4A30"/>
    <w:rsid w:val="006B69A2"/>
    <w:rsid w:val="006B7569"/>
    <w:rsid w:val="006C28EE"/>
    <w:rsid w:val="006C4FF1"/>
    <w:rsid w:val="006C7736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7F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17A"/>
    <w:rsid w:val="00912158"/>
    <w:rsid w:val="00912945"/>
    <w:rsid w:val="009144EE"/>
    <w:rsid w:val="00915D4C"/>
    <w:rsid w:val="00923138"/>
    <w:rsid w:val="009279B2"/>
    <w:rsid w:val="00935814"/>
    <w:rsid w:val="0094502D"/>
    <w:rsid w:val="00946561"/>
    <w:rsid w:val="00946B39"/>
    <w:rsid w:val="00947013"/>
    <w:rsid w:val="0095062C"/>
    <w:rsid w:val="00951F54"/>
    <w:rsid w:val="00973084"/>
    <w:rsid w:val="00974520"/>
    <w:rsid w:val="00974B59"/>
    <w:rsid w:val="00975341"/>
    <w:rsid w:val="0097653D"/>
    <w:rsid w:val="009768B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2C86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51D4"/>
    <w:rsid w:val="00A10A09"/>
    <w:rsid w:val="00A12A69"/>
    <w:rsid w:val="00A2019A"/>
    <w:rsid w:val="00A23493"/>
    <w:rsid w:val="00A23756"/>
    <w:rsid w:val="00A2416A"/>
    <w:rsid w:val="00A30E06"/>
    <w:rsid w:val="00A3270B"/>
    <w:rsid w:val="00A379E4"/>
    <w:rsid w:val="00A42F07"/>
    <w:rsid w:val="00A43B02"/>
    <w:rsid w:val="00A44946"/>
    <w:rsid w:val="00A46B85"/>
    <w:rsid w:val="00A46C4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73C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3AB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DD2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C40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89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E09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D72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6A2A"/>
    <w:rsid w:val="00EC71A6"/>
    <w:rsid w:val="00EC73EB"/>
    <w:rsid w:val="00ED592E"/>
    <w:rsid w:val="00ED6ABD"/>
    <w:rsid w:val="00ED72E1"/>
    <w:rsid w:val="00EE3C0F"/>
    <w:rsid w:val="00EE45AA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504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F2D"/>
    <w:rsid w:val="00F66093"/>
    <w:rsid w:val="00F66657"/>
    <w:rsid w:val="00F6751E"/>
    <w:rsid w:val="00F679D7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23A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7A83F"/>
  <w15:docId w15:val="{D51DF734-343C-41A0-9A18-40CBD96A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7C651C6E7E46E4A92623DFDABD0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F14B1-10CF-4918-B19C-BF986A693B59}"/>
      </w:docPartPr>
      <w:docPartBody>
        <w:p w:rsidR="00450546" w:rsidRDefault="00403221" w:rsidP="00403221">
          <w:pPr>
            <w:pStyle w:val="EF7C651C6E7E46E4A92623DFDABD03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2FD080B823460CB60425516313C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A608A-1BC0-441F-8BAA-B1A4406A279E}"/>
      </w:docPartPr>
      <w:docPartBody>
        <w:p w:rsidR="00450546" w:rsidRDefault="00403221" w:rsidP="00403221">
          <w:pPr>
            <w:pStyle w:val="292FD080B823460CB60425516313C5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DE11E4D06248DF8D073E703014A9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1DC22-A4D7-44F5-875D-C4B31946D0E7}"/>
      </w:docPartPr>
      <w:docPartBody>
        <w:p w:rsidR="00450546" w:rsidRDefault="00403221" w:rsidP="00403221">
          <w:pPr>
            <w:pStyle w:val="C2DE11E4D06248DF8D073E703014A9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6FA509997B4AA985CED91AAF0C3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EC10C-7034-435B-8093-E0A8D2C375D1}"/>
      </w:docPartPr>
      <w:docPartBody>
        <w:p w:rsidR="00450546" w:rsidRDefault="00403221" w:rsidP="00403221">
          <w:pPr>
            <w:pStyle w:val="D76FA509997B4AA985CED91AAF0C34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F482CB74BD4F59B461F20590812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A652B-5DFF-4B8E-9BE4-046F1C73D74D}"/>
      </w:docPartPr>
      <w:docPartBody>
        <w:p w:rsidR="00450546" w:rsidRDefault="00403221" w:rsidP="00403221">
          <w:pPr>
            <w:pStyle w:val="97F482CB74BD4F59B461F20590812B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21"/>
    <w:rsid w:val="00336144"/>
    <w:rsid w:val="003C0BF2"/>
    <w:rsid w:val="00403221"/>
    <w:rsid w:val="0045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D0E52AF4D1471888D5FFD912ADE7FF">
    <w:name w:val="F6D0E52AF4D1471888D5FFD912ADE7FF"/>
    <w:rsid w:val="00403221"/>
  </w:style>
  <w:style w:type="character" w:styleId="Platshllartext">
    <w:name w:val="Placeholder Text"/>
    <w:basedOn w:val="Standardstycketeckensnitt"/>
    <w:uiPriority w:val="99"/>
    <w:semiHidden/>
    <w:rsid w:val="00403221"/>
    <w:rPr>
      <w:noProof w:val="0"/>
      <w:color w:val="808080"/>
    </w:rPr>
  </w:style>
  <w:style w:type="paragraph" w:customStyle="1" w:styleId="E8A4FDF65148459783496B611A8E910D">
    <w:name w:val="E8A4FDF65148459783496B611A8E910D"/>
    <w:rsid w:val="00403221"/>
  </w:style>
  <w:style w:type="paragraph" w:customStyle="1" w:styleId="23C4D6E5DC5F48AB8CEEBC7607B85384">
    <w:name w:val="23C4D6E5DC5F48AB8CEEBC7607B85384"/>
    <w:rsid w:val="00403221"/>
  </w:style>
  <w:style w:type="paragraph" w:customStyle="1" w:styleId="3031C0D6FC0A45819BDC5152FB49DD5E">
    <w:name w:val="3031C0D6FC0A45819BDC5152FB49DD5E"/>
    <w:rsid w:val="00403221"/>
  </w:style>
  <w:style w:type="paragraph" w:customStyle="1" w:styleId="EF7C651C6E7E46E4A92623DFDABD03A3">
    <w:name w:val="EF7C651C6E7E46E4A92623DFDABD03A3"/>
    <w:rsid w:val="00403221"/>
  </w:style>
  <w:style w:type="paragraph" w:customStyle="1" w:styleId="292FD080B823460CB60425516313C520">
    <w:name w:val="292FD080B823460CB60425516313C520"/>
    <w:rsid w:val="00403221"/>
  </w:style>
  <w:style w:type="paragraph" w:customStyle="1" w:styleId="A8DAD69ED0D44FD3951773C487AAB8FF">
    <w:name w:val="A8DAD69ED0D44FD3951773C487AAB8FF"/>
    <w:rsid w:val="00403221"/>
  </w:style>
  <w:style w:type="paragraph" w:customStyle="1" w:styleId="28123B7E993A4AE2B7CF9426456C12BC">
    <w:name w:val="28123B7E993A4AE2B7CF9426456C12BC"/>
    <w:rsid w:val="00403221"/>
  </w:style>
  <w:style w:type="paragraph" w:customStyle="1" w:styleId="24A07D11300C43A1978F60B614B55C74">
    <w:name w:val="24A07D11300C43A1978F60B614B55C74"/>
    <w:rsid w:val="00403221"/>
  </w:style>
  <w:style w:type="paragraph" w:customStyle="1" w:styleId="C2DE11E4D06248DF8D073E703014A916">
    <w:name w:val="C2DE11E4D06248DF8D073E703014A916"/>
    <w:rsid w:val="00403221"/>
  </w:style>
  <w:style w:type="paragraph" w:customStyle="1" w:styleId="D76FA509997B4AA985CED91AAF0C34D4">
    <w:name w:val="D76FA509997B4AA985CED91AAF0C34D4"/>
    <w:rsid w:val="00403221"/>
  </w:style>
  <w:style w:type="paragraph" w:customStyle="1" w:styleId="0478CD5760F342CC97A33FBEFAA0DD9C">
    <w:name w:val="0478CD5760F342CC97A33FBEFAA0DD9C"/>
    <w:rsid w:val="00403221"/>
  </w:style>
  <w:style w:type="paragraph" w:customStyle="1" w:styleId="FAC48B244606413890E8E1F8C2EA61D6">
    <w:name w:val="FAC48B244606413890E8E1F8C2EA61D6"/>
    <w:rsid w:val="00403221"/>
  </w:style>
  <w:style w:type="paragraph" w:customStyle="1" w:styleId="CED6C8D43A144E9FBF6A2891A95C78D1">
    <w:name w:val="CED6C8D43A144E9FBF6A2891A95C78D1"/>
    <w:rsid w:val="00403221"/>
  </w:style>
  <w:style w:type="paragraph" w:customStyle="1" w:styleId="ED9549D1EFC643FE80BF3406DDCE4994">
    <w:name w:val="ED9549D1EFC643FE80BF3406DDCE4994"/>
    <w:rsid w:val="00403221"/>
  </w:style>
  <w:style w:type="paragraph" w:customStyle="1" w:styleId="C1F55FB3CC114D23BF9E67BD1A9CF1C8">
    <w:name w:val="C1F55FB3CC114D23BF9E67BD1A9CF1C8"/>
    <w:rsid w:val="00403221"/>
  </w:style>
  <w:style w:type="paragraph" w:customStyle="1" w:styleId="97F482CB74BD4F59B461F20590812B2C">
    <w:name w:val="97F482CB74BD4F59B461F20590812B2C"/>
    <w:rsid w:val="00403221"/>
  </w:style>
  <w:style w:type="paragraph" w:customStyle="1" w:styleId="32FE29FE16E24F2188F67415CB8C983F">
    <w:name w:val="32FE29FE16E24F2188F67415CB8C983F"/>
    <w:rsid w:val="00403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2019-11-13T00:00:00</HeaderDate>
    <Office/>
    <Dnr>Ku2019/01826/MD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fd5c84b5-a039-4e9d-a638-98cd37ac2cbb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BA78-8D45-4ACD-836E-AB4803597A35}"/>
</file>

<file path=customXml/itemProps2.xml><?xml version="1.0" encoding="utf-8"?>
<ds:datastoreItem xmlns:ds="http://schemas.openxmlformats.org/officeDocument/2006/customXml" ds:itemID="{F7C25165-CFE5-4D43-ADEF-AF608074E96A}"/>
</file>

<file path=customXml/itemProps3.xml><?xml version="1.0" encoding="utf-8"?>
<ds:datastoreItem xmlns:ds="http://schemas.openxmlformats.org/officeDocument/2006/customXml" ds:itemID="{A42E4DB0-2EEC-43C0-BCA3-66A948D3B3D2}"/>
</file>

<file path=customXml/itemProps4.xml><?xml version="1.0" encoding="utf-8"?>
<ds:datastoreItem xmlns:ds="http://schemas.openxmlformats.org/officeDocument/2006/customXml" ds:itemID="{3C4D00AB-3857-473E-B88A-893AD9667E4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A6BCDC8-E0E0-4829-8CCA-3ED4AD6ED0F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69D2870-E810-4F77-A45A-6167E0B2852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1B15AA5-325E-434C-9601-9F4CE77F54C9}"/>
</file>

<file path=customXml/itemProps8.xml><?xml version="1.0" encoding="utf-8"?>
<ds:datastoreItem xmlns:ds="http://schemas.openxmlformats.org/officeDocument/2006/customXml" ds:itemID="{6A1509F3-F0FD-4367-B8D7-CEF347D72C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300 Yttrandefrihet på nätet.docx</dc:title>
  <dc:subject/>
  <dc:creator>Filippa Arvas Olsson</dc:creator>
  <cp:keywords/>
  <dc:description/>
  <cp:lastModifiedBy>Susanne Levin</cp:lastModifiedBy>
  <cp:revision>4</cp:revision>
  <cp:lastPrinted>2019-11-13T12:18:00Z</cp:lastPrinted>
  <dcterms:created xsi:type="dcterms:W3CDTF">2019-11-07T08:49:00Z</dcterms:created>
  <dcterms:modified xsi:type="dcterms:W3CDTF">2019-11-13T12:18:00Z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b6f799dc-9df5-467c-a42c-8adfc59d200f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