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420A" w:rsidRDefault="007C29E4" w14:paraId="222FC0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0793CAC5C224E7E8763AFA5B3AABA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3bc9e9-8f6c-4125-ac1a-0f813ff30d35"/>
        <w:id w:val="-517772523"/>
        <w:lock w:val="sdtLocked"/>
      </w:sdtPr>
      <w:sdtEndPr/>
      <w:sdtContent>
        <w:p w:rsidR="00606AAE" w:rsidRDefault="00B86D2C" w14:paraId="6DF57A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rätten för partipolitiska studentföreningar med demokratisk värdegrund att nyttja universitetens lokaler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65B9EDFB0B4EEDA663C51D19BC7252"/>
        </w:placeholder>
        <w:text/>
      </w:sdtPr>
      <w:sdtEndPr/>
      <w:sdtContent>
        <w:p w:rsidRPr="009B062B" w:rsidR="006D79C9" w:rsidP="00333E95" w:rsidRDefault="006D79C9" w14:paraId="2019B4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4687D" w:rsidP="007C29E4" w:rsidRDefault="00B4687D" w14:paraId="3D07A57A" w14:textId="288E6D52">
      <w:pPr>
        <w:pStyle w:val="Normalutanindragellerluft"/>
      </w:pPr>
      <w:r>
        <w:t>I enlighet med 1</w:t>
      </w:r>
      <w:r w:rsidR="00B86D2C">
        <w:t> </w:t>
      </w:r>
      <w:r>
        <w:t>kap. 13</w:t>
      </w:r>
      <w:r w:rsidR="00B86D2C">
        <w:t> </w:t>
      </w:r>
      <w:r>
        <w:t>§ högskoleförordningen har studentföreningar rätt att nyttja universitetets lokaler för sammankomst med syften som anges i paragrafen såvida de bygger på en demokratisk värdegrund samt är skapade av och för studenter. I enlighet med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motverkar studenters rätt att engagera sig partipolitiskt. En väsentlig del i det demokratiska samtalet är alla individers rätt att engagera sig politiskt.</w:t>
      </w:r>
    </w:p>
    <w:p w:rsidR="0029420A" w:rsidP="0029420A" w:rsidRDefault="00B4687D" w14:paraId="797872C2" w14:textId="243052B9">
      <w:r>
        <w:t>För att motverka att studentföreningar på enskilda lärosäten stängs ute bör rätten att nyttja universitetets lokaler för partipolitiska studentföreningar med demokratisk värde</w:t>
      </w:r>
      <w:r w:rsidR="007C29E4">
        <w:softHyphen/>
      </w:r>
      <w:r>
        <w:t>grund förtydligas i högskoleförordningen.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BFAE919A8BE43ABB6630300BFA78FDE"/>
        </w:placeholder>
      </w:sdtPr>
      <w:sdtEndPr/>
      <w:sdtContent>
        <w:p w:rsidR="0029420A" w:rsidP="0029420A" w:rsidRDefault="0029420A" w14:paraId="6F8D314F" w14:textId="462AF7FD"/>
        <w:p w:rsidRPr="008E0FE2" w:rsidR="004801AC" w:rsidP="0029420A" w:rsidRDefault="007C29E4" w14:paraId="3FA60DC5" w14:textId="447CF0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6AAE" w14:paraId="5F3A2611" w14:textId="77777777">
        <w:trPr>
          <w:cantSplit/>
        </w:trPr>
        <w:tc>
          <w:tcPr>
            <w:tcW w:w="50" w:type="pct"/>
            <w:vAlign w:val="bottom"/>
          </w:tcPr>
          <w:p w:rsidR="00606AAE" w:rsidRDefault="00B86D2C" w14:paraId="36709091" w14:textId="77777777"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606AAE" w:rsidRDefault="00606AAE" w14:paraId="1766D65B" w14:textId="77777777">
            <w:pPr>
              <w:pStyle w:val="Underskrifter"/>
              <w:spacing w:after="0"/>
            </w:pPr>
          </w:p>
        </w:tc>
      </w:tr>
      <w:tr w:rsidRPr="007C29E4" w:rsidR="00606AAE" w14:paraId="6F06F9B9" w14:textId="77777777">
        <w:trPr>
          <w:cantSplit/>
        </w:trPr>
        <w:tc>
          <w:tcPr>
            <w:tcW w:w="50" w:type="pct"/>
            <w:vAlign w:val="bottom"/>
          </w:tcPr>
          <w:p w:rsidR="00606AAE" w:rsidRDefault="00B86D2C" w14:paraId="54D33F2E" w14:textId="77777777">
            <w:pPr>
              <w:pStyle w:val="Underskrifter"/>
              <w:spacing w:after="0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Pr="007C29E4" w:rsidR="00606AAE" w:rsidRDefault="00B86D2C" w14:paraId="472B9BDB" w14:textId="77777777">
            <w:pPr>
              <w:pStyle w:val="Underskrifter"/>
              <w:spacing w:after="0"/>
              <w:rPr>
                <w:lang w:val="en-US"/>
              </w:rPr>
            </w:pPr>
            <w:r w:rsidRPr="007C29E4">
              <w:rPr>
                <w:lang w:val="en-US"/>
              </w:rPr>
              <w:t>Daniel Vencu Velasquez Castro (S)</w:t>
            </w:r>
          </w:p>
        </w:tc>
      </w:tr>
    </w:tbl>
    <w:p w:rsidRPr="007C29E4" w:rsidR="000B625C" w:rsidRDefault="000B625C" w14:paraId="502C9841" w14:textId="77777777">
      <w:pPr>
        <w:rPr>
          <w:lang w:val="en-US"/>
        </w:rPr>
      </w:pPr>
    </w:p>
    <w:sectPr w:rsidRPr="007C29E4" w:rsidR="000B62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7906" w14:textId="77777777" w:rsidR="00B4687D" w:rsidRDefault="00B4687D" w:rsidP="000C1CAD">
      <w:pPr>
        <w:spacing w:line="240" w:lineRule="auto"/>
      </w:pPr>
      <w:r>
        <w:separator/>
      </w:r>
    </w:p>
  </w:endnote>
  <w:endnote w:type="continuationSeparator" w:id="0">
    <w:p w14:paraId="70CE4116" w14:textId="77777777" w:rsidR="00B4687D" w:rsidRDefault="00B468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1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FE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2BE" w14:textId="760B9AB6" w:rsidR="00262EA3" w:rsidRPr="0029420A" w:rsidRDefault="00262EA3" w:rsidP="00294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24A1" w14:textId="77777777" w:rsidR="00B4687D" w:rsidRDefault="00B4687D" w:rsidP="000C1CAD">
      <w:pPr>
        <w:spacing w:line="240" w:lineRule="auto"/>
      </w:pPr>
      <w:r>
        <w:separator/>
      </w:r>
    </w:p>
  </w:footnote>
  <w:footnote w:type="continuationSeparator" w:id="0">
    <w:p w14:paraId="5D216D85" w14:textId="77777777" w:rsidR="00B4687D" w:rsidRDefault="00B468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56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8AE18" wp14:editId="3E3BBB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37C9A" w14:textId="60EBF2AC" w:rsidR="00262EA3" w:rsidRDefault="007C29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4687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4687D">
                                <w:t>715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F8AE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137C9A" w14:textId="60EBF2AC" w:rsidR="00262EA3" w:rsidRDefault="007C29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4687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4687D">
                          <w:t>715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0AB7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1186" w14:textId="77777777" w:rsidR="00262EA3" w:rsidRDefault="00262EA3" w:rsidP="008563AC">
    <w:pPr>
      <w:jc w:val="right"/>
    </w:pPr>
  </w:p>
  <w:p w14:paraId="4CE8F9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BA2E" w14:textId="77777777" w:rsidR="00262EA3" w:rsidRDefault="007C29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A3E655" wp14:editId="6EC80F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9D7F9A" w14:textId="0E2B140D" w:rsidR="00262EA3" w:rsidRDefault="007C29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2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687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687D">
          <w:t>715</w:t>
        </w:r>
      </w:sdtContent>
    </w:sdt>
  </w:p>
  <w:p w14:paraId="643531C0" w14:textId="77777777" w:rsidR="00262EA3" w:rsidRPr="008227B3" w:rsidRDefault="007C29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C287DC" w14:textId="40A5819A" w:rsidR="00262EA3" w:rsidRPr="008227B3" w:rsidRDefault="007C29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A">
          <w:t>:2511</w:t>
        </w:r>
      </w:sdtContent>
    </w:sdt>
  </w:p>
  <w:p w14:paraId="2CE2FF74" w14:textId="299AAD72" w:rsidR="00262EA3" w:rsidRPr="00B4687D" w:rsidRDefault="007C29E4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1D141276F7A0492F8D950E650F2313EC"/>
        </w:placeholder>
        <w15:appearance w15:val="hidden"/>
        <w:text/>
      </w:sdtPr>
      <w:sdtEndPr/>
      <w:sdtContent>
        <w:r w:rsidR="0029420A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430FE6D22E4F19B519C061B577D6FC"/>
      </w:placeholder>
      <w:text/>
    </w:sdtPr>
    <w:sdtEndPr/>
    <w:sdtContent>
      <w:p w14:paraId="1B6EDAA3" w14:textId="06E56BB1" w:rsidR="00262EA3" w:rsidRDefault="00B4687D" w:rsidP="00283E0F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C65C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468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25C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8A2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0A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AAE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9E4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87D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D2C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8678A8"/>
  <w15:chartTrackingRefBased/>
  <w15:docId w15:val="{7F97D05E-7E8B-4B22-9596-C27B2321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793CAC5C224E7E8763AFA5B3AAB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B8A1-5FE5-4FDF-AD0A-796BE2344DED}"/>
      </w:docPartPr>
      <w:docPartBody>
        <w:p w:rsidR="00EF5599" w:rsidRDefault="00347E75">
          <w:pPr>
            <w:pStyle w:val="B0793CAC5C224E7E8763AFA5B3AABA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5B9EDFB0B4EEDA663C51D19BC7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913F7-E87C-4B9C-BADF-B80CFABE0D52}"/>
      </w:docPartPr>
      <w:docPartBody>
        <w:p w:rsidR="00EF5599" w:rsidRDefault="00347E75">
          <w:pPr>
            <w:pStyle w:val="E265B9EDFB0B4EEDA663C51D19BC72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141276F7A0492F8D950E650F231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33FCA-FB8F-4DCE-97A4-822289FF3D5E}"/>
      </w:docPartPr>
      <w:docPartBody>
        <w:p w:rsidR="00EF5599" w:rsidRDefault="00347E75" w:rsidP="00347E75">
          <w:pPr>
            <w:pStyle w:val="1D141276F7A0492F8D950E650F2313EC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36430FE6D22E4F19B519C061B577D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3A7CE-67AE-4077-8BBD-D4D3FEF0E73A}"/>
      </w:docPartPr>
      <w:docPartBody>
        <w:p w:rsidR="00EF5599" w:rsidRDefault="00347E75" w:rsidP="00347E75">
          <w:pPr>
            <w:pStyle w:val="36430FE6D22E4F19B519C061B577D6FC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DBFAE919A8BE43ABB6630300BFA78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20395-B8CE-497B-A4D9-D758B0163B94}"/>
      </w:docPartPr>
      <w:docPartBody>
        <w:p w:rsidR="0095312C" w:rsidRDefault="009531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75"/>
    <w:rsid w:val="00347E75"/>
    <w:rsid w:val="0095312C"/>
    <w:rsid w:val="00E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7E75"/>
    <w:rPr>
      <w:color w:val="F4B083" w:themeColor="accent2" w:themeTint="99"/>
    </w:rPr>
  </w:style>
  <w:style w:type="paragraph" w:customStyle="1" w:styleId="B0793CAC5C224E7E8763AFA5B3AABA61">
    <w:name w:val="B0793CAC5C224E7E8763AFA5B3AABA61"/>
  </w:style>
  <w:style w:type="paragraph" w:customStyle="1" w:styleId="E265B9EDFB0B4EEDA663C51D19BC7252">
    <w:name w:val="E265B9EDFB0B4EEDA663C51D19BC7252"/>
  </w:style>
  <w:style w:type="paragraph" w:customStyle="1" w:styleId="1D141276F7A0492F8D950E650F2313EC">
    <w:name w:val="1D141276F7A0492F8D950E650F2313EC"/>
    <w:rsid w:val="00347E75"/>
  </w:style>
  <w:style w:type="paragraph" w:customStyle="1" w:styleId="36430FE6D22E4F19B519C061B577D6FC">
    <w:name w:val="36430FE6D22E4F19B519C061B577D6FC"/>
    <w:rsid w:val="00347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4542E-BA35-4E2A-A2CB-8ADEFBCFE3C9}"/>
</file>

<file path=customXml/itemProps2.xml><?xml version="1.0" encoding="utf-8"?>
<ds:datastoreItem xmlns:ds="http://schemas.openxmlformats.org/officeDocument/2006/customXml" ds:itemID="{8A2E4EC2-F1CB-40B2-B94A-0E3B43DE95EB}"/>
</file>

<file path=customXml/itemProps3.xml><?xml version="1.0" encoding="utf-8"?>
<ds:datastoreItem xmlns:ds="http://schemas.openxmlformats.org/officeDocument/2006/customXml" ds:itemID="{C6450C81-089B-48EC-9267-FFEEE0265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1163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