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838" w:rsidRPr="00DB5838" w:rsidRDefault="00DB5838">
      <w:pPr>
        <w:pStyle w:val="Hemstlrubrik"/>
      </w:pPr>
      <w:r w:rsidRPr="00DB5838">
        <w:t>Förslag till riksdagsbeslut</w:t>
      </w:r>
    </w:p>
    <w:p w:rsidR="00DB5838" w:rsidRPr="00DB5838" w:rsidRDefault="00DB5838">
      <w:pPr>
        <w:pStyle w:val="Hemstlatt"/>
        <w:ind w:left="0"/>
      </w:pPr>
      <w:r w:rsidRPr="00DB5838">
        <w:t>Riksdagen tillkännager för regeringen som sin mening vad som anförs i motionen om att avskaffa det generella strandsky</w:t>
      </w:r>
      <w:r w:rsidRPr="00DB5838">
        <w:t>d</w:t>
      </w:r>
      <w:r w:rsidRPr="00DB5838">
        <w:t>det.</w:t>
      </w:r>
    </w:p>
    <w:p w:rsidR="00DB5838" w:rsidRPr="00DB5838" w:rsidRDefault="00DB5838">
      <w:pPr>
        <w:pStyle w:val="Rubrik1"/>
      </w:pPr>
      <w:r w:rsidRPr="00DB5838">
        <w:t>Motivering</w:t>
      </w:r>
    </w:p>
    <w:p w:rsidR="00DB5838" w:rsidRPr="00DB5838" w:rsidRDefault="00DB5838">
      <w:r w:rsidRPr="00DB5838">
        <w:t>Frågeställningen om strandskyddet är särskilt angelägen för befolkningen i gles- och landsbygden, längs med kusterna och i skärgården. Strandskyddet är reglerat i lag, och bestämmelserna ser likadana ut i hela landet. Strandskyddet bör anpassas så att det lokala näringslivet och fastboende, som för sin ver</w:t>
      </w:r>
      <w:r w:rsidRPr="00DB5838">
        <w:t>k</w:t>
      </w:r>
      <w:r w:rsidRPr="00DB5838">
        <w:t>samhet är beroende av strandnära lägen, kan uppföra anläggningar, lokaler och bostäder.</w:t>
      </w:r>
    </w:p>
    <w:p w:rsidR="00DB5838" w:rsidRPr="00DB5838" w:rsidRDefault="00DB5838">
      <w:pPr>
        <w:pStyle w:val="Normaltindrag"/>
      </w:pPr>
      <w:r w:rsidRPr="00DB5838">
        <w:t>Önskan på tillgång till orörda stränder från friluftslivet och efterfrågan från fritidshusägare på strandtomter skiljer sig mycket mellan landets olika ko</w:t>
      </w:r>
      <w:r w:rsidRPr="00DB5838">
        <w:t>m</w:t>
      </w:r>
      <w:r w:rsidRPr="00DB5838">
        <w:t>muner. Det är därför inte rimligt att samma bestämmelser ska gälla i hela landet.</w:t>
      </w:r>
    </w:p>
    <w:p w:rsidR="00DB5838" w:rsidRPr="00DB5838" w:rsidRDefault="00DB5838">
      <w:pPr>
        <w:pStyle w:val="Normaltindrag"/>
      </w:pPr>
      <w:r w:rsidRPr="00DB5838">
        <w:t>Reglerna för strandskydd bör därför inte skärpas utan förenklas. Dagens strandskydds regler bör avskaffas och ersättas av en möjlighet för landets kommuner att peka ut de områden som kan vara av särskilt skyddsvärde. Eftersom förutsättningar och behov ser så olika ut i olika delar av landet, är ett lokalt ansvar särskilt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838">
        <w:trPr>
          <w:cantSplit/>
        </w:trPr>
        <w:tc>
          <w:tcPr>
            <w:tcW w:w="3046" w:type="dxa"/>
          </w:tcPr>
          <w:p w:rsidR="00DB5838" w:rsidRPr="00DB5838" w:rsidRDefault="00DB5838">
            <w:pPr>
              <w:pStyle w:val="UnderskriftDatum"/>
              <w:spacing w:before="240"/>
            </w:pPr>
            <w:r w:rsidRPr="00DB5838">
              <w:t>Stockholm den 30 september 2008</w:t>
            </w:r>
          </w:p>
        </w:tc>
        <w:tc>
          <w:tcPr>
            <w:tcW w:w="3047" w:type="dxa"/>
          </w:tcPr>
          <w:p w:rsidR="00DB5838" w:rsidRPr="00DB5838" w:rsidRDefault="00DB5838">
            <w:pPr>
              <w:pStyle w:val="Underskrifter"/>
              <w:spacing w:before="240"/>
            </w:pPr>
          </w:p>
        </w:tc>
      </w:tr>
      <w:tr w:rsidR="00000000" w:rsidRPr="00DB5838">
        <w:trPr>
          <w:cantSplit/>
        </w:trPr>
        <w:tc>
          <w:tcPr>
            <w:tcW w:w="3046" w:type="dxa"/>
          </w:tcPr>
          <w:p w:rsidR="00DB5838" w:rsidRPr="00DB5838" w:rsidRDefault="00DB5838">
            <w:pPr>
              <w:pStyle w:val="Underskrifter"/>
            </w:pPr>
            <w:r w:rsidRPr="00DB5838">
              <w:t>Marianne Kierkemann (m)</w:t>
            </w:r>
          </w:p>
        </w:tc>
        <w:tc>
          <w:tcPr>
            <w:tcW w:w="3046" w:type="dxa"/>
          </w:tcPr>
          <w:p w:rsidR="00DB5838" w:rsidRPr="00DB5838" w:rsidRDefault="00DB5838">
            <w:pPr>
              <w:pStyle w:val="Underskrifter"/>
            </w:pPr>
          </w:p>
        </w:tc>
      </w:tr>
    </w:tbl>
    <w:p w:rsidR="00DB5838" w:rsidRPr="00DB5838" w:rsidRDefault="00DB5838">
      <w:pPr>
        <w:pStyle w:val="Normaltindrag"/>
      </w:pPr>
    </w:p>
    <w:sectPr w:rsidR="00000000" w:rsidRPr="00DB5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838" w:rsidRPr="00DB5838" w:rsidRDefault="00DB5838">
      <w:r w:rsidRPr="00DB5838">
        <w:separator/>
      </w:r>
    </w:p>
  </w:endnote>
  <w:endnote w:type="continuationSeparator" w:id="0">
    <w:p w:rsidR="00DB5838" w:rsidRPr="00DB5838" w:rsidRDefault="00DB5838">
      <w:r w:rsidRPr="00DB5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Sidfot"/>
    </w:pPr>
    <w:r w:rsidRPr="00DB5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922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38" w:rsidRDefault="00DB58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838" w:rsidRDefault="00DB58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Sidfot"/>
    </w:pPr>
    <w:r w:rsidRPr="00DB5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693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38" w:rsidRDefault="00DB5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838" w:rsidRDefault="00DB5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Sidfot"/>
    </w:pPr>
    <w:r w:rsidRPr="00DB5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028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38" w:rsidRDefault="00DB5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838" w:rsidRDefault="00DB5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838" w:rsidRPr="00DB5838" w:rsidRDefault="00DB5838">
      <w:r w:rsidRPr="00DB5838">
        <w:separator/>
      </w:r>
    </w:p>
  </w:footnote>
  <w:footnote w:type="continuationSeparator" w:id="0">
    <w:p w:rsidR="00DB5838" w:rsidRPr="00DB5838" w:rsidRDefault="00DB5838">
      <w:r w:rsidRPr="00DB5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Sidhuvud"/>
    </w:pPr>
    <w:r w:rsidRPr="00DB5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79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38" w:rsidRDefault="00DB58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838" w:rsidRDefault="00DB58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Sidhuvud"/>
    </w:pPr>
    <w:r w:rsidRPr="00DB5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165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38" w:rsidRDefault="00DB58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838" w:rsidRDefault="00DB58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838" w:rsidRPr="00DB5838" w:rsidRDefault="00DB5838">
    <w:pPr>
      <w:pStyle w:val="FSHNormal"/>
      <w:tabs>
        <w:tab w:val="right" w:pos="5840"/>
      </w:tabs>
    </w:pPr>
    <w:r w:rsidRPr="00DB5838">
      <w:br/>
    </w:r>
    <w:r w:rsidRPr="00DB5838">
      <w:fldChar w:fldCharType="begin" w:fldLock="1"/>
    </w:r>
    <w:r w:rsidRPr="00DB5838">
      <w:instrText xml:space="preserve"> DOCPROPERTY</w:instrText>
    </w:r>
    <w:r w:rsidRPr="00DB5838">
      <w:rPr>
        <w:sz w:val="18"/>
      </w:rPr>
      <w:instrText xml:space="preserve"> "YearUser" *\charformat </w:instrText>
    </w:r>
    <w:r w:rsidRPr="00DB5838">
      <w:fldChar w:fldCharType="separate"/>
    </w:r>
    <w:r w:rsidRPr="00DB5838">
      <w:t>2008/09</w:t>
    </w:r>
    <w:r w:rsidRPr="00DB5838">
      <w:fldChar w:fldCharType="end"/>
    </w:r>
    <w:r w:rsidRPr="00DB5838">
      <w:t xml:space="preserve"> </w:t>
    </w:r>
    <w:r w:rsidRPr="00DB5838">
      <w:tab/>
      <w:t xml:space="preserve">mnr: </w:t>
    </w:r>
    <w:r w:rsidRPr="00DB5838">
      <w:fldChar w:fldCharType="begin" w:fldLock="1"/>
    </w:r>
    <w:r w:rsidRPr="00DB5838">
      <w:instrText xml:space="preserve"> DOCPROPERTY</w:instrText>
    </w:r>
    <w:r w:rsidRPr="00DB5838">
      <w:rPr>
        <w:sz w:val="18"/>
      </w:rPr>
      <w:instrText xml:space="preserve"> "Motionsnummer" *\charformat </w:instrText>
    </w:r>
    <w:r w:rsidRPr="00DB5838">
      <w:fldChar w:fldCharType="separate"/>
    </w:r>
    <w:r w:rsidRPr="00DB5838">
      <w:t>MJ425</w:t>
    </w:r>
    <w:r w:rsidRPr="00DB5838">
      <w:fldChar w:fldCharType="end"/>
    </w:r>
    <w:r w:rsidRPr="00DB5838">
      <w:br/>
    </w:r>
    <w:r w:rsidRPr="00DB5838">
      <w:fldChar w:fldCharType="begin" w:fldLock="1"/>
    </w:r>
    <w:r w:rsidRPr="00DB5838">
      <w:instrText xml:space="preserve"> DOCPROPERTY</w:instrText>
    </w:r>
    <w:r w:rsidRPr="00DB5838">
      <w:rPr>
        <w:sz w:val="18"/>
      </w:rPr>
      <w:instrText xml:space="preserve"> "Samling" *\charformat </w:instrText>
    </w:r>
    <w:r w:rsidRPr="00DB5838">
      <w:fldChar w:fldCharType="end"/>
    </w:r>
    <w:r w:rsidRPr="00DB5838">
      <w:tab/>
      <w:t xml:space="preserve">pnr: </w:t>
    </w:r>
    <w:r w:rsidRPr="00DB5838">
      <w:fldChar w:fldCharType="begin" w:fldLock="1"/>
    </w:r>
    <w:r w:rsidRPr="00DB5838">
      <w:instrText xml:space="preserve"> DOCPROPERTY</w:instrText>
    </w:r>
    <w:r w:rsidRPr="00DB5838">
      <w:rPr>
        <w:sz w:val="18"/>
      </w:rPr>
      <w:instrText xml:space="preserve"> "Partinummer" *\charformat </w:instrText>
    </w:r>
    <w:r w:rsidRPr="00DB5838">
      <w:fldChar w:fldCharType="separate"/>
    </w:r>
    <w:r w:rsidRPr="00DB5838">
      <w:t>m1478</w:t>
    </w:r>
    <w:r w:rsidRPr="00DB5838">
      <w:fldChar w:fldCharType="end"/>
    </w:r>
  </w:p>
  <w:p w:rsidR="00DB5838" w:rsidRPr="00DB5838" w:rsidRDefault="00DB5838">
    <w:pPr>
      <w:pStyle w:val="FSHRub1"/>
    </w:pPr>
    <w:r w:rsidRPr="00DB5838">
      <w:t>Motion till riksdagen</w:t>
    </w:r>
    <w:r w:rsidRPr="00DB5838">
      <w:br/>
    </w:r>
    <w:r w:rsidRPr="00DB5838">
      <w:fldChar w:fldCharType="begin" w:fldLock="1"/>
    </w:r>
    <w:r w:rsidRPr="00DB5838">
      <w:instrText xml:space="preserve"> DOCPROPERTY "YearUser" *\charformat </w:instrText>
    </w:r>
    <w:r w:rsidRPr="00DB5838">
      <w:fldChar w:fldCharType="separate"/>
    </w:r>
    <w:r w:rsidRPr="00DB5838">
      <w:t>2008/09</w:t>
    </w:r>
    <w:r w:rsidRPr="00DB5838">
      <w:fldChar w:fldCharType="end"/>
    </w:r>
    <w:r w:rsidRPr="00DB5838">
      <w:t>:</w:t>
    </w:r>
    <w:r w:rsidRPr="00DB5838">
      <w:fldChar w:fldCharType="begin" w:fldLock="1"/>
    </w:r>
    <w:r w:rsidRPr="00DB5838">
      <w:instrText xml:space="preserve"> DOCPROPERTY "Motionsnummer" *\charformat </w:instrText>
    </w:r>
    <w:r w:rsidRPr="00DB5838">
      <w:fldChar w:fldCharType="separate"/>
    </w:r>
    <w:r w:rsidRPr="00DB5838">
      <w:t>MJ425</w:t>
    </w:r>
    <w:r w:rsidRPr="00DB5838">
      <w:fldChar w:fldCharType="end"/>
    </w:r>
  </w:p>
  <w:p w:rsidR="00DB5838" w:rsidRPr="00DB5838" w:rsidRDefault="00DB5838">
    <w:pPr>
      <w:pStyle w:val="FSHNormalS5"/>
    </w:pPr>
    <w:r w:rsidRPr="00DB5838">
      <w:fldChar w:fldCharType="begin" w:fldLock="1"/>
    </w:r>
    <w:r w:rsidRPr="00DB5838">
      <w:instrText xml:space="preserve"> DOCPROPERTY "MotionarText" *\charformat </w:instrText>
    </w:r>
    <w:r w:rsidRPr="00DB5838">
      <w:fldChar w:fldCharType="separate"/>
    </w:r>
    <w:r w:rsidRPr="00DB5838">
      <w:t>av Marianne Kierkemann (m)</w:t>
    </w:r>
    <w:r w:rsidRPr="00DB5838">
      <w:fldChar w:fldCharType="end"/>
    </w:r>
    <w:r w:rsidRPr="00DB5838">
      <w:br/>
    </w:r>
    <w:r w:rsidRPr="00DB5838">
      <w:fldChar w:fldCharType="begin" w:fldLock="1"/>
    </w:r>
    <w:r w:rsidRPr="00DB5838">
      <w:instrText xml:space="preserve"> DOCPROPERTY "SvarFrasKort" *\charformat </w:instrText>
    </w:r>
    <w:r w:rsidRPr="00DB5838">
      <w:fldChar w:fldCharType="end"/>
    </w:r>
  </w:p>
  <w:p w:rsidR="00DB5838" w:rsidRPr="00DB5838" w:rsidRDefault="00DB5838">
    <w:pPr>
      <w:pStyle w:val="FSHTitel"/>
    </w:pPr>
    <w:r w:rsidRPr="00DB5838">
      <w:fldChar w:fldCharType="begin" w:fldLock="1"/>
    </w:r>
    <w:r w:rsidRPr="00DB5838">
      <w:instrText xml:space="preserve"> DOCPROPERTY</w:instrText>
    </w:r>
    <w:r w:rsidRPr="00DB5838">
      <w:rPr>
        <w:sz w:val="18"/>
      </w:rPr>
      <w:instrText xml:space="preserve"> "RubrikSvar" *\charformat </w:instrText>
    </w:r>
    <w:r w:rsidRPr="00DB5838">
      <w:fldChar w:fldCharType="separate"/>
    </w:r>
    <w:r w:rsidRPr="00DB5838">
      <w:t>Strandskyddet</w:t>
    </w:r>
    <w:r w:rsidRPr="00DB5838">
      <w:fldChar w:fldCharType="end"/>
    </w:r>
  </w:p>
  <w:p w:rsidR="00DB5838" w:rsidRPr="00DB5838" w:rsidRDefault="00DB5838">
    <w:pPr>
      <w:pStyle w:val="Normal00"/>
    </w:pPr>
  </w:p>
  <w:p w:rsidR="00DB5838" w:rsidRPr="00DB5838" w:rsidRDefault="00DB5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208310">
    <w:abstractNumId w:val="8"/>
  </w:num>
  <w:num w:numId="2" w16cid:durableId="365643940">
    <w:abstractNumId w:val="9"/>
  </w:num>
  <w:num w:numId="3" w16cid:durableId="142088593">
    <w:abstractNumId w:val="8"/>
  </w:num>
  <w:num w:numId="4" w16cid:durableId="2145999994">
    <w:abstractNumId w:val="9"/>
  </w:num>
  <w:num w:numId="5" w16cid:durableId="2030174480">
    <w:abstractNumId w:val="13"/>
  </w:num>
  <w:num w:numId="6" w16cid:durableId="1636712036">
    <w:abstractNumId w:val="10"/>
  </w:num>
  <w:num w:numId="7" w16cid:durableId="1241646038">
    <w:abstractNumId w:val="11"/>
  </w:num>
  <w:num w:numId="8" w16cid:durableId="1220551310">
    <w:abstractNumId w:val="12"/>
  </w:num>
  <w:num w:numId="9" w16cid:durableId="1365516012">
    <w:abstractNumId w:val="8"/>
  </w:num>
  <w:num w:numId="10" w16cid:durableId="1802917169">
    <w:abstractNumId w:val="3"/>
  </w:num>
  <w:num w:numId="11" w16cid:durableId="315452147">
    <w:abstractNumId w:val="2"/>
  </w:num>
  <w:num w:numId="12" w16cid:durableId="827132204">
    <w:abstractNumId w:val="1"/>
  </w:num>
  <w:num w:numId="13" w16cid:durableId="511183726">
    <w:abstractNumId w:val="0"/>
  </w:num>
  <w:num w:numId="14" w16cid:durableId="533230761">
    <w:abstractNumId w:val="9"/>
  </w:num>
  <w:num w:numId="15" w16cid:durableId="1387949173">
    <w:abstractNumId w:val="7"/>
  </w:num>
  <w:num w:numId="16" w16cid:durableId="560334222">
    <w:abstractNumId w:val="6"/>
  </w:num>
  <w:num w:numId="17" w16cid:durableId="1008800093">
    <w:abstractNumId w:val="5"/>
  </w:num>
  <w:num w:numId="18" w16cid:durableId="1509443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8"/>
    <w:docVar w:name="PersonGUIDs" w:val="{ED8125C1-9954-4200-AF9D-1416D5964797}"/>
  </w:docVars>
  <w:rsids>
    <w:rsidRoot w:val="003A4E7C"/>
    <w:rsid w:val="003A4E7C"/>
    <w:rsid w:val="00DB5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01DEB32-03EE-4D74-AC4A-13B2B7C6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7099">
      <w:bodyDiv w:val="1"/>
      <w:marLeft w:val="0"/>
      <w:marRight w:val="0"/>
      <w:marTop w:val="0"/>
      <w:marBottom w:val="0"/>
      <w:divBdr>
        <w:top w:val="none" w:sz="0" w:space="0" w:color="auto"/>
        <w:left w:val="none" w:sz="0" w:space="0" w:color="auto"/>
        <w:bottom w:val="none" w:sz="0" w:space="0" w:color="auto"/>
        <w:right w:val="none" w:sz="0" w:space="0" w:color="auto"/>
      </w:divBdr>
      <w:divsChild>
        <w:div w:id="1176118959">
          <w:marLeft w:val="-15"/>
          <w:marRight w:val="-15"/>
          <w:marTop w:val="0"/>
          <w:marBottom w:val="0"/>
          <w:divBdr>
            <w:top w:val="none" w:sz="0" w:space="0" w:color="auto"/>
            <w:left w:val="single" w:sz="6" w:space="0" w:color="DADADA"/>
            <w:bottom w:val="none" w:sz="0" w:space="0" w:color="auto"/>
            <w:right w:val="single" w:sz="6" w:space="0" w:color="DADADA"/>
          </w:divBdr>
          <w:divsChild>
            <w:div w:id="2059232441">
              <w:marLeft w:val="0"/>
              <w:marRight w:val="0"/>
              <w:marTop w:val="0"/>
              <w:marBottom w:val="0"/>
              <w:divBdr>
                <w:top w:val="none" w:sz="0" w:space="0" w:color="auto"/>
                <w:left w:val="single" w:sz="48" w:space="0" w:color="FFFFFF"/>
                <w:bottom w:val="none" w:sz="0" w:space="0" w:color="auto"/>
                <w:right w:val="none" w:sz="0" w:space="0" w:color="auto"/>
              </w:divBdr>
              <w:divsChild>
                <w:div w:id="285355434">
                  <w:marLeft w:val="-15"/>
                  <w:marRight w:val="-15"/>
                  <w:marTop w:val="0"/>
                  <w:marBottom w:val="0"/>
                  <w:divBdr>
                    <w:top w:val="none" w:sz="0" w:space="0" w:color="auto"/>
                    <w:left w:val="single" w:sz="6" w:space="0" w:color="F9C661"/>
                    <w:bottom w:val="none" w:sz="0" w:space="0" w:color="auto"/>
                    <w:right w:val="single" w:sz="6" w:space="0" w:color="DADADA"/>
                  </w:divBdr>
                  <w:divsChild>
                    <w:div w:id="1016225852">
                      <w:marLeft w:val="-30"/>
                      <w:marRight w:val="-45"/>
                      <w:marTop w:val="0"/>
                      <w:marBottom w:val="0"/>
                      <w:divBdr>
                        <w:top w:val="none" w:sz="0" w:space="0" w:color="auto"/>
                        <w:left w:val="none" w:sz="0" w:space="0" w:color="auto"/>
                        <w:bottom w:val="none" w:sz="0" w:space="0" w:color="auto"/>
                        <w:right w:val="none" w:sz="0" w:space="0" w:color="auto"/>
                      </w:divBdr>
                      <w:divsChild>
                        <w:div w:id="15852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314915">
      <w:bodyDiv w:val="1"/>
      <w:marLeft w:val="0"/>
      <w:marRight w:val="0"/>
      <w:marTop w:val="0"/>
      <w:marBottom w:val="0"/>
      <w:divBdr>
        <w:top w:val="none" w:sz="0" w:space="0" w:color="auto"/>
        <w:left w:val="none" w:sz="0" w:space="0" w:color="auto"/>
        <w:bottom w:val="none" w:sz="0" w:space="0" w:color="auto"/>
        <w:right w:val="none" w:sz="0" w:space="0" w:color="auto"/>
      </w:divBdr>
      <w:divsChild>
        <w:div w:id="2081370417">
          <w:marLeft w:val="-15"/>
          <w:marRight w:val="-15"/>
          <w:marTop w:val="0"/>
          <w:marBottom w:val="0"/>
          <w:divBdr>
            <w:top w:val="none" w:sz="0" w:space="0" w:color="auto"/>
            <w:left w:val="single" w:sz="6" w:space="0" w:color="DADADA"/>
            <w:bottom w:val="none" w:sz="0" w:space="0" w:color="auto"/>
            <w:right w:val="single" w:sz="6" w:space="0" w:color="DADADA"/>
          </w:divBdr>
          <w:divsChild>
            <w:div w:id="219829100">
              <w:marLeft w:val="0"/>
              <w:marRight w:val="0"/>
              <w:marTop w:val="0"/>
              <w:marBottom w:val="0"/>
              <w:divBdr>
                <w:top w:val="none" w:sz="0" w:space="0" w:color="auto"/>
                <w:left w:val="single" w:sz="48" w:space="0" w:color="FFFFFF"/>
                <w:bottom w:val="none" w:sz="0" w:space="0" w:color="auto"/>
                <w:right w:val="none" w:sz="0" w:space="0" w:color="auto"/>
              </w:divBdr>
              <w:divsChild>
                <w:div w:id="1126582641">
                  <w:marLeft w:val="-15"/>
                  <w:marRight w:val="-15"/>
                  <w:marTop w:val="0"/>
                  <w:marBottom w:val="0"/>
                  <w:divBdr>
                    <w:top w:val="none" w:sz="0" w:space="0" w:color="auto"/>
                    <w:left w:val="single" w:sz="6" w:space="0" w:color="F9C661"/>
                    <w:bottom w:val="none" w:sz="0" w:space="0" w:color="auto"/>
                    <w:right w:val="single" w:sz="6" w:space="0" w:color="DADADA"/>
                  </w:divBdr>
                  <w:divsChild>
                    <w:div w:id="1992981157">
                      <w:marLeft w:val="-30"/>
                      <w:marRight w:val="-45"/>
                      <w:marTop w:val="0"/>
                      <w:marBottom w:val="0"/>
                      <w:divBdr>
                        <w:top w:val="none" w:sz="0" w:space="0" w:color="auto"/>
                        <w:left w:val="none" w:sz="0" w:space="0" w:color="auto"/>
                        <w:bottom w:val="none" w:sz="0" w:space="0" w:color="auto"/>
                        <w:right w:val="none" w:sz="0" w:space="0" w:color="auto"/>
                      </w:divBdr>
                      <w:divsChild>
                        <w:div w:id="1963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1017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2009-01-30T11:08:00Z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mot2000_495_2008-08-28</vt:lpwstr>
  </property>
  <property fmtid="{D5CDD505-2E9C-101B-9397-08002B2CF9AE}" pid="3" name="version">
    <vt:lpwstr>mot2000_495_2008-08-28</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20082009000000000109000014780069</vt:lpwstr>
  </property>
  <property fmtid="{D5CDD505-2E9C-101B-9397-08002B2CF9AE}" pid="47" name="datum">
    <vt:lpwstr>080930</vt:lpwstr>
  </property>
  <property fmtid="{D5CDD505-2E9C-101B-9397-08002B2CF9AE}" pid="48" name="avsändar-e-post">
    <vt:lpwstr>jenny.petersson@riksdagen.se</vt:lpwstr>
  </property>
  <property fmtid="{D5CDD505-2E9C-101B-9397-08002B2CF9AE}" pid="49" name="id">
    <vt:lpwstr>20082009000000000109000014780069</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{7E1E8593-8C70-4BB9-B661-530F2F246F98}</vt:lpwstr>
  </property>
  <property fmtid="{D5CDD505-2E9C-101B-9397-08002B2CF9AE}" pid="53" name="Överföringar">
    <vt:i4>0</vt:i4>
  </property>
  <property fmtid="{D5CDD505-2E9C-101B-9397-08002B2CF9AE}" pid="54" name="Checksum">
    <vt:lpwstr>*0014969877221*</vt:lpwstr>
  </property>
  <property fmtid="{D5CDD505-2E9C-101B-9397-08002B2CF9AE}" pid="55" name="skuggnummer">
    <vt:lpwstr>2405</vt:lpwstr>
  </property>
  <property fmtid="{D5CDD505-2E9C-101B-9397-08002B2CF9AE}" pid="56" name="urixVersion">
    <vt:lpwstr>3.2.0.8</vt:lpwstr>
  </property>
  <property fmtid="{D5CDD505-2E9C-101B-9397-08002B2CF9AE}" pid="57" name="urixOrigin">
    <vt:lpwstr>090402 15:47:26.588</vt:lpwstr>
  </property>
  <property fmtid="{D5CDD505-2E9C-101B-9397-08002B2CF9AE}" pid="58" name="urixGuid">
    <vt:lpwstr>{B5BF2C75-2848-48A1-9DB8-B9DFD52E834C}</vt:lpwstr>
  </property>
</Properties>
</file>