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83F9" w14:textId="77777777" w:rsidR="0096348C" w:rsidRPr="008C71F4" w:rsidRDefault="0096348C" w:rsidP="0096348C"/>
    <w:tbl>
      <w:tblPr>
        <w:tblW w:w="0" w:type="auto"/>
        <w:tblInd w:w="142" w:type="dxa"/>
        <w:tblLayout w:type="fixed"/>
        <w:tblCellMar>
          <w:left w:w="70" w:type="dxa"/>
          <w:right w:w="70" w:type="dxa"/>
        </w:tblCellMar>
        <w:tblLook w:val="0000" w:firstRow="0" w:lastRow="0" w:firstColumn="0" w:lastColumn="0" w:noHBand="0" w:noVBand="0"/>
      </w:tblPr>
      <w:tblGrid>
        <w:gridCol w:w="7796"/>
      </w:tblGrid>
      <w:tr w:rsidR="0096348C" w:rsidRPr="008C71F4" w14:paraId="07C1E220" w14:textId="77777777" w:rsidTr="0080789B">
        <w:tc>
          <w:tcPr>
            <w:tcW w:w="7796" w:type="dxa"/>
          </w:tcPr>
          <w:p w14:paraId="72F0ADD0" w14:textId="77777777" w:rsidR="0096348C" w:rsidRPr="008C71F4" w:rsidRDefault="0096348C" w:rsidP="0096348C">
            <w:r w:rsidRPr="008C71F4">
              <w:t>RIKSDAGEN</w:t>
            </w:r>
          </w:p>
          <w:p w14:paraId="1648F3E9" w14:textId="77777777" w:rsidR="0096348C" w:rsidRPr="008C71F4" w:rsidRDefault="00EA7B53" w:rsidP="0096348C">
            <w:r w:rsidRPr="008C71F4">
              <w:t>SKATTE</w:t>
            </w:r>
            <w:r w:rsidR="0096348C" w:rsidRPr="008C71F4">
              <w:t>UTSKOTTET</w:t>
            </w:r>
          </w:p>
        </w:tc>
      </w:tr>
    </w:tbl>
    <w:p w14:paraId="340CAD1C" w14:textId="77777777" w:rsidR="0096348C" w:rsidRPr="008C71F4" w:rsidRDefault="0096348C" w:rsidP="0096348C"/>
    <w:p w14:paraId="6559C996" w14:textId="77777777" w:rsidR="0096348C" w:rsidRPr="008C71F4" w:rsidRDefault="0096348C" w:rsidP="0096348C"/>
    <w:tbl>
      <w:tblPr>
        <w:tblW w:w="0" w:type="auto"/>
        <w:tblInd w:w="142" w:type="dxa"/>
        <w:tblLayout w:type="fixed"/>
        <w:tblCellMar>
          <w:left w:w="70" w:type="dxa"/>
          <w:right w:w="70" w:type="dxa"/>
        </w:tblCellMar>
        <w:tblLook w:val="0000" w:firstRow="0" w:lastRow="0" w:firstColumn="0" w:lastColumn="0" w:noHBand="0" w:noVBand="0"/>
      </w:tblPr>
      <w:tblGrid>
        <w:gridCol w:w="2036"/>
        <w:gridCol w:w="5962"/>
      </w:tblGrid>
      <w:tr w:rsidR="008C71F4" w:rsidRPr="008C71F4" w14:paraId="79C89217" w14:textId="77777777" w:rsidTr="00B7668F">
        <w:trPr>
          <w:cantSplit/>
          <w:trHeight w:val="507"/>
        </w:trPr>
        <w:tc>
          <w:tcPr>
            <w:tcW w:w="2036" w:type="dxa"/>
          </w:tcPr>
          <w:p w14:paraId="40976518" w14:textId="77777777" w:rsidR="0096348C" w:rsidRPr="008C71F4" w:rsidRDefault="0096348C" w:rsidP="0096348C">
            <w:pPr>
              <w:rPr>
                <w:b/>
              </w:rPr>
            </w:pPr>
            <w:r w:rsidRPr="008C71F4">
              <w:rPr>
                <w:b/>
              </w:rPr>
              <w:t xml:space="preserve">PROTOKOLL </w:t>
            </w:r>
          </w:p>
        </w:tc>
        <w:tc>
          <w:tcPr>
            <w:tcW w:w="5962" w:type="dxa"/>
          </w:tcPr>
          <w:p w14:paraId="0B0E2F40" w14:textId="1926F1D0" w:rsidR="0096348C" w:rsidRPr="008C71F4" w:rsidRDefault="00246FAC" w:rsidP="0096348C">
            <w:pPr>
              <w:rPr>
                <w:b/>
              </w:rPr>
            </w:pPr>
            <w:r w:rsidRPr="008C71F4">
              <w:rPr>
                <w:b/>
              </w:rPr>
              <w:t>UTSKOTTSSAMMANTRÄDE 20</w:t>
            </w:r>
            <w:r w:rsidR="00481B64" w:rsidRPr="008C71F4">
              <w:rPr>
                <w:b/>
              </w:rPr>
              <w:t>2</w:t>
            </w:r>
            <w:r w:rsidR="001A0A7C" w:rsidRPr="008C71F4">
              <w:rPr>
                <w:b/>
              </w:rPr>
              <w:t>4</w:t>
            </w:r>
            <w:r w:rsidRPr="008C71F4">
              <w:rPr>
                <w:b/>
              </w:rPr>
              <w:t>/</w:t>
            </w:r>
            <w:r w:rsidR="00F236AC" w:rsidRPr="008C71F4">
              <w:rPr>
                <w:b/>
              </w:rPr>
              <w:t>2</w:t>
            </w:r>
            <w:r w:rsidR="001A0A7C" w:rsidRPr="008C71F4">
              <w:rPr>
                <w:b/>
              </w:rPr>
              <w:t>5</w:t>
            </w:r>
            <w:r w:rsidR="0096348C" w:rsidRPr="008C71F4">
              <w:rPr>
                <w:b/>
              </w:rPr>
              <w:t>:</w:t>
            </w:r>
            <w:r w:rsidR="00D63307">
              <w:rPr>
                <w:b/>
              </w:rPr>
              <w:t>3</w:t>
            </w:r>
            <w:r w:rsidR="00256352">
              <w:rPr>
                <w:b/>
              </w:rPr>
              <w:t>9</w:t>
            </w:r>
          </w:p>
          <w:p w14:paraId="3A376272" w14:textId="77777777" w:rsidR="0096348C" w:rsidRPr="008C71F4" w:rsidRDefault="0096348C" w:rsidP="0096348C">
            <w:pPr>
              <w:rPr>
                <w:b/>
              </w:rPr>
            </w:pPr>
          </w:p>
        </w:tc>
      </w:tr>
      <w:tr w:rsidR="008C71F4" w:rsidRPr="008C71F4" w14:paraId="1412A9CD" w14:textId="77777777" w:rsidTr="00B7668F">
        <w:trPr>
          <w:trHeight w:val="185"/>
        </w:trPr>
        <w:tc>
          <w:tcPr>
            <w:tcW w:w="2036" w:type="dxa"/>
          </w:tcPr>
          <w:p w14:paraId="1E998507" w14:textId="77777777" w:rsidR="0096348C" w:rsidRPr="008C71F4" w:rsidRDefault="0096348C" w:rsidP="0096348C">
            <w:r w:rsidRPr="008C71F4">
              <w:t>DATUM</w:t>
            </w:r>
          </w:p>
        </w:tc>
        <w:tc>
          <w:tcPr>
            <w:tcW w:w="5962" w:type="dxa"/>
          </w:tcPr>
          <w:p w14:paraId="02911D03" w14:textId="13A43C18" w:rsidR="0096348C" w:rsidRPr="008C71F4" w:rsidRDefault="00EF70DA" w:rsidP="0096348C">
            <w:r w:rsidRPr="008C71F4">
              <w:t>20</w:t>
            </w:r>
            <w:r w:rsidR="00C3591B" w:rsidRPr="008C71F4">
              <w:t>2</w:t>
            </w:r>
            <w:r w:rsidR="004C15E6">
              <w:t>5</w:t>
            </w:r>
            <w:r w:rsidR="009D6560" w:rsidRPr="008C71F4">
              <w:t>-</w:t>
            </w:r>
            <w:r w:rsidR="00D63307">
              <w:t>06</w:t>
            </w:r>
            <w:r w:rsidR="00666516" w:rsidRPr="008C71F4">
              <w:t>-</w:t>
            </w:r>
            <w:r w:rsidR="00256352">
              <w:t>12</w:t>
            </w:r>
          </w:p>
        </w:tc>
      </w:tr>
      <w:tr w:rsidR="008C71F4" w:rsidRPr="008C71F4" w14:paraId="59B54A1D" w14:textId="77777777" w:rsidTr="00B7668F">
        <w:trPr>
          <w:trHeight w:val="101"/>
        </w:trPr>
        <w:tc>
          <w:tcPr>
            <w:tcW w:w="2036" w:type="dxa"/>
          </w:tcPr>
          <w:p w14:paraId="2B08C94F" w14:textId="77777777" w:rsidR="0096348C" w:rsidRPr="00BC1606" w:rsidRDefault="0096348C" w:rsidP="0096348C">
            <w:r w:rsidRPr="00BC1606">
              <w:t>TID</w:t>
            </w:r>
          </w:p>
        </w:tc>
        <w:tc>
          <w:tcPr>
            <w:tcW w:w="5962" w:type="dxa"/>
          </w:tcPr>
          <w:p w14:paraId="0B1FB026" w14:textId="78FD9BEE" w:rsidR="00240790" w:rsidRPr="00240790" w:rsidRDefault="008C724E" w:rsidP="0096348C">
            <w:r w:rsidRPr="00E73DE8">
              <w:t>10</w:t>
            </w:r>
            <w:r w:rsidR="007A17C6" w:rsidRPr="00E73DE8">
              <w:t>.</w:t>
            </w:r>
            <w:r w:rsidR="00DE4A20" w:rsidRPr="00E73DE8">
              <w:t>00</w:t>
            </w:r>
            <w:r w:rsidR="00C04B68" w:rsidRPr="00E73DE8">
              <w:t xml:space="preserve"> – </w:t>
            </w:r>
            <w:r w:rsidRPr="00E73DE8">
              <w:t>10</w:t>
            </w:r>
            <w:r w:rsidR="00C04B68" w:rsidRPr="00E73DE8">
              <w:t>.</w:t>
            </w:r>
            <w:r w:rsidR="00E73DE8" w:rsidRPr="00E73DE8">
              <w:t>4</w:t>
            </w:r>
            <w:r w:rsidRPr="00E73DE8">
              <w:t>0</w:t>
            </w:r>
          </w:p>
        </w:tc>
      </w:tr>
      <w:tr w:rsidR="0096348C" w:rsidRPr="008C71F4" w14:paraId="004577CC" w14:textId="77777777" w:rsidTr="00B7668F">
        <w:trPr>
          <w:trHeight w:val="194"/>
        </w:trPr>
        <w:tc>
          <w:tcPr>
            <w:tcW w:w="2036" w:type="dxa"/>
          </w:tcPr>
          <w:p w14:paraId="1AE9301A" w14:textId="77777777" w:rsidR="0096348C" w:rsidRPr="008C71F4" w:rsidRDefault="0096348C" w:rsidP="0096348C">
            <w:r w:rsidRPr="008C71F4">
              <w:t>NÄRVARANDE</w:t>
            </w:r>
          </w:p>
        </w:tc>
        <w:tc>
          <w:tcPr>
            <w:tcW w:w="5962" w:type="dxa"/>
          </w:tcPr>
          <w:p w14:paraId="7EE708B1" w14:textId="77777777" w:rsidR="0096348C" w:rsidRPr="008C71F4" w:rsidRDefault="0096348C" w:rsidP="0096348C">
            <w:r w:rsidRPr="008C71F4">
              <w:t>Se bilaga 1</w:t>
            </w:r>
          </w:p>
        </w:tc>
      </w:tr>
    </w:tbl>
    <w:tbl>
      <w:tblPr>
        <w:tblpPr w:leftFromText="141" w:rightFromText="141" w:vertAnchor="text" w:horzAnchor="margin" w:tblpXSpec="center" w:tblpY="888"/>
        <w:tblOverlap w:val="never"/>
        <w:tblW w:w="7513" w:type="dxa"/>
        <w:tblLayout w:type="fixed"/>
        <w:tblCellMar>
          <w:left w:w="70" w:type="dxa"/>
          <w:right w:w="70" w:type="dxa"/>
        </w:tblCellMar>
        <w:tblLook w:val="00A0" w:firstRow="1" w:lastRow="0" w:firstColumn="1" w:lastColumn="0" w:noHBand="0" w:noVBand="0"/>
      </w:tblPr>
      <w:tblGrid>
        <w:gridCol w:w="567"/>
        <w:gridCol w:w="6589"/>
        <w:gridCol w:w="357"/>
      </w:tblGrid>
      <w:tr w:rsidR="00DE4A20" w:rsidRPr="008C71F4" w14:paraId="39CF8A88" w14:textId="77777777" w:rsidTr="00B7668F">
        <w:tc>
          <w:tcPr>
            <w:tcW w:w="567" w:type="dxa"/>
          </w:tcPr>
          <w:p w14:paraId="664FD1A4" w14:textId="33EE777E" w:rsidR="00DE4A20" w:rsidRPr="003748F1" w:rsidRDefault="00DE4A20" w:rsidP="00B7668F">
            <w:pPr>
              <w:pStyle w:val="Liststycke"/>
              <w:widowControl w:val="0"/>
              <w:tabs>
                <w:tab w:val="clear" w:pos="284"/>
                <w:tab w:val="left" w:pos="1701"/>
              </w:tabs>
              <w:spacing w:after="0" w:line="240" w:lineRule="auto"/>
              <w:ind w:left="360" w:hanging="360"/>
              <w:rPr>
                <w:b/>
                <w:snapToGrid w:val="0"/>
                <w:sz w:val="24"/>
                <w:szCs w:val="20"/>
              </w:rPr>
            </w:pPr>
            <w:r>
              <w:rPr>
                <w:b/>
                <w:snapToGrid w:val="0"/>
                <w:sz w:val="24"/>
                <w:szCs w:val="20"/>
              </w:rPr>
              <w:t xml:space="preserve">§ </w:t>
            </w:r>
            <w:r w:rsidR="00240790">
              <w:rPr>
                <w:b/>
                <w:snapToGrid w:val="0"/>
                <w:sz w:val="24"/>
                <w:szCs w:val="20"/>
              </w:rPr>
              <w:t>1</w:t>
            </w:r>
          </w:p>
        </w:tc>
        <w:tc>
          <w:tcPr>
            <w:tcW w:w="6946" w:type="dxa"/>
            <w:gridSpan w:val="2"/>
          </w:tcPr>
          <w:p w14:paraId="43226E71" w14:textId="43BF61B4" w:rsidR="00DE4A20" w:rsidRDefault="00937BD3" w:rsidP="0036472B">
            <w:pPr>
              <w:tabs>
                <w:tab w:val="left" w:pos="1701"/>
              </w:tabs>
              <w:spacing w:after="240"/>
              <w:rPr>
                <w:b/>
              </w:rPr>
            </w:pPr>
            <w:r w:rsidRPr="00937BD3">
              <w:rPr>
                <w:b/>
              </w:rPr>
              <w:t>Godkännande för F-skatt – nya hinder och återkallelsegrunder</w:t>
            </w:r>
            <w:r>
              <w:rPr>
                <w:b/>
              </w:rPr>
              <w:t xml:space="preserve"> </w:t>
            </w:r>
            <w:r w:rsidRPr="00937BD3">
              <w:rPr>
                <w:b/>
              </w:rPr>
              <w:t>(SkU18)</w:t>
            </w:r>
          </w:p>
          <w:p w14:paraId="2710BB64" w14:textId="7EC78F19" w:rsidR="00937BD3" w:rsidRDefault="00937BD3" w:rsidP="00937BD3">
            <w:pPr>
              <w:widowControl/>
              <w:spacing w:line="276" w:lineRule="auto"/>
              <w:rPr>
                <w:bCs/>
              </w:rPr>
            </w:pPr>
            <w:r>
              <w:rPr>
                <w:bCs/>
              </w:rPr>
              <w:t>Utskottet fortsatte beredningen av proposition 2024/25:159.</w:t>
            </w:r>
          </w:p>
          <w:p w14:paraId="47F1AC97" w14:textId="77777777" w:rsidR="00937BD3" w:rsidRDefault="00937BD3" w:rsidP="00937BD3">
            <w:pPr>
              <w:widowControl/>
              <w:spacing w:line="276" w:lineRule="auto"/>
              <w:rPr>
                <w:bCs/>
              </w:rPr>
            </w:pPr>
          </w:p>
          <w:p w14:paraId="1D76FEB7" w14:textId="67BF5FF3" w:rsidR="00937BD3" w:rsidRDefault="00937BD3" w:rsidP="00937BD3">
            <w:pPr>
              <w:widowControl/>
              <w:spacing w:line="276" w:lineRule="auto"/>
              <w:rPr>
                <w:bCs/>
              </w:rPr>
            </w:pPr>
            <w:r>
              <w:rPr>
                <w:bCs/>
              </w:rPr>
              <w:t>Utskottet justerade betänkande 2024/</w:t>
            </w:r>
            <w:proofErr w:type="gramStart"/>
            <w:r>
              <w:rPr>
                <w:bCs/>
              </w:rPr>
              <w:t>25:SkU</w:t>
            </w:r>
            <w:proofErr w:type="gramEnd"/>
            <w:r>
              <w:rPr>
                <w:bCs/>
              </w:rPr>
              <w:t>18.</w:t>
            </w:r>
          </w:p>
          <w:p w14:paraId="6353EDC5" w14:textId="25D58DE9" w:rsidR="00DE4A20" w:rsidRDefault="00DE4A20" w:rsidP="00937BD3">
            <w:pPr>
              <w:tabs>
                <w:tab w:val="left" w:pos="1701"/>
              </w:tabs>
              <w:rPr>
                <w:bCs/>
                <w:snapToGrid w:val="0"/>
              </w:rPr>
            </w:pPr>
          </w:p>
          <w:p w14:paraId="0CB1FA57" w14:textId="5B94B1F5" w:rsidR="00E73DE8" w:rsidRDefault="00E73DE8" w:rsidP="00937BD3">
            <w:pPr>
              <w:tabs>
                <w:tab w:val="left" w:pos="1701"/>
              </w:tabs>
              <w:rPr>
                <w:bCs/>
                <w:snapToGrid w:val="0"/>
              </w:rPr>
            </w:pPr>
            <w:r>
              <w:rPr>
                <w:bCs/>
                <w:snapToGrid w:val="0"/>
              </w:rPr>
              <w:t>C-ledamoten anmälde ett särskilt yttrande.</w:t>
            </w:r>
          </w:p>
          <w:p w14:paraId="1F2A6E20" w14:textId="1B493A72" w:rsidR="00E73DE8" w:rsidRPr="00DE4A20" w:rsidRDefault="00E73DE8" w:rsidP="00937BD3">
            <w:pPr>
              <w:tabs>
                <w:tab w:val="left" w:pos="1701"/>
              </w:tabs>
              <w:rPr>
                <w:bCs/>
                <w:snapToGrid w:val="0"/>
              </w:rPr>
            </w:pPr>
          </w:p>
        </w:tc>
      </w:tr>
      <w:tr w:rsidR="00937BD3" w:rsidRPr="008C71F4" w14:paraId="173725A9" w14:textId="77777777" w:rsidTr="00B7668F">
        <w:tc>
          <w:tcPr>
            <w:tcW w:w="567" w:type="dxa"/>
          </w:tcPr>
          <w:p w14:paraId="1EB42319" w14:textId="75FCF4B6" w:rsidR="00937BD3" w:rsidRDefault="00937BD3" w:rsidP="00B7668F">
            <w:pPr>
              <w:pStyle w:val="Liststycke"/>
              <w:widowControl w:val="0"/>
              <w:tabs>
                <w:tab w:val="clear" w:pos="284"/>
                <w:tab w:val="left" w:pos="1701"/>
              </w:tabs>
              <w:spacing w:after="0" w:line="240" w:lineRule="auto"/>
              <w:ind w:left="360" w:hanging="360"/>
              <w:rPr>
                <w:b/>
                <w:snapToGrid w:val="0"/>
                <w:sz w:val="24"/>
                <w:szCs w:val="20"/>
              </w:rPr>
            </w:pPr>
            <w:r>
              <w:rPr>
                <w:b/>
                <w:snapToGrid w:val="0"/>
                <w:sz w:val="24"/>
                <w:szCs w:val="20"/>
              </w:rPr>
              <w:t>§ 2</w:t>
            </w:r>
          </w:p>
        </w:tc>
        <w:tc>
          <w:tcPr>
            <w:tcW w:w="6946" w:type="dxa"/>
            <w:gridSpan w:val="2"/>
          </w:tcPr>
          <w:p w14:paraId="705C29F4" w14:textId="77777777" w:rsidR="00937BD3" w:rsidRDefault="00937BD3" w:rsidP="0036472B">
            <w:pPr>
              <w:tabs>
                <w:tab w:val="left" w:pos="1701"/>
              </w:tabs>
              <w:spacing w:after="240"/>
              <w:rPr>
                <w:b/>
              </w:rPr>
            </w:pPr>
            <w:r>
              <w:rPr>
                <w:b/>
              </w:rPr>
              <w:t>EU-information</w:t>
            </w:r>
          </w:p>
          <w:p w14:paraId="7FB328F4" w14:textId="16DC8E82" w:rsidR="00660B01" w:rsidRPr="00904EAF" w:rsidRDefault="00904EAF" w:rsidP="0036472B">
            <w:pPr>
              <w:tabs>
                <w:tab w:val="left" w:pos="1701"/>
              </w:tabs>
              <w:spacing w:after="240"/>
              <w:rPr>
                <w:bCs/>
              </w:rPr>
            </w:pPr>
            <w:r>
              <w:rPr>
                <w:bCs/>
              </w:rPr>
              <w:t>Statssekreterare Carolina Lindholm, Finansdepartementet, informerade om aktuella skatte- och tullfrågor och svarade på ledamöternas frågor.</w:t>
            </w:r>
          </w:p>
        </w:tc>
      </w:tr>
      <w:tr w:rsidR="00937BD3" w:rsidRPr="008C71F4" w14:paraId="50A43ED9" w14:textId="77777777" w:rsidTr="00B7668F">
        <w:tc>
          <w:tcPr>
            <w:tcW w:w="567" w:type="dxa"/>
          </w:tcPr>
          <w:p w14:paraId="4F053250" w14:textId="14293C95" w:rsidR="00937BD3" w:rsidRDefault="00937BD3" w:rsidP="00B7668F">
            <w:pPr>
              <w:pStyle w:val="Liststycke"/>
              <w:widowControl w:val="0"/>
              <w:tabs>
                <w:tab w:val="clear" w:pos="284"/>
                <w:tab w:val="left" w:pos="1701"/>
              </w:tabs>
              <w:spacing w:after="0" w:line="240" w:lineRule="auto"/>
              <w:ind w:left="360" w:hanging="360"/>
              <w:rPr>
                <w:b/>
                <w:snapToGrid w:val="0"/>
                <w:sz w:val="24"/>
                <w:szCs w:val="20"/>
              </w:rPr>
            </w:pPr>
            <w:r>
              <w:rPr>
                <w:b/>
                <w:snapToGrid w:val="0"/>
                <w:sz w:val="24"/>
                <w:szCs w:val="20"/>
              </w:rPr>
              <w:t>§ 3</w:t>
            </w:r>
          </w:p>
        </w:tc>
        <w:tc>
          <w:tcPr>
            <w:tcW w:w="6946" w:type="dxa"/>
            <w:gridSpan w:val="2"/>
          </w:tcPr>
          <w:p w14:paraId="0F281C75" w14:textId="77777777" w:rsidR="00937BD3" w:rsidRDefault="00904EAF" w:rsidP="0036472B">
            <w:pPr>
              <w:tabs>
                <w:tab w:val="left" w:pos="1701"/>
              </w:tabs>
              <w:spacing w:after="240"/>
              <w:rPr>
                <w:b/>
              </w:rPr>
            </w:pPr>
            <w:r>
              <w:rPr>
                <w:b/>
              </w:rPr>
              <w:t>Reformpaketet för tullunionen</w:t>
            </w:r>
          </w:p>
          <w:p w14:paraId="2E3BC397" w14:textId="5DFD7ACE" w:rsidR="00904EAF" w:rsidRDefault="00904EAF" w:rsidP="0036472B">
            <w:pPr>
              <w:tabs>
                <w:tab w:val="left" w:pos="1701"/>
              </w:tabs>
              <w:spacing w:after="240"/>
              <w:rPr>
                <w:bCs/>
              </w:rPr>
            </w:pPr>
            <w:r>
              <w:rPr>
                <w:bCs/>
              </w:rPr>
              <w:t xml:space="preserve">Utskottet överlade med </w:t>
            </w:r>
            <w:r w:rsidR="00660B01">
              <w:rPr>
                <w:bCs/>
              </w:rPr>
              <w:t>statssekreterare</w:t>
            </w:r>
            <w:r>
              <w:rPr>
                <w:bCs/>
              </w:rPr>
              <w:t xml:space="preserve"> Carolina Lindholm, Finansdepartementet.</w:t>
            </w:r>
          </w:p>
          <w:p w14:paraId="3DEC1FBD" w14:textId="77777777" w:rsidR="00904EAF" w:rsidRDefault="00904EAF" w:rsidP="0036472B">
            <w:pPr>
              <w:tabs>
                <w:tab w:val="left" w:pos="1701"/>
              </w:tabs>
              <w:spacing w:after="240"/>
              <w:rPr>
                <w:bCs/>
              </w:rPr>
            </w:pPr>
            <w:r>
              <w:rPr>
                <w:bCs/>
              </w:rPr>
              <w:t xml:space="preserve">Underlaget utgjordes av </w:t>
            </w:r>
            <w:proofErr w:type="gramStart"/>
            <w:r>
              <w:rPr>
                <w:bCs/>
              </w:rPr>
              <w:t>COM(</w:t>
            </w:r>
            <w:proofErr w:type="gramEnd"/>
            <w:r>
              <w:rPr>
                <w:bCs/>
              </w:rPr>
              <w:t>2023) 258 samt regeringskansliets överläggningspromemoria daterad 2025-06-10.</w:t>
            </w:r>
          </w:p>
          <w:p w14:paraId="32475578" w14:textId="15FD2D81" w:rsidR="00904EAF" w:rsidRDefault="00904EAF" w:rsidP="0036472B">
            <w:pPr>
              <w:tabs>
                <w:tab w:val="left" w:pos="1701"/>
              </w:tabs>
              <w:spacing w:after="240"/>
              <w:rPr>
                <w:bCs/>
              </w:rPr>
            </w:pPr>
            <w:r>
              <w:rPr>
                <w:bCs/>
              </w:rPr>
              <w:t>Statssekreteraren redogjorde för regering</w:t>
            </w:r>
            <w:r w:rsidR="00E73DE8">
              <w:rPr>
                <w:bCs/>
              </w:rPr>
              <w:t>en</w:t>
            </w:r>
            <w:r>
              <w:rPr>
                <w:bCs/>
              </w:rPr>
              <w:t>s ståndpunkt i enlighet med överläggningspromemorian:</w:t>
            </w:r>
          </w:p>
          <w:p w14:paraId="3B1FFAD4" w14:textId="77777777" w:rsidR="00C6013D" w:rsidRPr="00C6013D" w:rsidRDefault="00C6013D" w:rsidP="00E73DE8">
            <w:pPr>
              <w:tabs>
                <w:tab w:val="left" w:pos="1701"/>
              </w:tabs>
              <w:ind w:left="170"/>
              <w:rPr>
                <w:bCs/>
              </w:rPr>
            </w:pPr>
            <w:r w:rsidRPr="00C6013D">
              <w:rPr>
                <w:bCs/>
              </w:rPr>
              <w:t xml:space="preserve">Övergripande målsättning </w:t>
            </w:r>
          </w:p>
          <w:p w14:paraId="5E96A913" w14:textId="48106692" w:rsidR="00C6013D" w:rsidRDefault="00C6013D" w:rsidP="00E73DE8">
            <w:pPr>
              <w:tabs>
                <w:tab w:val="left" w:pos="1701"/>
              </w:tabs>
              <w:ind w:left="170"/>
              <w:rPr>
                <w:bCs/>
              </w:rPr>
            </w:pPr>
            <w:r w:rsidRPr="00C6013D">
              <w:rPr>
                <w:bCs/>
              </w:rPr>
              <w:t xml:space="preserve">Den övergripande målsättningen är en väl fungerande tullunion som en förutsättning för den inre marknaden och handeln med omvärlden vilka båda bidrar till välståndet i unionen.  </w:t>
            </w:r>
          </w:p>
          <w:p w14:paraId="383BDA69" w14:textId="77777777" w:rsidR="00E73DE8" w:rsidRPr="00C6013D" w:rsidRDefault="00E73DE8" w:rsidP="00E73DE8">
            <w:pPr>
              <w:tabs>
                <w:tab w:val="left" w:pos="1701"/>
              </w:tabs>
              <w:ind w:left="170"/>
              <w:rPr>
                <w:bCs/>
              </w:rPr>
            </w:pPr>
          </w:p>
          <w:p w14:paraId="25668D11" w14:textId="0E3BECAA" w:rsidR="00C6013D" w:rsidRPr="00C6013D" w:rsidRDefault="00C6013D" w:rsidP="00E73DE8">
            <w:pPr>
              <w:tabs>
                <w:tab w:val="left" w:pos="1701"/>
              </w:tabs>
              <w:ind w:left="170"/>
              <w:rPr>
                <w:bCs/>
              </w:rPr>
            </w:pPr>
            <w:r w:rsidRPr="00C6013D">
              <w:rPr>
                <w:bCs/>
              </w:rPr>
              <w:t xml:space="preserve">Det är viktigt att främja gränsöverskridande handel. Företag och privatpersoner som handlar med varor med länder utanför EU bör ha regler och processer som är enkla, ändamålsenliga och transparenta. Det är särskilt viktigt för svenska import- och exportföretag att den gemensamma tullagstiftningen tillämpas så enhetligt som möjligt. Detta är också centralt för att säkerhet och skydd för konsumenter och medborgare ska kunna säkerställas inom EU som en helhet. Det är också viktigt med en korrekt uppbörd och effektiv kontroll och för det behöver kontrollerande statliga myndigheter ha moderna arbetssätt och verktyg. Medlemsstaterna, näringslivet och </w:t>
            </w:r>
            <w:r w:rsidRPr="00C6013D">
              <w:rPr>
                <w:bCs/>
              </w:rPr>
              <w:lastRenderedPageBreak/>
              <w:t>kommissionen måste</w:t>
            </w:r>
            <w:r>
              <w:rPr>
                <w:bCs/>
              </w:rPr>
              <w:t xml:space="preserve"> </w:t>
            </w:r>
            <w:r w:rsidRPr="00C6013D">
              <w:rPr>
                <w:bCs/>
              </w:rPr>
              <w:t xml:space="preserve">få avkastning på gjorda </w:t>
            </w:r>
            <w:proofErr w:type="spellStart"/>
            <w:r w:rsidRPr="00C6013D">
              <w:rPr>
                <w:bCs/>
              </w:rPr>
              <w:t>it-investeringar</w:t>
            </w:r>
            <w:proofErr w:type="spellEnd"/>
            <w:r w:rsidRPr="00C6013D">
              <w:rPr>
                <w:bCs/>
              </w:rPr>
              <w:t xml:space="preserve">.  </w:t>
            </w:r>
          </w:p>
          <w:p w14:paraId="4A9D919B" w14:textId="77777777" w:rsidR="00E73DE8" w:rsidRDefault="00E73DE8" w:rsidP="00E73DE8">
            <w:pPr>
              <w:tabs>
                <w:tab w:val="left" w:pos="1701"/>
              </w:tabs>
              <w:ind w:left="170"/>
              <w:rPr>
                <w:bCs/>
              </w:rPr>
            </w:pPr>
          </w:p>
          <w:p w14:paraId="1A09B4CE" w14:textId="19E7BB4E" w:rsidR="00C6013D" w:rsidRDefault="00C6013D" w:rsidP="00E73DE8">
            <w:pPr>
              <w:tabs>
                <w:tab w:val="left" w:pos="1701"/>
              </w:tabs>
              <w:ind w:left="170"/>
              <w:rPr>
                <w:bCs/>
              </w:rPr>
            </w:pPr>
            <w:r w:rsidRPr="00C6013D">
              <w:rPr>
                <w:bCs/>
              </w:rPr>
              <w:t xml:space="preserve">Förutsättningarna för statliga myndigheter att utföra sina nationella och internationella uppdrag får inte försämras. Rådigheten över myndigheterna och deras verksamhet bör därför fortsatt ligga hos medlemsstaterna. Bestämmelser om mervärdesskatt och punktskatter ska fortsatt regleras i skattedirektiven.   </w:t>
            </w:r>
          </w:p>
          <w:p w14:paraId="6A096A90" w14:textId="77777777" w:rsidR="00E73DE8" w:rsidRPr="00C6013D" w:rsidRDefault="00E73DE8" w:rsidP="00E73DE8">
            <w:pPr>
              <w:tabs>
                <w:tab w:val="left" w:pos="1701"/>
              </w:tabs>
              <w:ind w:left="170"/>
              <w:rPr>
                <w:bCs/>
              </w:rPr>
            </w:pPr>
          </w:p>
          <w:p w14:paraId="0169F98A" w14:textId="77777777" w:rsidR="00C6013D" w:rsidRPr="00C6013D" w:rsidRDefault="00C6013D" w:rsidP="00E73DE8">
            <w:pPr>
              <w:tabs>
                <w:tab w:val="left" w:pos="1701"/>
              </w:tabs>
              <w:ind w:left="170"/>
              <w:rPr>
                <w:bCs/>
              </w:rPr>
            </w:pPr>
            <w:r w:rsidRPr="00C6013D">
              <w:rPr>
                <w:bCs/>
              </w:rPr>
              <w:t xml:space="preserve">Europeiska unionens </w:t>
            </w:r>
            <w:proofErr w:type="spellStart"/>
            <w:r w:rsidRPr="00C6013D">
              <w:rPr>
                <w:bCs/>
              </w:rPr>
              <w:t>tullbyrå</w:t>
            </w:r>
            <w:proofErr w:type="spellEnd"/>
            <w:r w:rsidRPr="00C6013D">
              <w:rPr>
                <w:bCs/>
              </w:rPr>
              <w:t xml:space="preserve">  </w:t>
            </w:r>
          </w:p>
          <w:p w14:paraId="43F82BAB" w14:textId="0649FE3E" w:rsidR="00C6013D" w:rsidRDefault="00C6013D" w:rsidP="00E73DE8">
            <w:pPr>
              <w:tabs>
                <w:tab w:val="left" w:pos="1701"/>
              </w:tabs>
              <w:ind w:left="170"/>
              <w:rPr>
                <w:bCs/>
              </w:rPr>
            </w:pPr>
            <w:r w:rsidRPr="00C6013D">
              <w:rPr>
                <w:bCs/>
              </w:rPr>
              <w:t>Ett bra och utvecklat samarbete mellan medlemsstaternas</w:t>
            </w:r>
            <w:r>
              <w:rPr>
                <w:bCs/>
              </w:rPr>
              <w:t xml:space="preserve"> </w:t>
            </w:r>
            <w:r w:rsidRPr="00C6013D">
              <w:rPr>
                <w:bCs/>
              </w:rPr>
              <w:t xml:space="preserve">tullmyndigheter respektive mellan tullmyndigheter och andra myndigheter och med kommissionen är en förutsättning för en väl fungerande tullunion. Den föreslagna tullbyrån ska främst vara till stöd för tullmyndigheterna och skulle kunna fördjupa detta samarbete.  </w:t>
            </w:r>
          </w:p>
          <w:p w14:paraId="5FAB4186" w14:textId="77777777" w:rsidR="00E73DE8" w:rsidRPr="00C6013D" w:rsidRDefault="00E73DE8" w:rsidP="00E73DE8">
            <w:pPr>
              <w:tabs>
                <w:tab w:val="left" w:pos="1701"/>
              </w:tabs>
              <w:ind w:left="170"/>
              <w:rPr>
                <w:bCs/>
              </w:rPr>
            </w:pPr>
          </w:p>
          <w:p w14:paraId="6E0B2C91" w14:textId="47FDA9F0" w:rsidR="00C6013D" w:rsidRDefault="00C6013D" w:rsidP="00E73DE8">
            <w:pPr>
              <w:tabs>
                <w:tab w:val="left" w:pos="1701"/>
              </w:tabs>
              <w:ind w:left="170"/>
              <w:rPr>
                <w:bCs/>
              </w:rPr>
            </w:pPr>
            <w:r w:rsidRPr="00C6013D">
              <w:rPr>
                <w:bCs/>
              </w:rPr>
              <w:t xml:space="preserve">Det finns fördelar med att vissa uppgifter på tullområdet utförs på EU-nivå till stöd för tullmyndigheternas arbete och för att bidra till ett mer enhetligt genomförande av tullagstiftningen. Detta gäller t.ex. riskhantering på </w:t>
            </w:r>
            <w:proofErr w:type="spellStart"/>
            <w:r w:rsidRPr="00C6013D">
              <w:rPr>
                <w:bCs/>
              </w:rPr>
              <w:t>EUnivå</w:t>
            </w:r>
            <w:proofErr w:type="spellEnd"/>
            <w:r w:rsidRPr="00C6013D">
              <w:rPr>
                <w:bCs/>
              </w:rPr>
              <w:t>, uppgifter som rör genomförandet av och arbetet mot kringgående av de restriktiva åtgärder som antagits av EU, viss krishantering, liksom frågan om tulltjänstemäns grundläggande utbildning avseende den EU</w:t>
            </w:r>
            <w:r>
              <w:rPr>
                <w:bCs/>
              </w:rPr>
              <w:t xml:space="preserve"> </w:t>
            </w:r>
            <w:r w:rsidRPr="00C6013D">
              <w:rPr>
                <w:bCs/>
              </w:rPr>
              <w:t xml:space="preserve">gemensamma tullagstiftningen. Dessa uppgifter skulle kunna utföras av den föreslagna tullbyrån. Mot bakgrund av detta kan inrättandet av Europeiska unionens </w:t>
            </w:r>
            <w:proofErr w:type="spellStart"/>
            <w:r w:rsidRPr="00C6013D">
              <w:rPr>
                <w:bCs/>
              </w:rPr>
              <w:t>tullbyrå</w:t>
            </w:r>
            <w:proofErr w:type="spellEnd"/>
            <w:r w:rsidRPr="00C6013D">
              <w:rPr>
                <w:bCs/>
              </w:rPr>
              <w:t xml:space="preserve"> accepteras. </w:t>
            </w:r>
          </w:p>
          <w:p w14:paraId="696D4A7B" w14:textId="77777777" w:rsidR="00E73DE8" w:rsidRPr="00C6013D" w:rsidRDefault="00E73DE8" w:rsidP="00E73DE8">
            <w:pPr>
              <w:tabs>
                <w:tab w:val="left" w:pos="1701"/>
              </w:tabs>
              <w:ind w:left="170"/>
              <w:rPr>
                <w:bCs/>
              </w:rPr>
            </w:pPr>
          </w:p>
          <w:p w14:paraId="6131EAB8" w14:textId="77777777" w:rsidR="00C6013D" w:rsidRDefault="00C6013D" w:rsidP="00E73DE8">
            <w:pPr>
              <w:tabs>
                <w:tab w:val="left" w:pos="1701"/>
              </w:tabs>
              <w:ind w:left="170"/>
              <w:rPr>
                <w:bCs/>
              </w:rPr>
            </w:pPr>
            <w:r w:rsidRPr="00C6013D">
              <w:rPr>
                <w:bCs/>
              </w:rPr>
              <w:t xml:space="preserve">Utveckling och förvaltning av </w:t>
            </w:r>
            <w:proofErr w:type="spellStart"/>
            <w:r w:rsidRPr="00C6013D">
              <w:rPr>
                <w:bCs/>
              </w:rPr>
              <w:t>it-stöd</w:t>
            </w:r>
            <w:proofErr w:type="spellEnd"/>
            <w:r w:rsidRPr="00C6013D">
              <w:rPr>
                <w:bCs/>
              </w:rPr>
              <w:t xml:space="preserve"> för tullhanteringen </w:t>
            </w:r>
          </w:p>
          <w:p w14:paraId="1870BC49" w14:textId="20CF38E9" w:rsidR="00C6013D" w:rsidRDefault="00C6013D" w:rsidP="00E73DE8">
            <w:pPr>
              <w:tabs>
                <w:tab w:val="left" w:pos="1701"/>
              </w:tabs>
              <w:ind w:left="170"/>
              <w:rPr>
                <w:bCs/>
              </w:rPr>
            </w:pPr>
            <w:r w:rsidRPr="00C6013D">
              <w:rPr>
                <w:bCs/>
              </w:rPr>
              <w:t xml:space="preserve">Dagens decentraliserade utveckling och förvaltning av de </w:t>
            </w:r>
            <w:proofErr w:type="spellStart"/>
            <w:r w:rsidRPr="00C6013D">
              <w:rPr>
                <w:bCs/>
              </w:rPr>
              <w:t>it-stöd</w:t>
            </w:r>
            <w:proofErr w:type="spellEnd"/>
            <w:r w:rsidRPr="00C6013D">
              <w:rPr>
                <w:bCs/>
              </w:rPr>
              <w:t xml:space="preserve"> som är nödvändiga för tullhanteringen bedöms inte längre vara effektiv och bör centraliseras. Denna uppgift skulle kunna utföras av den föreslagna tullbyrån. </w:t>
            </w:r>
          </w:p>
          <w:p w14:paraId="48C70F85" w14:textId="77777777" w:rsidR="00E73DE8" w:rsidRPr="00C6013D" w:rsidRDefault="00E73DE8" w:rsidP="00E73DE8">
            <w:pPr>
              <w:tabs>
                <w:tab w:val="left" w:pos="1701"/>
              </w:tabs>
              <w:ind w:left="170"/>
              <w:rPr>
                <w:bCs/>
              </w:rPr>
            </w:pPr>
          </w:p>
          <w:p w14:paraId="136FEE29" w14:textId="77777777" w:rsidR="00E73DE8" w:rsidRDefault="00C6013D" w:rsidP="00E73DE8">
            <w:pPr>
              <w:tabs>
                <w:tab w:val="left" w:pos="1701"/>
              </w:tabs>
              <w:ind w:left="170"/>
              <w:rPr>
                <w:bCs/>
              </w:rPr>
            </w:pPr>
            <w:r w:rsidRPr="00C6013D">
              <w:rPr>
                <w:bCs/>
              </w:rPr>
              <w:t xml:space="preserve">E-handel </w:t>
            </w:r>
          </w:p>
          <w:p w14:paraId="6B10F0F5" w14:textId="17AB4918" w:rsidR="00C6013D" w:rsidRDefault="00C6013D" w:rsidP="00E73DE8">
            <w:pPr>
              <w:tabs>
                <w:tab w:val="left" w:pos="1701"/>
              </w:tabs>
              <w:ind w:left="170"/>
              <w:rPr>
                <w:bCs/>
              </w:rPr>
            </w:pPr>
            <w:r w:rsidRPr="00C6013D">
              <w:rPr>
                <w:bCs/>
              </w:rPr>
              <w:t xml:space="preserve">Det är viktigt att upprätthålla konkurrensneutralitet för svenska e-handlare och svensk detaljhandel i förhållande till e-handel från tredjeland och att de krav som ställs på varor i sektorslagstiftningen och relevanta regler om förbud och restriktioner efterlevs. Det är också viktigt att korrekta tullavgifter betalas, att undervärdering motverkas och att risken för fusk och fel i e-handelsflödet minimeras. Kommissionens förslag till förenklingar för e-handeln och borttagandet av 150-eurogränsen för tullbefrielse välkomnas. Ansvaret för att uppfylla tullformaliteterna bör läggas på </w:t>
            </w:r>
            <w:proofErr w:type="spellStart"/>
            <w:r w:rsidRPr="00C6013D">
              <w:rPr>
                <w:bCs/>
              </w:rPr>
              <w:t>ehandelsplattformarna</w:t>
            </w:r>
            <w:proofErr w:type="spellEnd"/>
            <w:r w:rsidRPr="00C6013D">
              <w:rPr>
                <w:bCs/>
              </w:rPr>
              <w:t xml:space="preserve"> eller deras ombud. Åtgärderna bör också leda till bättre förutsägbarhet för och effektivitet i Tullverkets kontrollerande verksamhet. </w:t>
            </w:r>
          </w:p>
          <w:p w14:paraId="211FE727" w14:textId="77777777" w:rsidR="00E73DE8" w:rsidRPr="00C6013D" w:rsidRDefault="00E73DE8" w:rsidP="00E73DE8">
            <w:pPr>
              <w:tabs>
                <w:tab w:val="left" w:pos="1701"/>
              </w:tabs>
              <w:ind w:left="170"/>
              <w:rPr>
                <w:bCs/>
              </w:rPr>
            </w:pPr>
          </w:p>
          <w:p w14:paraId="5C59B252" w14:textId="47A7B957" w:rsidR="00C6013D" w:rsidRPr="00C6013D" w:rsidRDefault="00C6013D" w:rsidP="00E73DE8">
            <w:pPr>
              <w:tabs>
                <w:tab w:val="left" w:pos="1701"/>
              </w:tabs>
              <w:ind w:left="170"/>
              <w:rPr>
                <w:bCs/>
                <w:i/>
                <w:iCs/>
              </w:rPr>
            </w:pPr>
            <w:r w:rsidRPr="00C6013D">
              <w:rPr>
                <w:bCs/>
                <w:i/>
                <w:iCs/>
              </w:rPr>
              <w:t xml:space="preserve">Införandet av en hanteringsavgift välkomnas. Medlemsstaterna bör få en del av intäkterna. </w:t>
            </w:r>
          </w:p>
          <w:p w14:paraId="1A26E919" w14:textId="77777777" w:rsidR="00E73DE8" w:rsidRDefault="00E73DE8" w:rsidP="00E73DE8">
            <w:pPr>
              <w:tabs>
                <w:tab w:val="left" w:pos="1701"/>
              </w:tabs>
              <w:ind w:left="170"/>
              <w:rPr>
                <w:bCs/>
              </w:rPr>
            </w:pPr>
          </w:p>
          <w:p w14:paraId="781AD3EB" w14:textId="5FF376F1" w:rsidR="00C6013D" w:rsidRPr="00C6013D" w:rsidRDefault="00C6013D" w:rsidP="00E73DE8">
            <w:pPr>
              <w:tabs>
                <w:tab w:val="left" w:pos="1701"/>
              </w:tabs>
              <w:ind w:left="170"/>
              <w:rPr>
                <w:bCs/>
              </w:rPr>
            </w:pPr>
            <w:r w:rsidRPr="00C6013D">
              <w:rPr>
                <w:bCs/>
              </w:rPr>
              <w:t xml:space="preserve">Ekonomiska konsekvenser </w:t>
            </w:r>
          </w:p>
          <w:p w14:paraId="2D2F2FC2" w14:textId="61C92CFC" w:rsidR="00571ABB" w:rsidRDefault="00C6013D" w:rsidP="00E73DE8">
            <w:pPr>
              <w:tabs>
                <w:tab w:val="left" w:pos="1701"/>
              </w:tabs>
              <w:ind w:left="170"/>
              <w:rPr>
                <w:bCs/>
              </w:rPr>
            </w:pPr>
            <w:r w:rsidRPr="00C6013D">
              <w:rPr>
                <w:bCs/>
              </w:rPr>
              <w:t xml:space="preserve">Förslagets ekonomiska konsekvenser bör begränsas både för statens budget och EU-budgeten. Onödig administration nationellt och på </w:t>
            </w:r>
            <w:r w:rsidRPr="00C6013D">
              <w:rPr>
                <w:bCs/>
              </w:rPr>
              <w:lastRenderedPageBreak/>
              <w:t>EU-nivå för både näringsliv och det offentliga ska undvikas så långt det är möjligt. Kostnadseffektiva lösningar ska eftersträvas och dubbelarbete undvikas för såväl myndigheter som företag. Kostnaderna för EU-budgeten bör finansieras inom befintliga ekonomiska ramar och program. Kommande förhandlingar om nästa fleråriga budgetram bör inte föregripas.</w:t>
            </w:r>
          </w:p>
          <w:p w14:paraId="7DCFB5A1" w14:textId="77777777" w:rsidR="00E73DE8" w:rsidRDefault="00E73DE8" w:rsidP="00E73DE8">
            <w:pPr>
              <w:tabs>
                <w:tab w:val="left" w:pos="1701"/>
              </w:tabs>
              <w:ind w:left="170"/>
              <w:rPr>
                <w:bCs/>
              </w:rPr>
            </w:pPr>
          </w:p>
          <w:p w14:paraId="6D01B522" w14:textId="77777777" w:rsidR="00C6013D" w:rsidRDefault="00C6013D" w:rsidP="00C6013D">
            <w:pPr>
              <w:tabs>
                <w:tab w:val="left" w:pos="1701"/>
              </w:tabs>
              <w:spacing w:after="240"/>
              <w:rPr>
                <w:bCs/>
              </w:rPr>
            </w:pPr>
            <w:r w:rsidRPr="00C6013D">
              <w:rPr>
                <w:bCs/>
              </w:rPr>
              <w:t>Ordföranden konstaterade att det fanns stöd för regeringens ståndpunkt.</w:t>
            </w:r>
          </w:p>
          <w:p w14:paraId="1567F810" w14:textId="5667E52C" w:rsidR="00C6013D" w:rsidRPr="00904EAF" w:rsidRDefault="00C6013D" w:rsidP="00C6013D">
            <w:pPr>
              <w:tabs>
                <w:tab w:val="left" w:pos="1701"/>
              </w:tabs>
              <w:spacing w:after="240"/>
              <w:rPr>
                <w:bCs/>
              </w:rPr>
            </w:pPr>
            <w:r>
              <w:rPr>
                <w:bCs/>
              </w:rPr>
              <w:t>Denna paragraf förklarades omedelbart justerad.</w:t>
            </w:r>
          </w:p>
        </w:tc>
      </w:tr>
      <w:tr w:rsidR="00937BD3" w:rsidRPr="008C71F4" w14:paraId="32A385AB" w14:textId="77777777" w:rsidTr="00B7668F">
        <w:tc>
          <w:tcPr>
            <w:tcW w:w="567" w:type="dxa"/>
          </w:tcPr>
          <w:p w14:paraId="6F931742" w14:textId="4B39E317" w:rsidR="00937BD3" w:rsidRDefault="00937BD3" w:rsidP="00B7668F">
            <w:pPr>
              <w:pStyle w:val="Liststycke"/>
              <w:widowControl w:val="0"/>
              <w:tabs>
                <w:tab w:val="clear" w:pos="284"/>
                <w:tab w:val="left" w:pos="1701"/>
              </w:tabs>
              <w:spacing w:after="0" w:line="240" w:lineRule="auto"/>
              <w:ind w:left="360" w:hanging="360"/>
              <w:rPr>
                <w:b/>
                <w:snapToGrid w:val="0"/>
                <w:sz w:val="24"/>
                <w:szCs w:val="20"/>
              </w:rPr>
            </w:pPr>
            <w:r>
              <w:rPr>
                <w:b/>
                <w:snapToGrid w:val="0"/>
                <w:sz w:val="24"/>
                <w:szCs w:val="20"/>
              </w:rPr>
              <w:lastRenderedPageBreak/>
              <w:t>§ 4</w:t>
            </w:r>
          </w:p>
        </w:tc>
        <w:tc>
          <w:tcPr>
            <w:tcW w:w="6946" w:type="dxa"/>
            <w:gridSpan w:val="2"/>
          </w:tcPr>
          <w:p w14:paraId="6DD90E7D" w14:textId="77777777" w:rsidR="00937BD3" w:rsidRDefault="000D76AA" w:rsidP="0036472B">
            <w:pPr>
              <w:tabs>
                <w:tab w:val="left" w:pos="1701"/>
              </w:tabs>
              <w:spacing w:after="240"/>
              <w:rPr>
                <w:b/>
              </w:rPr>
            </w:pPr>
            <w:r>
              <w:rPr>
                <w:b/>
              </w:rPr>
              <w:t>Information om några aktuella skattefrågor</w:t>
            </w:r>
          </w:p>
          <w:p w14:paraId="78F0380F" w14:textId="7A626919" w:rsidR="000D76AA" w:rsidRDefault="000D76AA" w:rsidP="0036472B">
            <w:pPr>
              <w:tabs>
                <w:tab w:val="left" w:pos="1701"/>
              </w:tabs>
              <w:spacing w:after="240"/>
              <w:rPr>
                <w:b/>
              </w:rPr>
            </w:pPr>
            <w:r>
              <w:rPr>
                <w:bCs/>
              </w:rPr>
              <w:t>Statssekreterare Carolina Lindholm, Finansdepartementet, informerade om regeringens arbete med</w:t>
            </w:r>
            <w:r w:rsidR="00660B01">
              <w:rPr>
                <w:bCs/>
              </w:rPr>
              <w:t xml:space="preserve"> kapitalförsäkringar, kupong-skatt och genomförandet av </w:t>
            </w:r>
            <w:proofErr w:type="spellStart"/>
            <w:r w:rsidR="00660B01">
              <w:rPr>
                <w:bCs/>
              </w:rPr>
              <w:t>ViDA</w:t>
            </w:r>
            <w:proofErr w:type="spellEnd"/>
            <w:r>
              <w:rPr>
                <w:bCs/>
              </w:rPr>
              <w:t xml:space="preserve"> och svarade på ledamöternas frågor.</w:t>
            </w:r>
          </w:p>
        </w:tc>
      </w:tr>
      <w:tr w:rsidR="00937BD3" w:rsidRPr="008C71F4" w14:paraId="5A00348A" w14:textId="77777777" w:rsidTr="00B7668F">
        <w:tc>
          <w:tcPr>
            <w:tcW w:w="567" w:type="dxa"/>
          </w:tcPr>
          <w:p w14:paraId="417660CD" w14:textId="3761B1F8" w:rsidR="00937BD3" w:rsidRDefault="00937BD3" w:rsidP="00B7668F">
            <w:pPr>
              <w:pStyle w:val="Liststycke"/>
              <w:widowControl w:val="0"/>
              <w:tabs>
                <w:tab w:val="clear" w:pos="284"/>
                <w:tab w:val="left" w:pos="1701"/>
              </w:tabs>
              <w:spacing w:after="0" w:line="240" w:lineRule="auto"/>
              <w:ind w:left="360" w:hanging="360"/>
              <w:rPr>
                <w:b/>
                <w:snapToGrid w:val="0"/>
                <w:sz w:val="24"/>
                <w:szCs w:val="20"/>
              </w:rPr>
            </w:pPr>
            <w:r>
              <w:rPr>
                <w:b/>
                <w:snapToGrid w:val="0"/>
                <w:sz w:val="24"/>
                <w:szCs w:val="20"/>
              </w:rPr>
              <w:t xml:space="preserve">§ </w:t>
            </w:r>
            <w:r w:rsidR="00660B01">
              <w:rPr>
                <w:b/>
                <w:snapToGrid w:val="0"/>
                <w:sz w:val="24"/>
                <w:szCs w:val="20"/>
              </w:rPr>
              <w:t>5</w:t>
            </w:r>
          </w:p>
        </w:tc>
        <w:tc>
          <w:tcPr>
            <w:tcW w:w="6946" w:type="dxa"/>
            <w:gridSpan w:val="2"/>
          </w:tcPr>
          <w:p w14:paraId="0C0EA839" w14:textId="77777777" w:rsidR="00937BD3" w:rsidRDefault="00937BD3" w:rsidP="00937BD3">
            <w:pPr>
              <w:tabs>
                <w:tab w:val="left" w:pos="1701"/>
              </w:tabs>
              <w:spacing w:after="240"/>
              <w:rPr>
                <w:b/>
              </w:rPr>
            </w:pPr>
            <w:r>
              <w:rPr>
                <w:b/>
              </w:rPr>
              <w:t>Justering av protokoll</w:t>
            </w:r>
          </w:p>
          <w:p w14:paraId="50296426" w14:textId="77777777" w:rsidR="00660B01" w:rsidRDefault="00937BD3" w:rsidP="004F397B">
            <w:pPr>
              <w:tabs>
                <w:tab w:val="left" w:pos="1701"/>
              </w:tabs>
              <w:rPr>
                <w:bCs/>
              </w:rPr>
            </w:pPr>
            <w:r w:rsidRPr="008C71F4">
              <w:rPr>
                <w:bCs/>
                <w:snapToGrid w:val="0"/>
              </w:rPr>
              <w:t>Utskottet justerade protokoll 2024/25:</w:t>
            </w:r>
            <w:r>
              <w:rPr>
                <w:bCs/>
                <w:snapToGrid w:val="0"/>
              </w:rPr>
              <w:t>38</w:t>
            </w:r>
            <w:r>
              <w:rPr>
                <w:bCs/>
              </w:rPr>
              <w:t>.</w:t>
            </w:r>
          </w:p>
          <w:p w14:paraId="756C6233" w14:textId="6622627E" w:rsidR="004F397B" w:rsidRPr="004F397B" w:rsidRDefault="004F397B" w:rsidP="004F397B">
            <w:pPr>
              <w:tabs>
                <w:tab w:val="left" w:pos="1701"/>
              </w:tabs>
              <w:rPr>
                <w:bCs/>
              </w:rPr>
            </w:pPr>
          </w:p>
        </w:tc>
      </w:tr>
      <w:tr w:rsidR="008E4FA1" w:rsidRPr="00B056A6" w14:paraId="5D27B045" w14:textId="77777777" w:rsidTr="00B7668F">
        <w:tc>
          <w:tcPr>
            <w:tcW w:w="567" w:type="dxa"/>
          </w:tcPr>
          <w:p w14:paraId="30F59F8B" w14:textId="1162DE32" w:rsidR="008E4FA1" w:rsidRDefault="008E4FA1" w:rsidP="00B7668F">
            <w:pPr>
              <w:pStyle w:val="Liststycke"/>
              <w:widowControl w:val="0"/>
              <w:tabs>
                <w:tab w:val="clear" w:pos="284"/>
                <w:tab w:val="left" w:pos="1701"/>
              </w:tabs>
              <w:spacing w:after="0" w:line="240" w:lineRule="auto"/>
              <w:ind w:left="360" w:hanging="360"/>
              <w:rPr>
                <w:b/>
                <w:snapToGrid w:val="0"/>
                <w:sz w:val="24"/>
                <w:szCs w:val="20"/>
              </w:rPr>
            </w:pPr>
            <w:r>
              <w:rPr>
                <w:b/>
                <w:snapToGrid w:val="0"/>
                <w:sz w:val="24"/>
                <w:szCs w:val="20"/>
              </w:rPr>
              <w:t xml:space="preserve">§ </w:t>
            </w:r>
            <w:r w:rsidR="00660B01">
              <w:rPr>
                <w:b/>
                <w:snapToGrid w:val="0"/>
                <w:sz w:val="24"/>
                <w:szCs w:val="20"/>
              </w:rPr>
              <w:t>6</w:t>
            </w:r>
          </w:p>
        </w:tc>
        <w:tc>
          <w:tcPr>
            <w:tcW w:w="6946" w:type="dxa"/>
            <w:gridSpan w:val="2"/>
          </w:tcPr>
          <w:p w14:paraId="352567F5" w14:textId="3BEE45C5" w:rsidR="008E4FA1" w:rsidRDefault="00660B01" w:rsidP="00B056A6">
            <w:pPr>
              <w:widowControl/>
              <w:spacing w:after="240" w:line="276" w:lineRule="auto"/>
              <w:rPr>
                <w:b/>
              </w:rPr>
            </w:pPr>
            <w:r>
              <w:rPr>
                <w:b/>
              </w:rPr>
              <w:t>Inkomna EU-dokument</w:t>
            </w:r>
          </w:p>
          <w:p w14:paraId="2BF036E9" w14:textId="44983051" w:rsidR="00A42379" w:rsidRDefault="00660B01" w:rsidP="00A42379">
            <w:pPr>
              <w:widowControl/>
              <w:spacing w:line="276" w:lineRule="auto"/>
              <w:rPr>
                <w:bCs/>
              </w:rPr>
            </w:pPr>
            <w:r>
              <w:rPr>
                <w:bCs/>
              </w:rPr>
              <w:t>En sammanställning över EU-dokument som inkommit under tiden 21 februari 2025 till och med 10 juni 2025 anmäldes.</w:t>
            </w:r>
          </w:p>
          <w:p w14:paraId="59F66904" w14:textId="78AD8DCA" w:rsidR="008E4FA1" w:rsidRPr="00B056A6" w:rsidRDefault="008E4FA1" w:rsidP="008E4FA1">
            <w:pPr>
              <w:tabs>
                <w:tab w:val="left" w:pos="1701"/>
              </w:tabs>
              <w:rPr>
                <w:b/>
              </w:rPr>
            </w:pPr>
          </w:p>
        </w:tc>
      </w:tr>
      <w:tr w:rsidR="00B7668F" w:rsidRPr="008C71F4" w14:paraId="74E8DCDD" w14:textId="77777777" w:rsidTr="00B7668F">
        <w:tc>
          <w:tcPr>
            <w:tcW w:w="567" w:type="dxa"/>
          </w:tcPr>
          <w:p w14:paraId="68A46B63" w14:textId="3CA67B0A" w:rsidR="00B7668F" w:rsidRPr="003748F1" w:rsidRDefault="00B7668F" w:rsidP="00B7668F">
            <w:pPr>
              <w:pStyle w:val="Liststycke"/>
              <w:widowControl w:val="0"/>
              <w:tabs>
                <w:tab w:val="clear" w:pos="284"/>
                <w:tab w:val="left" w:pos="1701"/>
              </w:tabs>
              <w:spacing w:after="0" w:line="240" w:lineRule="auto"/>
              <w:ind w:left="360" w:hanging="360"/>
              <w:rPr>
                <w:b/>
                <w:snapToGrid w:val="0"/>
                <w:sz w:val="24"/>
                <w:szCs w:val="20"/>
              </w:rPr>
            </w:pPr>
            <w:bookmarkStart w:id="0" w:name="_Hlk146718318"/>
            <w:bookmarkStart w:id="1" w:name="_Hlk146718234"/>
            <w:r w:rsidRPr="003748F1">
              <w:rPr>
                <w:b/>
                <w:snapToGrid w:val="0"/>
                <w:sz w:val="24"/>
                <w:szCs w:val="20"/>
              </w:rPr>
              <w:t xml:space="preserve">§ </w:t>
            </w:r>
            <w:r w:rsidR="00660B01">
              <w:rPr>
                <w:b/>
                <w:snapToGrid w:val="0"/>
                <w:sz w:val="24"/>
                <w:szCs w:val="20"/>
              </w:rPr>
              <w:t>7</w:t>
            </w:r>
          </w:p>
        </w:tc>
        <w:tc>
          <w:tcPr>
            <w:tcW w:w="6946" w:type="dxa"/>
            <w:gridSpan w:val="2"/>
          </w:tcPr>
          <w:p w14:paraId="06B8A6EF" w14:textId="18B964E7" w:rsidR="00B7668F" w:rsidRPr="008C71F4" w:rsidRDefault="00660B01" w:rsidP="0036472B">
            <w:pPr>
              <w:tabs>
                <w:tab w:val="left" w:pos="1701"/>
              </w:tabs>
              <w:spacing w:after="240"/>
              <w:rPr>
                <w:b/>
                <w:snapToGrid w:val="0"/>
              </w:rPr>
            </w:pPr>
            <w:r>
              <w:rPr>
                <w:b/>
                <w:snapToGrid w:val="0"/>
              </w:rPr>
              <w:t>Bemyndigande att justera protokollet</w:t>
            </w:r>
          </w:p>
        </w:tc>
      </w:tr>
      <w:bookmarkEnd w:id="0"/>
      <w:bookmarkEnd w:id="1"/>
      <w:tr w:rsidR="00B7668F" w:rsidRPr="008C71F4" w14:paraId="744C5C4C" w14:textId="77777777" w:rsidTr="00B7668F">
        <w:tc>
          <w:tcPr>
            <w:tcW w:w="567" w:type="dxa"/>
          </w:tcPr>
          <w:p w14:paraId="246DF369" w14:textId="77777777" w:rsidR="00B7668F" w:rsidRPr="008C71F4" w:rsidRDefault="00B7668F" w:rsidP="00B7668F">
            <w:pPr>
              <w:tabs>
                <w:tab w:val="left" w:pos="1701"/>
              </w:tabs>
              <w:rPr>
                <w:b/>
                <w:snapToGrid w:val="0"/>
              </w:rPr>
            </w:pPr>
          </w:p>
        </w:tc>
        <w:tc>
          <w:tcPr>
            <w:tcW w:w="6946" w:type="dxa"/>
            <w:gridSpan w:val="2"/>
          </w:tcPr>
          <w:p w14:paraId="3892A019" w14:textId="390C48B4" w:rsidR="0027029D" w:rsidRDefault="00660B01" w:rsidP="00B7668F">
            <w:pPr>
              <w:tabs>
                <w:tab w:val="left" w:pos="1701"/>
              </w:tabs>
              <w:rPr>
                <w:snapToGrid w:val="0"/>
              </w:rPr>
            </w:pPr>
            <w:r>
              <w:rPr>
                <w:snapToGrid w:val="0"/>
              </w:rPr>
              <w:t>Utskottet gav i uppdrag åt ordföranden att justera protokollet från dagens sammanträde</w:t>
            </w:r>
            <w:r w:rsidR="00B7668F" w:rsidRPr="00DB6BEB">
              <w:rPr>
                <w:snapToGrid w:val="0"/>
              </w:rPr>
              <w:t>.</w:t>
            </w:r>
          </w:p>
          <w:p w14:paraId="7C02037A" w14:textId="65FD6451" w:rsidR="00E803C8" w:rsidRPr="00E803C8" w:rsidRDefault="00E803C8" w:rsidP="00B7668F">
            <w:pPr>
              <w:tabs>
                <w:tab w:val="left" w:pos="1701"/>
              </w:tabs>
              <w:rPr>
                <w:snapToGrid w:val="0"/>
              </w:rPr>
            </w:pPr>
          </w:p>
        </w:tc>
      </w:tr>
      <w:tr w:rsidR="00B7668F" w:rsidRPr="008C71F4" w14:paraId="57A7CD0F" w14:textId="77777777" w:rsidTr="00B7668F">
        <w:trPr>
          <w:gridAfter w:val="1"/>
          <w:wAfter w:w="357" w:type="dxa"/>
        </w:trPr>
        <w:tc>
          <w:tcPr>
            <w:tcW w:w="7156" w:type="dxa"/>
            <w:gridSpan w:val="2"/>
          </w:tcPr>
          <w:p w14:paraId="149ADE63" w14:textId="57FAC59F" w:rsidR="0027029D" w:rsidRDefault="0027029D" w:rsidP="00B7668F">
            <w:pPr>
              <w:tabs>
                <w:tab w:val="left" w:pos="1701"/>
              </w:tabs>
            </w:pPr>
          </w:p>
          <w:p w14:paraId="4A7C3E9A" w14:textId="77777777" w:rsidR="00A047B9" w:rsidRDefault="00A047B9" w:rsidP="00B7668F">
            <w:pPr>
              <w:tabs>
                <w:tab w:val="left" w:pos="1701"/>
              </w:tabs>
            </w:pPr>
          </w:p>
          <w:p w14:paraId="307DCEEA" w14:textId="726E82BF" w:rsidR="00B7668F" w:rsidRPr="008C71F4" w:rsidRDefault="00B7668F" w:rsidP="00B7668F">
            <w:pPr>
              <w:tabs>
                <w:tab w:val="left" w:pos="1701"/>
              </w:tabs>
            </w:pPr>
            <w:r w:rsidRPr="008C71F4">
              <w:t>Vid protokollet</w:t>
            </w:r>
          </w:p>
          <w:p w14:paraId="6577B1DC" w14:textId="6FF87BE7" w:rsidR="00B7668F" w:rsidRDefault="00B7668F" w:rsidP="00B7668F">
            <w:pPr>
              <w:tabs>
                <w:tab w:val="left" w:pos="1701"/>
              </w:tabs>
              <w:spacing w:before="60"/>
              <w:rPr>
                <w:i/>
              </w:rPr>
            </w:pPr>
          </w:p>
          <w:p w14:paraId="5633E708" w14:textId="331E1EB1" w:rsidR="008D772E" w:rsidRDefault="008D772E" w:rsidP="00B7668F">
            <w:pPr>
              <w:tabs>
                <w:tab w:val="left" w:pos="1701"/>
              </w:tabs>
              <w:spacing w:before="60"/>
              <w:rPr>
                <w:i/>
              </w:rPr>
            </w:pPr>
          </w:p>
          <w:p w14:paraId="258C3E80" w14:textId="104671F2" w:rsidR="00A047B9" w:rsidRDefault="00A047B9" w:rsidP="00B7668F">
            <w:pPr>
              <w:tabs>
                <w:tab w:val="left" w:pos="1701"/>
              </w:tabs>
              <w:spacing w:before="60"/>
              <w:rPr>
                <w:i/>
              </w:rPr>
            </w:pPr>
          </w:p>
          <w:p w14:paraId="798E024A" w14:textId="77777777" w:rsidR="00A047B9" w:rsidRPr="008C71F4" w:rsidRDefault="00A047B9" w:rsidP="00B7668F">
            <w:pPr>
              <w:tabs>
                <w:tab w:val="left" w:pos="1701"/>
              </w:tabs>
              <w:spacing w:before="60"/>
              <w:rPr>
                <w:i/>
              </w:rPr>
            </w:pPr>
          </w:p>
          <w:p w14:paraId="6B69DF48" w14:textId="27A10376" w:rsidR="00B7668F" w:rsidRPr="008C71F4" w:rsidRDefault="00B7668F" w:rsidP="00B7668F">
            <w:pPr>
              <w:tabs>
                <w:tab w:val="left" w:pos="1701"/>
              </w:tabs>
            </w:pPr>
            <w:r w:rsidRPr="008C71F4">
              <w:t xml:space="preserve">Justeras den </w:t>
            </w:r>
            <w:r w:rsidR="00D63307">
              <w:t>1</w:t>
            </w:r>
            <w:r w:rsidR="00E73DE8">
              <w:t>7</w:t>
            </w:r>
            <w:r>
              <w:t xml:space="preserve"> </w:t>
            </w:r>
            <w:r w:rsidR="00A42379">
              <w:t>juni</w:t>
            </w:r>
            <w:r w:rsidRPr="008C71F4">
              <w:t xml:space="preserve"> 202</w:t>
            </w:r>
            <w:r>
              <w:t>5</w:t>
            </w:r>
          </w:p>
        </w:tc>
      </w:tr>
    </w:tbl>
    <w:p w14:paraId="2903CF47" w14:textId="77777777" w:rsidR="00700B35" w:rsidRPr="008C71F4" w:rsidRDefault="00700B35">
      <w:pPr>
        <w:widowControl/>
      </w:pPr>
      <w:bookmarkStart w:id="2" w:name="_Hlk127252390"/>
      <w:r w:rsidRPr="008C71F4">
        <w:br w:type="page"/>
      </w:r>
    </w:p>
    <w:tbl>
      <w:tblPr>
        <w:tblW w:w="915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92"/>
        <w:gridCol w:w="49"/>
        <w:gridCol w:w="386"/>
        <w:gridCol w:w="386"/>
        <w:gridCol w:w="386"/>
        <w:gridCol w:w="386"/>
        <w:gridCol w:w="386"/>
        <w:gridCol w:w="386"/>
        <w:gridCol w:w="386"/>
        <w:gridCol w:w="386"/>
        <w:gridCol w:w="386"/>
        <w:gridCol w:w="323"/>
        <w:gridCol w:w="63"/>
        <w:gridCol w:w="386"/>
        <w:gridCol w:w="386"/>
        <w:gridCol w:w="386"/>
        <w:gridCol w:w="391"/>
      </w:tblGrid>
      <w:tr w:rsidR="008C71F4" w:rsidRPr="008C71F4" w14:paraId="28B7FC1C" w14:textId="77777777" w:rsidTr="008C724E">
        <w:trPr>
          <w:trHeight w:val="790"/>
        </w:trPr>
        <w:tc>
          <w:tcPr>
            <w:tcW w:w="3692" w:type="dxa"/>
            <w:tcBorders>
              <w:top w:val="nil"/>
              <w:left w:val="nil"/>
              <w:bottom w:val="nil"/>
              <w:right w:val="nil"/>
            </w:tcBorders>
          </w:tcPr>
          <w:p w14:paraId="1233A552" w14:textId="77777777" w:rsidR="00700B35" w:rsidRPr="008C71F4" w:rsidRDefault="00700B35" w:rsidP="009A6D4D">
            <w:pPr>
              <w:tabs>
                <w:tab w:val="left" w:pos="1701"/>
              </w:tabs>
            </w:pPr>
            <w:r w:rsidRPr="008C71F4">
              <w:lastRenderedPageBreak/>
              <w:br w:type="page"/>
              <w:t>SKATTEUTSKOTTET</w:t>
            </w:r>
          </w:p>
        </w:tc>
        <w:tc>
          <w:tcPr>
            <w:tcW w:w="3846" w:type="dxa"/>
            <w:gridSpan w:val="11"/>
            <w:tcBorders>
              <w:top w:val="nil"/>
              <w:left w:val="nil"/>
              <w:bottom w:val="nil"/>
              <w:right w:val="nil"/>
            </w:tcBorders>
          </w:tcPr>
          <w:p w14:paraId="6259FC0D" w14:textId="77777777" w:rsidR="00700B35" w:rsidRPr="008C71F4" w:rsidRDefault="00700B35" w:rsidP="009A6D4D">
            <w:pPr>
              <w:tabs>
                <w:tab w:val="left" w:pos="1701"/>
              </w:tabs>
              <w:jc w:val="center"/>
              <w:rPr>
                <w:b/>
              </w:rPr>
            </w:pPr>
            <w:r w:rsidRPr="008C71F4">
              <w:rPr>
                <w:b/>
              </w:rPr>
              <w:t>FÖRTECKNING ÖVER LEDAMÖTER</w:t>
            </w:r>
          </w:p>
        </w:tc>
        <w:tc>
          <w:tcPr>
            <w:tcW w:w="1612" w:type="dxa"/>
            <w:gridSpan w:val="5"/>
            <w:tcBorders>
              <w:top w:val="nil"/>
              <w:left w:val="nil"/>
              <w:bottom w:val="nil"/>
              <w:right w:val="nil"/>
            </w:tcBorders>
          </w:tcPr>
          <w:p w14:paraId="31276095" w14:textId="77777777" w:rsidR="00700B35" w:rsidRPr="008C71F4" w:rsidRDefault="00700B35" w:rsidP="009A6D4D">
            <w:pPr>
              <w:rPr>
                <w:b/>
              </w:rPr>
            </w:pPr>
            <w:r w:rsidRPr="008C71F4">
              <w:rPr>
                <w:b/>
              </w:rPr>
              <w:t>Bilaga 1</w:t>
            </w:r>
          </w:p>
          <w:p w14:paraId="4EB0F025" w14:textId="77777777" w:rsidR="00700B35" w:rsidRPr="008C71F4" w:rsidRDefault="00700B35" w:rsidP="009A6D4D">
            <w:pPr>
              <w:rPr>
                <w:b/>
              </w:rPr>
            </w:pPr>
            <w:r w:rsidRPr="008C71F4">
              <w:rPr>
                <w:b/>
              </w:rPr>
              <w:t>till protokoll</w:t>
            </w:r>
          </w:p>
          <w:p w14:paraId="74F9A83C" w14:textId="7BA7C1BB" w:rsidR="00700B35" w:rsidRPr="008C71F4" w:rsidRDefault="00700B35" w:rsidP="009A6D4D">
            <w:pPr>
              <w:rPr>
                <w:b/>
              </w:rPr>
            </w:pPr>
            <w:r w:rsidRPr="008C71F4">
              <w:rPr>
                <w:b/>
              </w:rPr>
              <w:t>2024/25:</w:t>
            </w:r>
            <w:r w:rsidR="008D772E">
              <w:rPr>
                <w:b/>
              </w:rPr>
              <w:t>3</w:t>
            </w:r>
            <w:r w:rsidR="00256352">
              <w:rPr>
                <w:b/>
              </w:rPr>
              <w:t>9</w:t>
            </w:r>
          </w:p>
        </w:tc>
      </w:tr>
      <w:tr w:rsidR="008C71F4" w:rsidRPr="008C71F4" w14:paraId="0D1D8D81"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6"/>
        </w:trPr>
        <w:tc>
          <w:tcPr>
            <w:tcW w:w="3741" w:type="dxa"/>
            <w:gridSpan w:val="2"/>
            <w:tcBorders>
              <w:top w:val="single" w:sz="6" w:space="0" w:color="auto"/>
              <w:left w:val="single" w:sz="6" w:space="0" w:color="auto"/>
              <w:bottom w:val="single" w:sz="6" w:space="0" w:color="auto"/>
              <w:right w:val="single" w:sz="6" w:space="0" w:color="auto"/>
            </w:tcBorders>
          </w:tcPr>
          <w:p w14:paraId="354F90D2"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72" w:type="dxa"/>
            <w:gridSpan w:val="2"/>
            <w:tcBorders>
              <w:top w:val="single" w:sz="6" w:space="0" w:color="auto"/>
              <w:left w:val="single" w:sz="6" w:space="0" w:color="auto"/>
              <w:bottom w:val="single" w:sz="6" w:space="0" w:color="auto"/>
              <w:right w:val="single" w:sz="6" w:space="0" w:color="auto"/>
            </w:tcBorders>
          </w:tcPr>
          <w:p w14:paraId="4873892D" w14:textId="09AA40CD" w:rsidR="00700B35" w:rsidRPr="00DC7BA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DC7BA4">
              <w:rPr>
                <w:sz w:val="21"/>
                <w:szCs w:val="21"/>
              </w:rPr>
              <w:t xml:space="preserve">§ </w:t>
            </w:r>
            <w:r w:rsidR="002A009E" w:rsidRPr="00DC7BA4">
              <w:rPr>
                <w:sz w:val="21"/>
                <w:szCs w:val="21"/>
              </w:rPr>
              <w:t>1</w:t>
            </w:r>
          </w:p>
        </w:tc>
        <w:tc>
          <w:tcPr>
            <w:tcW w:w="772" w:type="dxa"/>
            <w:gridSpan w:val="2"/>
            <w:tcBorders>
              <w:top w:val="single" w:sz="6" w:space="0" w:color="auto"/>
              <w:left w:val="single" w:sz="6" w:space="0" w:color="auto"/>
              <w:bottom w:val="single" w:sz="6" w:space="0" w:color="auto"/>
              <w:right w:val="single" w:sz="6" w:space="0" w:color="auto"/>
            </w:tcBorders>
          </w:tcPr>
          <w:p w14:paraId="136268BB" w14:textId="77157A67" w:rsidR="00700B35" w:rsidRPr="008C71F4" w:rsidRDefault="008C724E"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2–</w:t>
            </w:r>
            <w:r w:rsidR="00660B01">
              <w:rPr>
                <w:sz w:val="22"/>
              </w:rPr>
              <w:t>7</w:t>
            </w:r>
          </w:p>
        </w:tc>
        <w:tc>
          <w:tcPr>
            <w:tcW w:w="772" w:type="dxa"/>
            <w:gridSpan w:val="2"/>
            <w:tcBorders>
              <w:top w:val="single" w:sz="6" w:space="0" w:color="auto"/>
              <w:left w:val="single" w:sz="6" w:space="0" w:color="auto"/>
              <w:bottom w:val="single" w:sz="6" w:space="0" w:color="auto"/>
              <w:right w:val="single" w:sz="6" w:space="0" w:color="auto"/>
            </w:tcBorders>
          </w:tcPr>
          <w:p w14:paraId="41587832"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72" w:type="dxa"/>
            <w:gridSpan w:val="2"/>
            <w:tcBorders>
              <w:top w:val="single" w:sz="6" w:space="0" w:color="auto"/>
              <w:left w:val="single" w:sz="6" w:space="0" w:color="auto"/>
              <w:bottom w:val="single" w:sz="6" w:space="0" w:color="auto"/>
              <w:right w:val="single" w:sz="6" w:space="0" w:color="auto"/>
            </w:tcBorders>
          </w:tcPr>
          <w:p w14:paraId="7A07DAB8"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72" w:type="dxa"/>
            <w:gridSpan w:val="3"/>
            <w:tcBorders>
              <w:top w:val="single" w:sz="6" w:space="0" w:color="auto"/>
              <w:left w:val="single" w:sz="6" w:space="0" w:color="auto"/>
              <w:bottom w:val="single" w:sz="6" w:space="0" w:color="auto"/>
              <w:right w:val="single" w:sz="6" w:space="0" w:color="auto"/>
            </w:tcBorders>
          </w:tcPr>
          <w:p w14:paraId="1A5ECCC4"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72" w:type="dxa"/>
            <w:gridSpan w:val="2"/>
            <w:tcBorders>
              <w:top w:val="single" w:sz="6" w:space="0" w:color="auto"/>
              <w:left w:val="single" w:sz="6" w:space="0" w:color="auto"/>
              <w:bottom w:val="single" w:sz="6" w:space="0" w:color="auto"/>
              <w:right w:val="single" w:sz="6" w:space="0" w:color="auto"/>
            </w:tcBorders>
          </w:tcPr>
          <w:p w14:paraId="41E241DC"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77" w:type="dxa"/>
            <w:gridSpan w:val="2"/>
            <w:tcBorders>
              <w:top w:val="single" w:sz="6" w:space="0" w:color="auto"/>
              <w:left w:val="single" w:sz="6" w:space="0" w:color="auto"/>
              <w:bottom w:val="single" w:sz="6" w:space="0" w:color="auto"/>
              <w:right w:val="single" w:sz="6" w:space="0" w:color="auto"/>
            </w:tcBorders>
          </w:tcPr>
          <w:p w14:paraId="200579C7"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C71F4" w:rsidRPr="008C71F4" w14:paraId="6A225BF5"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3741" w:type="dxa"/>
            <w:gridSpan w:val="2"/>
            <w:tcBorders>
              <w:top w:val="single" w:sz="6" w:space="0" w:color="auto"/>
              <w:left w:val="single" w:sz="6" w:space="0" w:color="auto"/>
              <w:bottom w:val="single" w:sz="6" w:space="0" w:color="auto"/>
              <w:right w:val="single" w:sz="6" w:space="0" w:color="auto"/>
            </w:tcBorders>
          </w:tcPr>
          <w:p w14:paraId="41CA48E8"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b/>
                <w:i/>
                <w:sz w:val="20"/>
              </w:rPr>
              <w:t>LEDAMÖTER</w:t>
            </w:r>
          </w:p>
        </w:tc>
        <w:tc>
          <w:tcPr>
            <w:tcW w:w="386" w:type="dxa"/>
            <w:tcBorders>
              <w:top w:val="single" w:sz="6" w:space="0" w:color="auto"/>
              <w:left w:val="single" w:sz="6" w:space="0" w:color="auto"/>
              <w:bottom w:val="single" w:sz="6" w:space="0" w:color="auto"/>
              <w:right w:val="single" w:sz="6" w:space="0" w:color="auto"/>
            </w:tcBorders>
          </w:tcPr>
          <w:p w14:paraId="085BCB38"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N</w:t>
            </w:r>
          </w:p>
        </w:tc>
        <w:tc>
          <w:tcPr>
            <w:tcW w:w="386" w:type="dxa"/>
            <w:tcBorders>
              <w:top w:val="single" w:sz="6" w:space="0" w:color="auto"/>
              <w:left w:val="single" w:sz="6" w:space="0" w:color="auto"/>
              <w:bottom w:val="single" w:sz="6" w:space="0" w:color="auto"/>
              <w:right w:val="single" w:sz="6" w:space="0" w:color="auto"/>
            </w:tcBorders>
          </w:tcPr>
          <w:p w14:paraId="448FDC24"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R</w:t>
            </w:r>
          </w:p>
        </w:tc>
        <w:tc>
          <w:tcPr>
            <w:tcW w:w="386" w:type="dxa"/>
            <w:tcBorders>
              <w:top w:val="single" w:sz="6" w:space="0" w:color="auto"/>
              <w:left w:val="single" w:sz="6" w:space="0" w:color="auto"/>
              <w:bottom w:val="single" w:sz="6" w:space="0" w:color="auto"/>
              <w:right w:val="single" w:sz="6" w:space="0" w:color="auto"/>
            </w:tcBorders>
          </w:tcPr>
          <w:p w14:paraId="5DFD1EC7"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N</w:t>
            </w:r>
          </w:p>
        </w:tc>
        <w:tc>
          <w:tcPr>
            <w:tcW w:w="386" w:type="dxa"/>
            <w:tcBorders>
              <w:top w:val="single" w:sz="6" w:space="0" w:color="auto"/>
              <w:left w:val="single" w:sz="6" w:space="0" w:color="auto"/>
              <w:bottom w:val="single" w:sz="6" w:space="0" w:color="auto"/>
              <w:right w:val="single" w:sz="6" w:space="0" w:color="auto"/>
            </w:tcBorders>
          </w:tcPr>
          <w:p w14:paraId="52929FFE"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R</w:t>
            </w:r>
          </w:p>
        </w:tc>
        <w:tc>
          <w:tcPr>
            <w:tcW w:w="386" w:type="dxa"/>
            <w:tcBorders>
              <w:top w:val="single" w:sz="6" w:space="0" w:color="auto"/>
              <w:left w:val="single" w:sz="6" w:space="0" w:color="auto"/>
              <w:bottom w:val="single" w:sz="6" w:space="0" w:color="auto"/>
              <w:right w:val="single" w:sz="6" w:space="0" w:color="auto"/>
            </w:tcBorders>
          </w:tcPr>
          <w:p w14:paraId="5E10BC19"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N</w:t>
            </w:r>
          </w:p>
        </w:tc>
        <w:tc>
          <w:tcPr>
            <w:tcW w:w="386" w:type="dxa"/>
            <w:tcBorders>
              <w:top w:val="single" w:sz="6" w:space="0" w:color="auto"/>
              <w:left w:val="single" w:sz="6" w:space="0" w:color="auto"/>
              <w:bottom w:val="single" w:sz="6" w:space="0" w:color="auto"/>
              <w:right w:val="single" w:sz="6" w:space="0" w:color="auto"/>
            </w:tcBorders>
          </w:tcPr>
          <w:p w14:paraId="430CE958"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R</w:t>
            </w:r>
          </w:p>
        </w:tc>
        <w:tc>
          <w:tcPr>
            <w:tcW w:w="386" w:type="dxa"/>
            <w:tcBorders>
              <w:top w:val="single" w:sz="6" w:space="0" w:color="auto"/>
              <w:left w:val="single" w:sz="6" w:space="0" w:color="auto"/>
              <w:bottom w:val="single" w:sz="6" w:space="0" w:color="auto"/>
              <w:right w:val="single" w:sz="6" w:space="0" w:color="auto"/>
            </w:tcBorders>
          </w:tcPr>
          <w:p w14:paraId="61609BC6"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N</w:t>
            </w:r>
          </w:p>
        </w:tc>
        <w:tc>
          <w:tcPr>
            <w:tcW w:w="386" w:type="dxa"/>
            <w:tcBorders>
              <w:top w:val="single" w:sz="6" w:space="0" w:color="auto"/>
              <w:left w:val="single" w:sz="6" w:space="0" w:color="auto"/>
              <w:bottom w:val="single" w:sz="6" w:space="0" w:color="auto"/>
              <w:right w:val="single" w:sz="6" w:space="0" w:color="auto"/>
            </w:tcBorders>
          </w:tcPr>
          <w:p w14:paraId="5244EDB8"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R</w:t>
            </w:r>
          </w:p>
        </w:tc>
        <w:tc>
          <w:tcPr>
            <w:tcW w:w="386" w:type="dxa"/>
            <w:tcBorders>
              <w:top w:val="single" w:sz="6" w:space="0" w:color="auto"/>
              <w:left w:val="single" w:sz="6" w:space="0" w:color="auto"/>
              <w:bottom w:val="single" w:sz="6" w:space="0" w:color="auto"/>
              <w:right w:val="single" w:sz="6" w:space="0" w:color="auto"/>
            </w:tcBorders>
          </w:tcPr>
          <w:p w14:paraId="3960902C"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N</w:t>
            </w:r>
          </w:p>
        </w:tc>
        <w:tc>
          <w:tcPr>
            <w:tcW w:w="386" w:type="dxa"/>
            <w:gridSpan w:val="2"/>
            <w:tcBorders>
              <w:top w:val="single" w:sz="6" w:space="0" w:color="auto"/>
              <w:left w:val="single" w:sz="6" w:space="0" w:color="auto"/>
              <w:bottom w:val="single" w:sz="6" w:space="0" w:color="auto"/>
              <w:right w:val="single" w:sz="6" w:space="0" w:color="auto"/>
            </w:tcBorders>
          </w:tcPr>
          <w:p w14:paraId="4887CA24"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R</w:t>
            </w:r>
          </w:p>
        </w:tc>
        <w:tc>
          <w:tcPr>
            <w:tcW w:w="386" w:type="dxa"/>
            <w:tcBorders>
              <w:top w:val="single" w:sz="6" w:space="0" w:color="auto"/>
              <w:left w:val="single" w:sz="6" w:space="0" w:color="auto"/>
              <w:bottom w:val="single" w:sz="6" w:space="0" w:color="auto"/>
              <w:right w:val="single" w:sz="6" w:space="0" w:color="auto"/>
            </w:tcBorders>
          </w:tcPr>
          <w:p w14:paraId="1C629EF9"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N</w:t>
            </w:r>
          </w:p>
        </w:tc>
        <w:tc>
          <w:tcPr>
            <w:tcW w:w="386" w:type="dxa"/>
            <w:tcBorders>
              <w:top w:val="single" w:sz="6" w:space="0" w:color="auto"/>
              <w:left w:val="single" w:sz="6" w:space="0" w:color="auto"/>
              <w:bottom w:val="single" w:sz="6" w:space="0" w:color="auto"/>
              <w:right w:val="single" w:sz="6" w:space="0" w:color="auto"/>
            </w:tcBorders>
          </w:tcPr>
          <w:p w14:paraId="0E796C69"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R</w:t>
            </w:r>
          </w:p>
        </w:tc>
        <w:tc>
          <w:tcPr>
            <w:tcW w:w="386" w:type="dxa"/>
            <w:tcBorders>
              <w:top w:val="single" w:sz="6" w:space="0" w:color="auto"/>
              <w:left w:val="single" w:sz="6" w:space="0" w:color="auto"/>
              <w:bottom w:val="single" w:sz="6" w:space="0" w:color="auto"/>
              <w:right w:val="single" w:sz="6" w:space="0" w:color="auto"/>
            </w:tcBorders>
          </w:tcPr>
          <w:p w14:paraId="6340A33A"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91" w:type="dxa"/>
            <w:tcBorders>
              <w:top w:val="single" w:sz="6" w:space="0" w:color="auto"/>
              <w:left w:val="single" w:sz="6" w:space="0" w:color="auto"/>
              <w:bottom w:val="single" w:sz="6" w:space="0" w:color="auto"/>
              <w:right w:val="single" w:sz="6" w:space="0" w:color="auto"/>
            </w:tcBorders>
          </w:tcPr>
          <w:p w14:paraId="41C2D2EB"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C724E" w:rsidRPr="008C71F4" w14:paraId="2CE9ED4D"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432EB6FF" w14:textId="77777777" w:rsidR="008C724E" w:rsidRPr="00DC7BA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DC7BA4">
              <w:rPr>
                <w:sz w:val="21"/>
                <w:szCs w:val="21"/>
              </w:rPr>
              <w:t>Niklas Karlsson (S) ordförande</w:t>
            </w:r>
          </w:p>
        </w:tc>
        <w:tc>
          <w:tcPr>
            <w:tcW w:w="386" w:type="dxa"/>
            <w:tcBorders>
              <w:top w:val="single" w:sz="6" w:space="0" w:color="auto"/>
              <w:left w:val="single" w:sz="6" w:space="0" w:color="auto"/>
              <w:bottom w:val="single" w:sz="6" w:space="0" w:color="auto"/>
              <w:right w:val="single" w:sz="6" w:space="0" w:color="auto"/>
            </w:tcBorders>
          </w:tcPr>
          <w:p w14:paraId="722F2B2D" w14:textId="5DD033F9"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169855AF"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D1BE99F" w14:textId="0265D12E"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62DE6AC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09B42600"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F227436"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47D12DE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EDA1104"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4ECB9F18"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74A330F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39B2883"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26DF1E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2EE5C2E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1" w:type="dxa"/>
            <w:tcBorders>
              <w:top w:val="single" w:sz="6" w:space="0" w:color="auto"/>
              <w:left w:val="single" w:sz="6" w:space="0" w:color="auto"/>
              <w:bottom w:val="single" w:sz="6" w:space="0" w:color="auto"/>
              <w:right w:val="single" w:sz="6" w:space="0" w:color="auto"/>
            </w:tcBorders>
          </w:tcPr>
          <w:p w14:paraId="3F72A9D4"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C724E" w:rsidRPr="008C724E" w14:paraId="048005F3"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25418129" w14:textId="605F1579" w:rsidR="008C724E" w:rsidRPr="00DC7BA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lang w:val="de-DE"/>
              </w:rPr>
            </w:pPr>
            <w:r w:rsidRPr="00DC7BA4">
              <w:rPr>
                <w:sz w:val="21"/>
                <w:szCs w:val="21"/>
                <w:lang w:val="en-US"/>
              </w:rPr>
              <w:t xml:space="preserve">Eric Westroth (SD) vice </w:t>
            </w:r>
            <w:proofErr w:type="spellStart"/>
            <w:r w:rsidRPr="00DC7BA4">
              <w:rPr>
                <w:sz w:val="21"/>
                <w:szCs w:val="21"/>
                <w:lang w:val="en-US"/>
              </w:rPr>
              <w:t>ordf</w:t>
            </w:r>
            <w:proofErr w:type="spellEnd"/>
            <w:r w:rsidRPr="00DC7BA4">
              <w:rPr>
                <w:sz w:val="21"/>
                <w:szCs w:val="21"/>
                <w:lang w:val="en-US"/>
              </w:rPr>
              <w:t>.</w:t>
            </w:r>
          </w:p>
        </w:tc>
        <w:tc>
          <w:tcPr>
            <w:tcW w:w="386" w:type="dxa"/>
            <w:tcBorders>
              <w:top w:val="single" w:sz="6" w:space="0" w:color="auto"/>
              <w:left w:val="single" w:sz="6" w:space="0" w:color="auto"/>
              <w:bottom w:val="single" w:sz="6" w:space="0" w:color="auto"/>
              <w:right w:val="single" w:sz="6" w:space="0" w:color="auto"/>
            </w:tcBorders>
          </w:tcPr>
          <w:p w14:paraId="5D04C1BB" w14:textId="1766C3BB"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86" w:type="dxa"/>
            <w:tcBorders>
              <w:top w:val="single" w:sz="6" w:space="0" w:color="auto"/>
              <w:left w:val="single" w:sz="6" w:space="0" w:color="auto"/>
              <w:bottom w:val="single" w:sz="6" w:space="0" w:color="auto"/>
              <w:right w:val="single" w:sz="6" w:space="0" w:color="auto"/>
            </w:tcBorders>
          </w:tcPr>
          <w:p w14:paraId="1A8919D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86" w:type="dxa"/>
            <w:tcBorders>
              <w:top w:val="single" w:sz="6" w:space="0" w:color="auto"/>
              <w:left w:val="single" w:sz="6" w:space="0" w:color="auto"/>
              <w:bottom w:val="single" w:sz="6" w:space="0" w:color="auto"/>
              <w:right w:val="single" w:sz="6" w:space="0" w:color="auto"/>
            </w:tcBorders>
          </w:tcPr>
          <w:p w14:paraId="18B1576D" w14:textId="17168351"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86" w:type="dxa"/>
            <w:tcBorders>
              <w:top w:val="single" w:sz="6" w:space="0" w:color="auto"/>
              <w:left w:val="single" w:sz="6" w:space="0" w:color="auto"/>
              <w:bottom w:val="single" w:sz="6" w:space="0" w:color="auto"/>
              <w:right w:val="single" w:sz="6" w:space="0" w:color="auto"/>
            </w:tcBorders>
          </w:tcPr>
          <w:p w14:paraId="6673AFE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86" w:type="dxa"/>
            <w:tcBorders>
              <w:top w:val="single" w:sz="6" w:space="0" w:color="auto"/>
              <w:left w:val="single" w:sz="6" w:space="0" w:color="auto"/>
              <w:bottom w:val="single" w:sz="6" w:space="0" w:color="auto"/>
              <w:right w:val="single" w:sz="6" w:space="0" w:color="auto"/>
            </w:tcBorders>
          </w:tcPr>
          <w:p w14:paraId="7F306A23"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86" w:type="dxa"/>
            <w:tcBorders>
              <w:top w:val="single" w:sz="6" w:space="0" w:color="auto"/>
              <w:left w:val="single" w:sz="6" w:space="0" w:color="auto"/>
              <w:bottom w:val="single" w:sz="6" w:space="0" w:color="auto"/>
              <w:right w:val="single" w:sz="6" w:space="0" w:color="auto"/>
            </w:tcBorders>
          </w:tcPr>
          <w:p w14:paraId="7F64C183"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86" w:type="dxa"/>
            <w:tcBorders>
              <w:top w:val="single" w:sz="6" w:space="0" w:color="auto"/>
              <w:left w:val="single" w:sz="6" w:space="0" w:color="auto"/>
              <w:bottom w:val="single" w:sz="6" w:space="0" w:color="auto"/>
              <w:right w:val="single" w:sz="6" w:space="0" w:color="auto"/>
            </w:tcBorders>
          </w:tcPr>
          <w:p w14:paraId="5760C81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86" w:type="dxa"/>
            <w:tcBorders>
              <w:top w:val="single" w:sz="6" w:space="0" w:color="auto"/>
              <w:left w:val="single" w:sz="6" w:space="0" w:color="auto"/>
              <w:bottom w:val="single" w:sz="6" w:space="0" w:color="auto"/>
              <w:right w:val="single" w:sz="6" w:space="0" w:color="auto"/>
            </w:tcBorders>
          </w:tcPr>
          <w:p w14:paraId="36E8B37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86" w:type="dxa"/>
            <w:tcBorders>
              <w:top w:val="single" w:sz="6" w:space="0" w:color="auto"/>
              <w:left w:val="single" w:sz="6" w:space="0" w:color="auto"/>
              <w:bottom w:val="single" w:sz="6" w:space="0" w:color="auto"/>
              <w:right w:val="single" w:sz="6" w:space="0" w:color="auto"/>
            </w:tcBorders>
          </w:tcPr>
          <w:p w14:paraId="18396394"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86" w:type="dxa"/>
            <w:gridSpan w:val="2"/>
            <w:tcBorders>
              <w:top w:val="single" w:sz="6" w:space="0" w:color="auto"/>
              <w:left w:val="single" w:sz="6" w:space="0" w:color="auto"/>
              <w:bottom w:val="single" w:sz="6" w:space="0" w:color="auto"/>
              <w:right w:val="single" w:sz="6" w:space="0" w:color="auto"/>
            </w:tcBorders>
          </w:tcPr>
          <w:p w14:paraId="6CADD09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86" w:type="dxa"/>
            <w:tcBorders>
              <w:top w:val="single" w:sz="6" w:space="0" w:color="auto"/>
              <w:left w:val="single" w:sz="6" w:space="0" w:color="auto"/>
              <w:bottom w:val="single" w:sz="6" w:space="0" w:color="auto"/>
              <w:right w:val="single" w:sz="6" w:space="0" w:color="auto"/>
            </w:tcBorders>
          </w:tcPr>
          <w:p w14:paraId="6328616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86" w:type="dxa"/>
            <w:tcBorders>
              <w:top w:val="single" w:sz="6" w:space="0" w:color="auto"/>
              <w:left w:val="single" w:sz="6" w:space="0" w:color="auto"/>
              <w:bottom w:val="single" w:sz="6" w:space="0" w:color="auto"/>
              <w:right w:val="single" w:sz="6" w:space="0" w:color="auto"/>
            </w:tcBorders>
          </w:tcPr>
          <w:p w14:paraId="1F2CEAB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86" w:type="dxa"/>
            <w:tcBorders>
              <w:top w:val="single" w:sz="6" w:space="0" w:color="auto"/>
              <w:left w:val="single" w:sz="6" w:space="0" w:color="auto"/>
              <w:bottom w:val="single" w:sz="6" w:space="0" w:color="auto"/>
              <w:right w:val="single" w:sz="6" w:space="0" w:color="auto"/>
            </w:tcBorders>
          </w:tcPr>
          <w:p w14:paraId="1934F02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91" w:type="dxa"/>
            <w:tcBorders>
              <w:top w:val="single" w:sz="6" w:space="0" w:color="auto"/>
              <w:left w:val="single" w:sz="6" w:space="0" w:color="auto"/>
              <w:bottom w:val="single" w:sz="6" w:space="0" w:color="auto"/>
              <w:right w:val="single" w:sz="6" w:space="0" w:color="auto"/>
            </w:tcBorders>
          </w:tcPr>
          <w:p w14:paraId="1EECFBAE"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8C724E" w:rsidRPr="008C71F4" w14:paraId="5D9B8709"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3E70F68C" w14:textId="77777777" w:rsidR="008C724E" w:rsidRPr="00DC7BA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DC7BA4">
              <w:rPr>
                <w:sz w:val="21"/>
                <w:szCs w:val="21"/>
              </w:rPr>
              <w:t>Boriana Åberg (M)</w:t>
            </w:r>
          </w:p>
        </w:tc>
        <w:tc>
          <w:tcPr>
            <w:tcW w:w="386" w:type="dxa"/>
            <w:tcBorders>
              <w:top w:val="single" w:sz="6" w:space="0" w:color="auto"/>
              <w:left w:val="single" w:sz="6" w:space="0" w:color="auto"/>
              <w:bottom w:val="single" w:sz="6" w:space="0" w:color="auto"/>
              <w:right w:val="single" w:sz="6" w:space="0" w:color="auto"/>
            </w:tcBorders>
          </w:tcPr>
          <w:p w14:paraId="0EAF2657" w14:textId="5C6FA2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705E840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4FC4274" w14:textId="55B87758"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0C8E5FA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4CF7E806"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D8D1907"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0905FC23"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45A66EFB"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1CFC69B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1A70D68B"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5E3616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2F1C43C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A61B65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1" w:type="dxa"/>
            <w:tcBorders>
              <w:top w:val="single" w:sz="6" w:space="0" w:color="auto"/>
              <w:left w:val="single" w:sz="6" w:space="0" w:color="auto"/>
              <w:bottom w:val="single" w:sz="6" w:space="0" w:color="auto"/>
              <w:right w:val="single" w:sz="6" w:space="0" w:color="auto"/>
            </w:tcBorders>
          </w:tcPr>
          <w:p w14:paraId="419DCBA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C724E" w:rsidRPr="008C71F4" w14:paraId="2730F71C"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32984048" w14:textId="4A392E00" w:rsidR="008C724E" w:rsidRPr="00DC7BA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DC7BA4">
              <w:rPr>
                <w:sz w:val="21"/>
                <w:szCs w:val="21"/>
              </w:rPr>
              <w:t>Marie Olsson (S)</w:t>
            </w:r>
          </w:p>
        </w:tc>
        <w:tc>
          <w:tcPr>
            <w:tcW w:w="386" w:type="dxa"/>
            <w:tcBorders>
              <w:top w:val="single" w:sz="6" w:space="0" w:color="auto"/>
              <w:left w:val="single" w:sz="6" w:space="0" w:color="auto"/>
              <w:bottom w:val="single" w:sz="6" w:space="0" w:color="auto"/>
              <w:right w:val="single" w:sz="6" w:space="0" w:color="auto"/>
            </w:tcBorders>
          </w:tcPr>
          <w:p w14:paraId="15E6E619" w14:textId="41B89EA6"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5615FBB0"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24656807" w14:textId="20C74F4D"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6154AD4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08879938"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50D9D7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065E807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2737C2B"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36F722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757A6D9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4CA7777"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1656132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F28BF6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1" w:type="dxa"/>
            <w:tcBorders>
              <w:top w:val="single" w:sz="6" w:space="0" w:color="auto"/>
              <w:left w:val="single" w:sz="6" w:space="0" w:color="auto"/>
              <w:bottom w:val="single" w:sz="6" w:space="0" w:color="auto"/>
              <w:right w:val="single" w:sz="6" w:space="0" w:color="auto"/>
            </w:tcBorders>
          </w:tcPr>
          <w:p w14:paraId="59442AF6"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C724E" w:rsidRPr="008C71F4" w14:paraId="2AF2803B"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1C84BB8D" w14:textId="4D72A758" w:rsidR="008C724E" w:rsidRPr="00DC7BA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DC7BA4">
              <w:rPr>
                <w:sz w:val="21"/>
                <w:szCs w:val="21"/>
              </w:rPr>
              <w:t>Bo Broman (SD)</w:t>
            </w:r>
          </w:p>
        </w:tc>
        <w:tc>
          <w:tcPr>
            <w:tcW w:w="386" w:type="dxa"/>
            <w:tcBorders>
              <w:top w:val="single" w:sz="6" w:space="0" w:color="auto"/>
              <w:left w:val="single" w:sz="6" w:space="0" w:color="auto"/>
              <w:bottom w:val="single" w:sz="6" w:space="0" w:color="auto"/>
              <w:right w:val="single" w:sz="6" w:space="0" w:color="auto"/>
            </w:tcBorders>
          </w:tcPr>
          <w:p w14:paraId="2B1BC38D" w14:textId="62AB23F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6329BBF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31C87A2" w14:textId="1939F8C5"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088C45B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085A6A1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0FA50FE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4A60146B"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2FC1E3E"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D211466"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79189220"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EAAC63E"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88412A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DCCCAF1"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1" w:type="dxa"/>
            <w:tcBorders>
              <w:top w:val="single" w:sz="6" w:space="0" w:color="auto"/>
              <w:left w:val="single" w:sz="6" w:space="0" w:color="auto"/>
              <w:bottom w:val="single" w:sz="6" w:space="0" w:color="auto"/>
              <w:right w:val="single" w:sz="6" w:space="0" w:color="auto"/>
            </w:tcBorders>
          </w:tcPr>
          <w:p w14:paraId="74924874"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C724E" w:rsidRPr="008C71F4" w14:paraId="0FEF6C30"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342E151A" w14:textId="77777777" w:rsidR="008C724E" w:rsidRPr="00DC7BA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DC7BA4">
              <w:rPr>
                <w:sz w:val="21"/>
                <w:szCs w:val="21"/>
              </w:rPr>
              <w:t>Kalle Olsson (S)</w:t>
            </w:r>
          </w:p>
        </w:tc>
        <w:tc>
          <w:tcPr>
            <w:tcW w:w="386" w:type="dxa"/>
            <w:tcBorders>
              <w:top w:val="single" w:sz="6" w:space="0" w:color="auto"/>
              <w:left w:val="single" w:sz="6" w:space="0" w:color="auto"/>
              <w:bottom w:val="single" w:sz="6" w:space="0" w:color="auto"/>
              <w:right w:val="single" w:sz="6" w:space="0" w:color="auto"/>
            </w:tcBorders>
          </w:tcPr>
          <w:p w14:paraId="66EC4CBA" w14:textId="0E2D03F0"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124863F3"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E2F15B9" w14:textId="1E236031"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F61601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05B0B611"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7455DF3"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B3220D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D22078E"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1D88C8C0"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238A3276"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07BEA200"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7599844"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03334060"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1" w:type="dxa"/>
            <w:tcBorders>
              <w:top w:val="single" w:sz="6" w:space="0" w:color="auto"/>
              <w:left w:val="single" w:sz="6" w:space="0" w:color="auto"/>
              <w:bottom w:val="single" w:sz="6" w:space="0" w:color="auto"/>
              <w:right w:val="single" w:sz="6" w:space="0" w:color="auto"/>
            </w:tcBorders>
          </w:tcPr>
          <w:p w14:paraId="603943EB"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C724E" w:rsidRPr="008C71F4" w14:paraId="55729C8F"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F16216F" w14:textId="77777777" w:rsidR="008C724E" w:rsidRPr="00DC7BA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DC7BA4">
              <w:rPr>
                <w:sz w:val="21"/>
                <w:szCs w:val="21"/>
              </w:rPr>
              <w:t>Fredrik Ahlstedt (M)</w:t>
            </w:r>
          </w:p>
        </w:tc>
        <w:tc>
          <w:tcPr>
            <w:tcW w:w="386" w:type="dxa"/>
            <w:tcBorders>
              <w:top w:val="single" w:sz="6" w:space="0" w:color="auto"/>
              <w:left w:val="single" w:sz="6" w:space="0" w:color="auto"/>
              <w:bottom w:val="single" w:sz="6" w:space="0" w:color="auto"/>
              <w:right w:val="single" w:sz="6" w:space="0" w:color="auto"/>
            </w:tcBorders>
          </w:tcPr>
          <w:p w14:paraId="3F0DA1C6" w14:textId="5A8F9684"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09040BE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B49C175" w14:textId="60094F18"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578FA136"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C286A43"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581576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E037DDB"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700409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0FBB5281"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2058CA53"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0956931E"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956ABE1"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D0CC99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1" w:type="dxa"/>
            <w:tcBorders>
              <w:top w:val="single" w:sz="6" w:space="0" w:color="auto"/>
              <w:left w:val="single" w:sz="6" w:space="0" w:color="auto"/>
              <w:bottom w:val="single" w:sz="6" w:space="0" w:color="auto"/>
              <w:right w:val="single" w:sz="6" w:space="0" w:color="auto"/>
            </w:tcBorders>
          </w:tcPr>
          <w:p w14:paraId="1E9F043F"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C724E" w:rsidRPr="008C71F4" w14:paraId="3343C4FA"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28ECF237" w14:textId="77777777" w:rsidR="008C724E" w:rsidRPr="00DC7BA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DC7BA4">
              <w:rPr>
                <w:sz w:val="21"/>
                <w:szCs w:val="21"/>
              </w:rPr>
              <w:t>Ida Ekeroth Clausson (S)</w:t>
            </w:r>
          </w:p>
        </w:tc>
        <w:tc>
          <w:tcPr>
            <w:tcW w:w="386" w:type="dxa"/>
            <w:tcBorders>
              <w:top w:val="single" w:sz="6" w:space="0" w:color="auto"/>
              <w:left w:val="single" w:sz="6" w:space="0" w:color="auto"/>
              <w:bottom w:val="single" w:sz="6" w:space="0" w:color="auto"/>
              <w:right w:val="single" w:sz="6" w:space="0" w:color="auto"/>
            </w:tcBorders>
          </w:tcPr>
          <w:p w14:paraId="251500C6" w14:textId="6A90F49B"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1CB68C6"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37F3A49" w14:textId="4E95659C"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22EBF1D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0AA81F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84933BB"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B525397"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05DACB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4B7887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7FFB794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D6955A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D083AB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FC258B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1" w:type="dxa"/>
            <w:tcBorders>
              <w:top w:val="single" w:sz="6" w:space="0" w:color="auto"/>
              <w:left w:val="single" w:sz="6" w:space="0" w:color="auto"/>
              <w:bottom w:val="single" w:sz="6" w:space="0" w:color="auto"/>
              <w:right w:val="single" w:sz="6" w:space="0" w:color="auto"/>
            </w:tcBorders>
          </w:tcPr>
          <w:p w14:paraId="1DD298F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C724E" w:rsidRPr="008C71F4" w14:paraId="364047CE"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49E884F5" w14:textId="0307F1F1" w:rsidR="008C724E" w:rsidRPr="00DC7BA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DC7BA4">
              <w:rPr>
                <w:sz w:val="21"/>
                <w:szCs w:val="21"/>
              </w:rPr>
              <w:t>Markus Wiechel (SD)</w:t>
            </w:r>
          </w:p>
        </w:tc>
        <w:tc>
          <w:tcPr>
            <w:tcW w:w="386" w:type="dxa"/>
            <w:tcBorders>
              <w:top w:val="single" w:sz="6" w:space="0" w:color="auto"/>
              <w:left w:val="single" w:sz="6" w:space="0" w:color="auto"/>
              <w:bottom w:val="single" w:sz="6" w:space="0" w:color="auto"/>
              <w:right w:val="single" w:sz="6" w:space="0" w:color="auto"/>
            </w:tcBorders>
          </w:tcPr>
          <w:p w14:paraId="7841988C" w14:textId="518E3359"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0786222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FD81BCA" w14:textId="602C280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60AED904"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2EC856FB"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6BD9D9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4352C15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8CFA4CE"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0F26541"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5E23301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06F925D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1F2DA57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53273F8"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1" w:type="dxa"/>
            <w:tcBorders>
              <w:top w:val="single" w:sz="6" w:space="0" w:color="auto"/>
              <w:left w:val="single" w:sz="6" w:space="0" w:color="auto"/>
              <w:bottom w:val="single" w:sz="6" w:space="0" w:color="auto"/>
              <w:right w:val="single" w:sz="6" w:space="0" w:color="auto"/>
            </w:tcBorders>
          </w:tcPr>
          <w:p w14:paraId="6B97B67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C724E" w:rsidRPr="008C71F4" w14:paraId="0E7ADFBC"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5B0F6973" w14:textId="77777777" w:rsidR="008C724E" w:rsidRPr="00DC7BA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DC7BA4">
              <w:rPr>
                <w:sz w:val="21"/>
                <w:szCs w:val="21"/>
              </w:rPr>
              <w:t>Mathias Tegnér (S)</w:t>
            </w:r>
          </w:p>
        </w:tc>
        <w:tc>
          <w:tcPr>
            <w:tcW w:w="386" w:type="dxa"/>
            <w:tcBorders>
              <w:top w:val="single" w:sz="6" w:space="0" w:color="auto"/>
              <w:left w:val="single" w:sz="6" w:space="0" w:color="auto"/>
              <w:bottom w:val="single" w:sz="6" w:space="0" w:color="auto"/>
              <w:right w:val="single" w:sz="6" w:space="0" w:color="auto"/>
            </w:tcBorders>
          </w:tcPr>
          <w:p w14:paraId="794D42C8" w14:textId="5754BEAA"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2407E2F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D9B4F16" w14:textId="19088C5B"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2A35D6A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E78D8C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2D220E4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0E8AC9E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D6FA1E3"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EA289E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7C9180A3"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500FAF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41A93C23"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1474D32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1" w:type="dxa"/>
            <w:tcBorders>
              <w:top w:val="single" w:sz="6" w:space="0" w:color="auto"/>
              <w:left w:val="single" w:sz="6" w:space="0" w:color="auto"/>
              <w:bottom w:val="single" w:sz="6" w:space="0" w:color="auto"/>
              <w:right w:val="single" w:sz="6" w:space="0" w:color="auto"/>
            </w:tcBorders>
          </w:tcPr>
          <w:p w14:paraId="60D60B4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C724E" w:rsidRPr="008C71F4" w14:paraId="65798DB8"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1AE5F356" w14:textId="77777777" w:rsidR="008C724E" w:rsidRPr="00DC7BA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DC7BA4">
              <w:rPr>
                <w:sz w:val="21"/>
                <w:szCs w:val="21"/>
              </w:rPr>
              <w:t>Marie Nicholson (M)</w:t>
            </w:r>
          </w:p>
        </w:tc>
        <w:tc>
          <w:tcPr>
            <w:tcW w:w="386" w:type="dxa"/>
            <w:tcBorders>
              <w:top w:val="single" w:sz="6" w:space="0" w:color="auto"/>
              <w:left w:val="single" w:sz="6" w:space="0" w:color="auto"/>
              <w:bottom w:val="single" w:sz="6" w:space="0" w:color="auto"/>
              <w:right w:val="single" w:sz="6" w:space="0" w:color="auto"/>
            </w:tcBorders>
          </w:tcPr>
          <w:p w14:paraId="02B4DB06" w14:textId="692357B9"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6F43322B"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FE89647" w14:textId="77FD438A"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18DA1FE6"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0306890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2CC2CC06"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4819C1C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1F2C81C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097AB05E"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42CCC52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44B4ACE1"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2591EA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0FFA1AF4"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1" w:type="dxa"/>
            <w:tcBorders>
              <w:top w:val="single" w:sz="6" w:space="0" w:color="auto"/>
              <w:left w:val="single" w:sz="6" w:space="0" w:color="auto"/>
              <w:bottom w:val="single" w:sz="6" w:space="0" w:color="auto"/>
              <w:right w:val="single" w:sz="6" w:space="0" w:color="auto"/>
            </w:tcBorders>
          </w:tcPr>
          <w:p w14:paraId="08E8C927"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C724E" w:rsidRPr="008C71F4" w14:paraId="63EB20CB"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33EC0A9" w14:textId="77777777" w:rsidR="008C724E" w:rsidRPr="00DC7BA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DC7BA4">
              <w:rPr>
                <w:sz w:val="21"/>
                <w:szCs w:val="21"/>
              </w:rPr>
              <w:t>Ilona Szatmári Waldau (V)</w:t>
            </w:r>
          </w:p>
        </w:tc>
        <w:tc>
          <w:tcPr>
            <w:tcW w:w="386" w:type="dxa"/>
            <w:tcBorders>
              <w:top w:val="single" w:sz="6" w:space="0" w:color="auto"/>
              <w:left w:val="single" w:sz="6" w:space="0" w:color="auto"/>
              <w:bottom w:val="single" w:sz="6" w:space="0" w:color="auto"/>
              <w:right w:val="single" w:sz="6" w:space="0" w:color="auto"/>
            </w:tcBorders>
          </w:tcPr>
          <w:p w14:paraId="1971CDB1" w14:textId="0BE9377E"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3DECBEEB"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E651004" w14:textId="4A150616"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462450B4"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A38EEC4"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52CCC30"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2A2385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459030E"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5D6FD90"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33CA501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37010FE"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2D48E3C6"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056F460"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1" w:type="dxa"/>
            <w:tcBorders>
              <w:top w:val="single" w:sz="6" w:space="0" w:color="auto"/>
              <w:left w:val="single" w:sz="6" w:space="0" w:color="auto"/>
              <w:bottom w:val="single" w:sz="6" w:space="0" w:color="auto"/>
              <w:right w:val="single" w:sz="6" w:space="0" w:color="auto"/>
            </w:tcBorders>
          </w:tcPr>
          <w:p w14:paraId="02E9F1B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C724E" w:rsidRPr="008C71F4" w14:paraId="72CDFFEA"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4E55FCBD" w14:textId="77777777" w:rsidR="008C724E" w:rsidRPr="00DC7BA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DC7BA4">
              <w:rPr>
                <w:sz w:val="21"/>
                <w:szCs w:val="21"/>
              </w:rPr>
              <w:t>Cecilia Engström (KD)</w:t>
            </w:r>
          </w:p>
        </w:tc>
        <w:tc>
          <w:tcPr>
            <w:tcW w:w="386" w:type="dxa"/>
            <w:tcBorders>
              <w:top w:val="single" w:sz="6" w:space="0" w:color="auto"/>
              <w:left w:val="single" w:sz="6" w:space="0" w:color="auto"/>
              <w:bottom w:val="single" w:sz="6" w:space="0" w:color="auto"/>
              <w:right w:val="single" w:sz="6" w:space="0" w:color="auto"/>
            </w:tcBorders>
          </w:tcPr>
          <w:p w14:paraId="53CDCC34" w14:textId="0D0283BD"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191FD62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567B29E" w14:textId="239744B3"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263C3B6E"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FC0B151"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4E5F5FC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BE9DF6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162C86A1"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45358CE7"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326B5F86"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C3C56D8"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11DC7B08"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2689E3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1" w:type="dxa"/>
            <w:tcBorders>
              <w:top w:val="single" w:sz="6" w:space="0" w:color="auto"/>
              <w:left w:val="single" w:sz="6" w:space="0" w:color="auto"/>
              <w:bottom w:val="single" w:sz="6" w:space="0" w:color="auto"/>
              <w:right w:val="single" w:sz="6" w:space="0" w:color="auto"/>
            </w:tcBorders>
          </w:tcPr>
          <w:p w14:paraId="128AD304"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C724E" w:rsidRPr="008C71F4" w14:paraId="45103219"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3DFAE70" w14:textId="77777777" w:rsidR="008C724E" w:rsidRPr="00DC7BA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DC7BA4">
              <w:rPr>
                <w:sz w:val="21"/>
                <w:szCs w:val="21"/>
              </w:rPr>
              <w:t>Anders Ådahl (C)</w:t>
            </w:r>
          </w:p>
        </w:tc>
        <w:tc>
          <w:tcPr>
            <w:tcW w:w="386" w:type="dxa"/>
            <w:tcBorders>
              <w:top w:val="single" w:sz="6" w:space="0" w:color="auto"/>
              <w:left w:val="single" w:sz="6" w:space="0" w:color="auto"/>
              <w:bottom w:val="single" w:sz="6" w:space="0" w:color="auto"/>
              <w:right w:val="single" w:sz="6" w:space="0" w:color="auto"/>
            </w:tcBorders>
          </w:tcPr>
          <w:p w14:paraId="1733F766" w14:textId="3A2A0D2E"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FA6CF6F"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D70A4D2" w14:textId="0D278D6F"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57001C6"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150101F1"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2B43B70"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7591D11"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0BCE5C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19C8AE0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42C94A8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F3D5D9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03CFC78"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2EAE566B"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1" w:type="dxa"/>
            <w:tcBorders>
              <w:top w:val="single" w:sz="6" w:space="0" w:color="auto"/>
              <w:left w:val="single" w:sz="6" w:space="0" w:color="auto"/>
              <w:bottom w:val="single" w:sz="6" w:space="0" w:color="auto"/>
              <w:right w:val="single" w:sz="6" w:space="0" w:color="auto"/>
            </w:tcBorders>
          </w:tcPr>
          <w:p w14:paraId="71362401"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C724E" w:rsidRPr="008C71F4" w14:paraId="40BC5136"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195ECD1D" w14:textId="073CFC73" w:rsidR="008C724E" w:rsidRPr="00DC7BA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DC7BA4">
              <w:rPr>
                <w:sz w:val="21"/>
                <w:szCs w:val="21"/>
              </w:rPr>
              <w:t>Jimmy Ståhl (SD)</w:t>
            </w:r>
          </w:p>
        </w:tc>
        <w:tc>
          <w:tcPr>
            <w:tcW w:w="386" w:type="dxa"/>
            <w:tcBorders>
              <w:top w:val="single" w:sz="6" w:space="0" w:color="auto"/>
              <w:left w:val="single" w:sz="6" w:space="0" w:color="auto"/>
              <w:bottom w:val="single" w:sz="6" w:space="0" w:color="auto"/>
              <w:right w:val="single" w:sz="6" w:space="0" w:color="auto"/>
            </w:tcBorders>
          </w:tcPr>
          <w:p w14:paraId="64EF97D1" w14:textId="3484AE85"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56A0154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65E05C9" w14:textId="7D333E2C"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7010CF8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4FF744C4"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C15E67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4F369C0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D0D6321"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05A0E2F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08303936"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D0F7C6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162510BB"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26FF9314"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1" w:type="dxa"/>
            <w:tcBorders>
              <w:top w:val="single" w:sz="6" w:space="0" w:color="auto"/>
              <w:left w:val="single" w:sz="6" w:space="0" w:color="auto"/>
              <w:bottom w:val="single" w:sz="6" w:space="0" w:color="auto"/>
              <w:right w:val="single" w:sz="6" w:space="0" w:color="auto"/>
            </w:tcBorders>
          </w:tcPr>
          <w:p w14:paraId="35BA222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C724E" w:rsidRPr="008C71F4" w14:paraId="45709B24"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13845CD0" w14:textId="77777777" w:rsidR="008C724E" w:rsidRPr="00DC7BA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DC7BA4">
              <w:rPr>
                <w:sz w:val="21"/>
                <w:szCs w:val="21"/>
              </w:rPr>
              <w:t>Annika Hirvonen (MP)</w:t>
            </w:r>
          </w:p>
        </w:tc>
        <w:tc>
          <w:tcPr>
            <w:tcW w:w="386" w:type="dxa"/>
            <w:tcBorders>
              <w:top w:val="single" w:sz="6" w:space="0" w:color="auto"/>
              <w:left w:val="single" w:sz="6" w:space="0" w:color="auto"/>
              <w:bottom w:val="single" w:sz="6" w:space="0" w:color="auto"/>
              <w:right w:val="single" w:sz="6" w:space="0" w:color="auto"/>
            </w:tcBorders>
          </w:tcPr>
          <w:p w14:paraId="57E94305" w14:textId="6127FB62"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2ABCFE2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2F6E976D" w14:textId="31E51233"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40B3FD1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4019361"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B7FCE46"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1192BB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4DAE2474"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2CB9595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5DA571B0"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2F075C48"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486C0CD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435C0B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1" w:type="dxa"/>
            <w:tcBorders>
              <w:top w:val="single" w:sz="6" w:space="0" w:color="auto"/>
              <w:left w:val="single" w:sz="6" w:space="0" w:color="auto"/>
              <w:bottom w:val="single" w:sz="6" w:space="0" w:color="auto"/>
              <w:right w:val="single" w:sz="6" w:space="0" w:color="auto"/>
            </w:tcBorders>
          </w:tcPr>
          <w:p w14:paraId="4D2FFFAE"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C724E" w:rsidRPr="008C71F4" w14:paraId="25A96D65"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BFC8142" w14:textId="3B827BD4" w:rsidR="008C724E" w:rsidRPr="00DC7BA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DC7BA4">
              <w:rPr>
                <w:sz w:val="21"/>
                <w:szCs w:val="21"/>
              </w:rPr>
              <w:t>Anders Ekegren (L)</w:t>
            </w:r>
          </w:p>
        </w:tc>
        <w:tc>
          <w:tcPr>
            <w:tcW w:w="386" w:type="dxa"/>
            <w:tcBorders>
              <w:top w:val="single" w:sz="6" w:space="0" w:color="auto"/>
              <w:left w:val="single" w:sz="6" w:space="0" w:color="auto"/>
              <w:bottom w:val="single" w:sz="6" w:space="0" w:color="auto"/>
              <w:right w:val="single" w:sz="6" w:space="0" w:color="auto"/>
            </w:tcBorders>
          </w:tcPr>
          <w:p w14:paraId="70F777E5" w14:textId="55E3BAFD"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60BF91DD" w14:textId="2BF1A0AA"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04BA6EC" w14:textId="3BF7FDE1"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6" w:type="dxa"/>
            <w:tcBorders>
              <w:top w:val="single" w:sz="6" w:space="0" w:color="auto"/>
              <w:left w:val="single" w:sz="6" w:space="0" w:color="auto"/>
              <w:bottom w:val="single" w:sz="6" w:space="0" w:color="auto"/>
              <w:right w:val="single" w:sz="6" w:space="0" w:color="auto"/>
            </w:tcBorders>
          </w:tcPr>
          <w:p w14:paraId="614F8B31"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439BC060"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492FFA17"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09A2EAE"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45FD996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2CF22C14"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6191CF2F"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1C628B3"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1A1420B7"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1137BD1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1" w:type="dxa"/>
            <w:tcBorders>
              <w:top w:val="single" w:sz="6" w:space="0" w:color="auto"/>
              <w:left w:val="single" w:sz="6" w:space="0" w:color="auto"/>
              <w:bottom w:val="single" w:sz="6" w:space="0" w:color="auto"/>
              <w:right w:val="single" w:sz="6" w:space="0" w:color="auto"/>
            </w:tcBorders>
          </w:tcPr>
          <w:p w14:paraId="225EB098"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C724E" w:rsidRPr="008C71F4" w14:paraId="648C5D8C"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3741" w:type="dxa"/>
            <w:gridSpan w:val="2"/>
            <w:tcBorders>
              <w:top w:val="single" w:sz="6" w:space="0" w:color="auto"/>
              <w:left w:val="single" w:sz="6" w:space="0" w:color="auto"/>
              <w:bottom w:val="single" w:sz="6" w:space="0" w:color="auto"/>
              <w:right w:val="single" w:sz="6" w:space="0" w:color="auto"/>
            </w:tcBorders>
          </w:tcPr>
          <w:p w14:paraId="6FD67BAD" w14:textId="77777777" w:rsidR="008C724E" w:rsidRPr="00DC7BA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1"/>
                <w:szCs w:val="21"/>
              </w:rPr>
            </w:pPr>
            <w:r w:rsidRPr="00DC7BA4">
              <w:rPr>
                <w:b/>
                <w:i/>
                <w:sz w:val="21"/>
                <w:szCs w:val="21"/>
              </w:rPr>
              <w:t>SUPPLEANTER</w:t>
            </w:r>
          </w:p>
        </w:tc>
        <w:tc>
          <w:tcPr>
            <w:tcW w:w="386" w:type="dxa"/>
            <w:tcBorders>
              <w:top w:val="single" w:sz="6" w:space="0" w:color="auto"/>
              <w:left w:val="single" w:sz="6" w:space="0" w:color="auto"/>
              <w:bottom w:val="single" w:sz="6" w:space="0" w:color="auto"/>
              <w:right w:val="single" w:sz="6" w:space="0" w:color="auto"/>
            </w:tcBorders>
          </w:tcPr>
          <w:p w14:paraId="1253A0B3" w14:textId="4BD1A248"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2D48A874"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773312C" w14:textId="125E6EE9"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9324650"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18C0696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289804C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AFB61B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48E172A4"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0BF7D57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3DC538E8"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224EDB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DC0E36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1BE15A76"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1" w:type="dxa"/>
            <w:tcBorders>
              <w:top w:val="single" w:sz="6" w:space="0" w:color="auto"/>
              <w:left w:val="single" w:sz="6" w:space="0" w:color="auto"/>
              <w:bottom w:val="single" w:sz="6" w:space="0" w:color="auto"/>
              <w:right w:val="single" w:sz="6" w:space="0" w:color="auto"/>
            </w:tcBorders>
          </w:tcPr>
          <w:p w14:paraId="2F582B9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C724E" w:rsidRPr="008C71F4" w14:paraId="03D38DA8"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77EDB812" w14:textId="77777777" w:rsidR="008C724E" w:rsidRPr="00DC7BA4" w:rsidRDefault="008C724E" w:rsidP="008C724E">
            <w:pPr>
              <w:rPr>
                <w:sz w:val="21"/>
                <w:szCs w:val="21"/>
                <w:lang w:val="en-US"/>
              </w:rPr>
            </w:pPr>
            <w:r w:rsidRPr="00DC7BA4">
              <w:rPr>
                <w:sz w:val="21"/>
                <w:szCs w:val="21"/>
              </w:rPr>
              <w:t>Erik Hellsborn (SD)</w:t>
            </w:r>
          </w:p>
        </w:tc>
        <w:tc>
          <w:tcPr>
            <w:tcW w:w="386" w:type="dxa"/>
            <w:tcBorders>
              <w:top w:val="single" w:sz="6" w:space="0" w:color="auto"/>
              <w:left w:val="single" w:sz="6" w:space="0" w:color="auto"/>
              <w:bottom w:val="single" w:sz="6" w:space="0" w:color="auto"/>
              <w:right w:val="single" w:sz="6" w:space="0" w:color="auto"/>
            </w:tcBorders>
          </w:tcPr>
          <w:p w14:paraId="75BB802C" w14:textId="48039470"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5311F15" w14:textId="6FAD5E04"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8822F49" w14:textId="325AFF3C"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86" w:type="dxa"/>
            <w:tcBorders>
              <w:top w:val="single" w:sz="6" w:space="0" w:color="auto"/>
              <w:left w:val="single" w:sz="6" w:space="0" w:color="auto"/>
              <w:bottom w:val="single" w:sz="6" w:space="0" w:color="auto"/>
              <w:right w:val="single" w:sz="6" w:space="0" w:color="auto"/>
            </w:tcBorders>
          </w:tcPr>
          <w:p w14:paraId="755CE85F"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84B7116"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13E141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5965C13"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4571FF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D712EA1"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1A16944F"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F44488E"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9A04FB8"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61F217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73544B24"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C724E" w:rsidRPr="008C71F4" w14:paraId="6C7E8526"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65EE16F5" w14:textId="63291675" w:rsidR="008C724E" w:rsidRPr="00DC7BA4" w:rsidRDefault="008C724E" w:rsidP="008C724E">
            <w:pPr>
              <w:rPr>
                <w:sz w:val="21"/>
                <w:szCs w:val="21"/>
                <w:lang w:val="en-US"/>
              </w:rPr>
            </w:pPr>
            <w:r w:rsidRPr="00DC7BA4">
              <w:rPr>
                <w:sz w:val="21"/>
                <w:szCs w:val="21"/>
                <w:lang w:val="en-US"/>
              </w:rPr>
              <w:t>Blåvitt Elofsson (S)</w:t>
            </w:r>
          </w:p>
        </w:tc>
        <w:tc>
          <w:tcPr>
            <w:tcW w:w="386" w:type="dxa"/>
            <w:tcBorders>
              <w:top w:val="single" w:sz="6" w:space="0" w:color="auto"/>
              <w:left w:val="single" w:sz="6" w:space="0" w:color="auto"/>
              <w:bottom w:val="single" w:sz="6" w:space="0" w:color="auto"/>
              <w:right w:val="single" w:sz="6" w:space="0" w:color="auto"/>
            </w:tcBorders>
          </w:tcPr>
          <w:p w14:paraId="79F3A64B" w14:textId="5B74DAE1"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86" w:type="dxa"/>
            <w:tcBorders>
              <w:top w:val="single" w:sz="6" w:space="0" w:color="auto"/>
              <w:left w:val="single" w:sz="6" w:space="0" w:color="auto"/>
              <w:bottom w:val="single" w:sz="6" w:space="0" w:color="auto"/>
              <w:right w:val="single" w:sz="6" w:space="0" w:color="auto"/>
            </w:tcBorders>
          </w:tcPr>
          <w:p w14:paraId="133F7DAA" w14:textId="68FCAB7F"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5C4A453" w14:textId="33D361ED"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86" w:type="dxa"/>
            <w:tcBorders>
              <w:top w:val="single" w:sz="6" w:space="0" w:color="auto"/>
              <w:left w:val="single" w:sz="6" w:space="0" w:color="auto"/>
              <w:bottom w:val="single" w:sz="6" w:space="0" w:color="auto"/>
              <w:right w:val="single" w:sz="6" w:space="0" w:color="auto"/>
            </w:tcBorders>
          </w:tcPr>
          <w:p w14:paraId="63E0B527"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E92916E"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7E1F0E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1E3430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6903CF7"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67F912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56F001DF"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084A226"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B4D795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6353A9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3315F5A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C724E" w:rsidRPr="008C71F4" w14:paraId="103DEFCB"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4CC6EF73" w14:textId="77777777" w:rsidR="008C724E" w:rsidRPr="00DC7BA4" w:rsidRDefault="008C724E" w:rsidP="008C724E">
            <w:pPr>
              <w:rPr>
                <w:sz w:val="21"/>
                <w:szCs w:val="21"/>
                <w:lang w:val="en-US"/>
              </w:rPr>
            </w:pPr>
            <w:r w:rsidRPr="00DC7BA4">
              <w:rPr>
                <w:sz w:val="21"/>
                <w:szCs w:val="21"/>
              </w:rPr>
              <w:t>Crister Carlsson (M)</w:t>
            </w:r>
          </w:p>
        </w:tc>
        <w:tc>
          <w:tcPr>
            <w:tcW w:w="386" w:type="dxa"/>
            <w:tcBorders>
              <w:top w:val="single" w:sz="6" w:space="0" w:color="auto"/>
              <w:left w:val="single" w:sz="6" w:space="0" w:color="auto"/>
              <w:bottom w:val="single" w:sz="6" w:space="0" w:color="auto"/>
              <w:right w:val="single" w:sz="6" w:space="0" w:color="auto"/>
            </w:tcBorders>
          </w:tcPr>
          <w:p w14:paraId="06DCF74E" w14:textId="2CFDC4B4"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86" w:type="dxa"/>
            <w:tcBorders>
              <w:top w:val="single" w:sz="6" w:space="0" w:color="auto"/>
              <w:left w:val="single" w:sz="6" w:space="0" w:color="auto"/>
              <w:bottom w:val="single" w:sz="6" w:space="0" w:color="auto"/>
              <w:right w:val="single" w:sz="6" w:space="0" w:color="auto"/>
            </w:tcBorders>
          </w:tcPr>
          <w:p w14:paraId="66082DB8" w14:textId="404C24A4"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2CEE97F" w14:textId="4F609BFC"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86" w:type="dxa"/>
            <w:tcBorders>
              <w:top w:val="single" w:sz="6" w:space="0" w:color="auto"/>
              <w:left w:val="single" w:sz="6" w:space="0" w:color="auto"/>
              <w:bottom w:val="single" w:sz="6" w:space="0" w:color="auto"/>
              <w:right w:val="single" w:sz="6" w:space="0" w:color="auto"/>
            </w:tcBorders>
          </w:tcPr>
          <w:p w14:paraId="36E09E6E"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22AAE03"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A6290F1"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25F3DF3"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AD8694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B4C502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49AC4701"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12CD2D8"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FA18E5F"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3DFAD8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4711C84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C724E" w:rsidRPr="008C71F4" w14:paraId="647CFBA5"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3324EC9A" w14:textId="77777777" w:rsidR="008C724E" w:rsidRPr="00DC7BA4" w:rsidRDefault="008C724E" w:rsidP="008C724E">
            <w:pPr>
              <w:rPr>
                <w:sz w:val="21"/>
                <w:szCs w:val="21"/>
                <w:lang w:val="en-US"/>
              </w:rPr>
            </w:pPr>
            <w:r w:rsidRPr="00DC7BA4">
              <w:rPr>
                <w:sz w:val="21"/>
                <w:szCs w:val="21"/>
              </w:rPr>
              <w:t>Patrik Björck (S)</w:t>
            </w:r>
          </w:p>
        </w:tc>
        <w:tc>
          <w:tcPr>
            <w:tcW w:w="386" w:type="dxa"/>
            <w:tcBorders>
              <w:top w:val="single" w:sz="6" w:space="0" w:color="auto"/>
              <w:left w:val="single" w:sz="6" w:space="0" w:color="auto"/>
              <w:bottom w:val="single" w:sz="6" w:space="0" w:color="auto"/>
              <w:right w:val="single" w:sz="6" w:space="0" w:color="auto"/>
            </w:tcBorders>
          </w:tcPr>
          <w:p w14:paraId="2A95B014" w14:textId="1E6FF480"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4B90CAD4" w14:textId="44268AEF"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CC1FF82" w14:textId="484CF90C"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0973E590"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E3A75CB"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C5B43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29FF9D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E40DF6F"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9C88AD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7D83ABC0"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F60EDCB"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48F672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C74236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5E7FB62E"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C724E" w:rsidRPr="008C71F4" w14:paraId="3700C5A0"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29CEC93A" w14:textId="77777777" w:rsidR="008C724E" w:rsidRPr="00DC7BA4" w:rsidRDefault="008C724E" w:rsidP="008C724E">
            <w:pPr>
              <w:rPr>
                <w:sz w:val="21"/>
                <w:szCs w:val="21"/>
                <w:lang w:val="en-US"/>
              </w:rPr>
            </w:pPr>
            <w:r w:rsidRPr="00DC7BA4">
              <w:rPr>
                <w:sz w:val="21"/>
                <w:szCs w:val="21"/>
              </w:rPr>
              <w:t>Johnny Svedin (SD)</w:t>
            </w:r>
          </w:p>
        </w:tc>
        <w:tc>
          <w:tcPr>
            <w:tcW w:w="386" w:type="dxa"/>
            <w:tcBorders>
              <w:top w:val="single" w:sz="6" w:space="0" w:color="auto"/>
              <w:left w:val="single" w:sz="6" w:space="0" w:color="auto"/>
              <w:bottom w:val="single" w:sz="6" w:space="0" w:color="auto"/>
              <w:right w:val="single" w:sz="6" w:space="0" w:color="auto"/>
            </w:tcBorders>
          </w:tcPr>
          <w:p w14:paraId="7D0A7934" w14:textId="64FAE020"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5D8B681"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5DE3B0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98B0596"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5620C01"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D736B44"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FE6CE91"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48F79B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F3DA15F"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5A649A51"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0810957"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150285E"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B298F38"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54680E7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C724E" w:rsidRPr="008C71F4" w14:paraId="464555E5"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33AA5A66" w14:textId="77777777" w:rsidR="008C724E" w:rsidRPr="00DC7BA4" w:rsidRDefault="008C724E" w:rsidP="008C724E">
            <w:pPr>
              <w:rPr>
                <w:sz w:val="21"/>
                <w:szCs w:val="21"/>
                <w:lang w:val="en-US"/>
              </w:rPr>
            </w:pPr>
            <w:r w:rsidRPr="00DC7BA4">
              <w:rPr>
                <w:sz w:val="21"/>
                <w:szCs w:val="21"/>
              </w:rPr>
              <w:t>Eva Lindh (S)</w:t>
            </w:r>
          </w:p>
        </w:tc>
        <w:tc>
          <w:tcPr>
            <w:tcW w:w="386" w:type="dxa"/>
            <w:tcBorders>
              <w:top w:val="single" w:sz="6" w:space="0" w:color="auto"/>
              <w:left w:val="single" w:sz="6" w:space="0" w:color="auto"/>
              <w:bottom w:val="single" w:sz="6" w:space="0" w:color="auto"/>
              <w:right w:val="single" w:sz="6" w:space="0" w:color="auto"/>
            </w:tcBorders>
          </w:tcPr>
          <w:p w14:paraId="295ADBA4"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DA8DB3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1EEFFD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8D97E5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ACFF804"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76A7E68"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B80242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DF82491"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9FA930"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4F2A8076"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C8F099B"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67057E1"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EE7FAA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4488919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C724E" w:rsidRPr="008C71F4" w14:paraId="18E773BB"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CFD1372" w14:textId="77777777" w:rsidR="008C724E" w:rsidRPr="00DC7BA4" w:rsidRDefault="008C724E" w:rsidP="008C724E">
            <w:pPr>
              <w:rPr>
                <w:sz w:val="21"/>
                <w:szCs w:val="21"/>
                <w:lang w:val="en-US"/>
              </w:rPr>
            </w:pPr>
            <w:r w:rsidRPr="00DC7BA4">
              <w:rPr>
                <w:sz w:val="21"/>
                <w:szCs w:val="21"/>
              </w:rPr>
              <w:t>Ida Drougge (M)</w:t>
            </w:r>
          </w:p>
        </w:tc>
        <w:tc>
          <w:tcPr>
            <w:tcW w:w="386" w:type="dxa"/>
            <w:tcBorders>
              <w:top w:val="single" w:sz="6" w:space="0" w:color="auto"/>
              <w:left w:val="single" w:sz="6" w:space="0" w:color="auto"/>
              <w:bottom w:val="single" w:sz="6" w:space="0" w:color="auto"/>
              <w:right w:val="single" w:sz="6" w:space="0" w:color="auto"/>
            </w:tcBorders>
          </w:tcPr>
          <w:p w14:paraId="43DFF3C6" w14:textId="2B2E798E"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97DA6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9A29BB4"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E3C0CA7"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0BE33D1"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BD6A7E7"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4F40DA0"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BBA29F"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65A6C08"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25EF2037"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1B39606"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18F5F4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4475E1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30F09741"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C724E" w:rsidRPr="008C71F4" w14:paraId="4EC58B75"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24F7B9E" w14:textId="77777777" w:rsidR="008C724E" w:rsidRPr="00DC7BA4" w:rsidRDefault="008C724E" w:rsidP="008C724E">
            <w:pPr>
              <w:rPr>
                <w:sz w:val="21"/>
                <w:szCs w:val="21"/>
                <w:lang w:val="en-US"/>
              </w:rPr>
            </w:pPr>
            <w:r w:rsidRPr="00DC7BA4">
              <w:rPr>
                <w:sz w:val="21"/>
                <w:szCs w:val="21"/>
              </w:rPr>
              <w:t xml:space="preserve">Erik </w:t>
            </w:r>
            <w:proofErr w:type="spellStart"/>
            <w:r w:rsidRPr="00DC7BA4">
              <w:rPr>
                <w:sz w:val="21"/>
                <w:szCs w:val="21"/>
              </w:rPr>
              <w:t>Ezelius</w:t>
            </w:r>
            <w:proofErr w:type="spellEnd"/>
            <w:r w:rsidRPr="00DC7BA4">
              <w:rPr>
                <w:sz w:val="21"/>
                <w:szCs w:val="21"/>
              </w:rPr>
              <w:t xml:space="preserve"> (S)</w:t>
            </w:r>
          </w:p>
        </w:tc>
        <w:tc>
          <w:tcPr>
            <w:tcW w:w="386" w:type="dxa"/>
            <w:tcBorders>
              <w:top w:val="single" w:sz="6" w:space="0" w:color="auto"/>
              <w:left w:val="single" w:sz="6" w:space="0" w:color="auto"/>
              <w:bottom w:val="single" w:sz="6" w:space="0" w:color="auto"/>
              <w:right w:val="single" w:sz="6" w:space="0" w:color="auto"/>
            </w:tcBorders>
          </w:tcPr>
          <w:p w14:paraId="3E461618"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1CA6B51"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D83CFA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4C3041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88134C8"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FD2C6AF"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41CDBF3"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22ED1D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93519C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652A6D4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7AF8EBE"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503E738"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1C9FAC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4CA771C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C724E" w:rsidRPr="008C71F4" w14:paraId="5635D3EE"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0B83D402" w14:textId="77777777" w:rsidR="008C724E" w:rsidRPr="00DC7BA4" w:rsidRDefault="008C724E" w:rsidP="008C724E">
            <w:pPr>
              <w:rPr>
                <w:sz w:val="21"/>
                <w:szCs w:val="21"/>
              </w:rPr>
            </w:pPr>
            <w:r w:rsidRPr="00DC7BA4">
              <w:rPr>
                <w:sz w:val="21"/>
                <w:szCs w:val="21"/>
              </w:rPr>
              <w:t>Ulf Lindholm (SD)</w:t>
            </w:r>
          </w:p>
        </w:tc>
        <w:tc>
          <w:tcPr>
            <w:tcW w:w="386" w:type="dxa"/>
            <w:tcBorders>
              <w:top w:val="single" w:sz="6" w:space="0" w:color="auto"/>
              <w:left w:val="single" w:sz="6" w:space="0" w:color="auto"/>
              <w:bottom w:val="single" w:sz="6" w:space="0" w:color="auto"/>
              <w:right w:val="single" w:sz="6" w:space="0" w:color="auto"/>
            </w:tcBorders>
          </w:tcPr>
          <w:p w14:paraId="5B6915A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970D26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8459E3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1D3EFD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AA5AE21"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115EE5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1659551"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1DF4C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543700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372D5CD7"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24F6E3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C43D9BF"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2053CD7"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4DFBF6BF"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C724E" w:rsidRPr="008C71F4" w14:paraId="07D4AF8E"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A10236E" w14:textId="77777777" w:rsidR="008C724E" w:rsidRPr="00DC7BA4" w:rsidRDefault="008C724E" w:rsidP="008C724E">
            <w:pPr>
              <w:rPr>
                <w:sz w:val="21"/>
                <w:szCs w:val="21"/>
                <w:lang w:val="en-US"/>
              </w:rPr>
            </w:pPr>
            <w:r w:rsidRPr="00DC7BA4">
              <w:rPr>
                <w:sz w:val="21"/>
                <w:szCs w:val="21"/>
              </w:rPr>
              <w:t>Sanne Lennström (S)</w:t>
            </w:r>
          </w:p>
        </w:tc>
        <w:tc>
          <w:tcPr>
            <w:tcW w:w="386" w:type="dxa"/>
            <w:tcBorders>
              <w:top w:val="single" w:sz="6" w:space="0" w:color="auto"/>
              <w:left w:val="single" w:sz="6" w:space="0" w:color="auto"/>
              <w:bottom w:val="single" w:sz="6" w:space="0" w:color="auto"/>
              <w:right w:val="single" w:sz="6" w:space="0" w:color="auto"/>
            </w:tcBorders>
          </w:tcPr>
          <w:p w14:paraId="082C283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10FF6D0"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C7C56CF"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91B4DD1"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7852644"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A19C24B"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93F649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002577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4E30217"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73D4289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D25E27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16E3006"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B35178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5ED40BC7"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C724E" w:rsidRPr="008C71F4" w14:paraId="508B2F9F"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55FA166" w14:textId="77777777" w:rsidR="008C724E" w:rsidRPr="00DC7BA4" w:rsidRDefault="008C724E" w:rsidP="008C724E">
            <w:pPr>
              <w:rPr>
                <w:sz w:val="21"/>
                <w:szCs w:val="21"/>
                <w:lang w:val="en-US"/>
              </w:rPr>
            </w:pPr>
            <w:r w:rsidRPr="00DC7BA4">
              <w:rPr>
                <w:sz w:val="21"/>
                <w:szCs w:val="21"/>
              </w:rPr>
              <w:t>Adam Reuterskiöld (M)</w:t>
            </w:r>
          </w:p>
        </w:tc>
        <w:tc>
          <w:tcPr>
            <w:tcW w:w="386" w:type="dxa"/>
            <w:tcBorders>
              <w:top w:val="single" w:sz="6" w:space="0" w:color="auto"/>
              <w:left w:val="single" w:sz="6" w:space="0" w:color="auto"/>
              <w:bottom w:val="single" w:sz="6" w:space="0" w:color="auto"/>
              <w:right w:val="single" w:sz="6" w:space="0" w:color="auto"/>
            </w:tcBorders>
          </w:tcPr>
          <w:p w14:paraId="40BF6C1E"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AA39F3B" w14:textId="3CB5F7D6"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220563A" w14:textId="1A304CD3"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D98C6F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915A7AE"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ECE8FA8"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56A0AE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030347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45A04E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6C7A46C3"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9F99FE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8790EF4"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73F87E7"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2B4D538E"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C724E" w:rsidRPr="008C71F4" w14:paraId="61A6D02C"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6AEDA15" w14:textId="77777777" w:rsidR="008C724E" w:rsidRPr="00DC7BA4" w:rsidRDefault="008C724E" w:rsidP="008C724E">
            <w:pPr>
              <w:rPr>
                <w:sz w:val="21"/>
                <w:szCs w:val="21"/>
                <w:lang w:val="en-US"/>
              </w:rPr>
            </w:pPr>
            <w:r w:rsidRPr="00DC7BA4">
              <w:rPr>
                <w:sz w:val="21"/>
                <w:szCs w:val="21"/>
              </w:rPr>
              <w:t>Andrea Andersson Tay (V)</w:t>
            </w:r>
          </w:p>
        </w:tc>
        <w:tc>
          <w:tcPr>
            <w:tcW w:w="386" w:type="dxa"/>
            <w:tcBorders>
              <w:top w:val="single" w:sz="6" w:space="0" w:color="auto"/>
              <w:left w:val="single" w:sz="6" w:space="0" w:color="auto"/>
              <w:bottom w:val="single" w:sz="6" w:space="0" w:color="auto"/>
              <w:right w:val="single" w:sz="6" w:space="0" w:color="auto"/>
            </w:tcBorders>
          </w:tcPr>
          <w:p w14:paraId="7CF0F9A5" w14:textId="720E187A"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3A61A9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657D39F"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25E6BC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B58A1A7"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23E7C0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2281858"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73AA39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FA387F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3FA4F078"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5A9F34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3E7A44B"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896AA7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47173DB3"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C724E" w:rsidRPr="008C71F4" w14:paraId="6EE1E513"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578D0126" w14:textId="77777777" w:rsidR="008C724E" w:rsidRPr="00DC7BA4" w:rsidRDefault="008C724E" w:rsidP="008C724E">
            <w:pPr>
              <w:rPr>
                <w:sz w:val="21"/>
                <w:szCs w:val="21"/>
                <w:lang w:val="en-US"/>
              </w:rPr>
            </w:pPr>
            <w:r w:rsidRPr="00DC7BA4">
              <w:rPr>
                <w:sz w:val="21"/>
                <w:szCs w:val="21"/>
                <w:lang w:val="en-US"/>
              </w:rPr>
              <w:t>Yusuf Aydin (KD)</w:t>
            </w:r>
          </w:p>
        </w:tc>
        <w:tc>
          <w:tcPr>
            <w:tcW w:w="386" w:type="dxa"/>
            <w:tcBorders>
              <w:top w:val="single" w:sz="6" w:space="0" w:color="auto"/>
              <w:left w:val="single" w:sz="6" w:space="0" w:color="auto"/>
              <w:bottom w:val="single" w:sz="6" w:space="0" w:color="auto"/>
              <w:right w:val="single" w:sz="6" w:space="0" w:color="auto"/>
            </w:tcBorders>
          </w:tcPr>
          <w:p w14:paraId="5771EE7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8D70987"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C954AE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6671EA4"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D0F3F56"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CFDA43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991302F"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1F27E5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EE5FF2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387AB823"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6F6F44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B0702C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702F0E6"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06E08884"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C724E" w:rsidRPr="008C71F4" w14:paraId="0A1F5C48"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B1E01C9" w14:textId="77777777" w:rsidR="008C724E" w:rsidRPr="00DC7BA4" w:rsidRDefault="008C724E" w:rsidP="008C724E">
            <w:pPr>
              <w:rPr>
                <w:sz w:val="21"/>
                <w:szCs w:val="21"/>
                <w:lang w:val="en-US"/>
              </w:rPr>
            </w:pPr>
            <w:r w:rsidRPr="00DC7BA4">
              <w:rPr>
                <w:sz w:val="21"/>
                <w:szCs w:val="21"/>
              </w:rPr>
              <w:t>Helena Vilhelmsson (C)</w:t>
            </w:r>
          </w:p>
        </w:tc>
        <w:tc>
          <w:tcPr>
            <w:tcW w:w="386" w:type="dxa"/>
            <w:tcBorders>
              <w:top w:val="single" w:sz="6" w:space="0" w:color="auto"/>
              <w:left w:val="single" w:sz="6" w:space="0" w:color="auto"/>
              <w:bottom w:val="single" w:sz="6" w:space="0" w:color="auto"/>
              <w:right w:val="single" w:sz="6" w:space="0" w:color="auto"/>
            </w:tcBorders>
          </w:tcPr>
          <w:p w14:paraId="79376DD5" w14:textId="2080A09E"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5E7D8148"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FD59F92" w14:textId="4BFB2DC8"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1157538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E2CDB7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9ECCB4E"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C40766F"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00C46F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20BF00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6F0475D7"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9299A84"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C197286"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74B5DD7"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115BCEF6"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C724E" w:rsidRPr="008C71F4" w14:paraId="19E429D5"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7023F05F" w14:textId="77777777" w:rsidR="008C724E" w:rsidRPr="00DC7BA4" w:rsidRDefault="008C724E" w:rsidP="008C724E">
            <w:pPr>
              <w:rPr>
                <w:sz w:val="21"/>
                <w:szCs w:val="21"/>
                <w:lang w:val="en-US"/>
              </w:rPr>
            </w:pPr>
            <w:r w:rsidRPr="00DC7BA4">
              <w:rPr>
                <w:sz w:val="21"/>
                <w:szCs w:val="21"/>
              </w:rPr>
              <w:t>Cecilia Rönn (L)</w:t>
            </w:r>
          </w:p>
        </w:tc>
        <w:tc>
          <w:tcPr>
            <w:tcW w:w="386" w:type="dxa"/>
            <w:tcBorders>
              <w:top w:val="single" w:sz="6" w:space="0" w:color="auto"/>
              <w:left w:val="single" w:sz="6" w:space="0" w:color="auto"/>
              <w:bottom w:val="single" w:sz="6" w:space="0" w:color="auto"/>
              <w:right w:val="single" w:sz="6" w:space="0" w:color="auto"/>
            </w:tcBorders>
          </w:tcPr>
          <w:p w14:paraId="2DC971E3"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422D13B"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6C18E03"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A71F12B"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03DBD8F"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B9E06F8"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87E20D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9BF0CF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161E57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43AC7F0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B926BB0"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B3A1C9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F67F55F"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223D048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C724E" w:rsidRPr="008C71F4" w14:paraId="7EDC0D85"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12581FB" w14:textId="77777777" w:rsidR="008C724E" w:rsidRPr="00DC7BA4" w:rsidRDefault="008C724E" w:rsidP="008C724E">
            <w:pPr>
              <w:rPr>
                <w:sz w:val="21"/>
                <w:szCs w:val="21"/>
                <w:lang w:val="en-US"/>
              </w:rPr>
            </w:pPr>
            <w:proofErr w:type="spellStart"/>
            <w:r w:rsidRPr="00DC7BA4">
              <w:rPr>
                <w:sz w:val="21"/>
                <w:szCs w:val="21"/>
              </w:rPr>
              <w:t>Janine</w:t>
            </w:r>
            <w:proofErr w:type="spellEnd"/>
            <w:r w:rsidRPr="00DC7BA4">
              <w:rPr>
                <w:sz w:val="21"/>
                <w:szCs w:val="21"/>
              </w:rPr>
              <w:t xml:space="preserve"> Alm Ericson (MP)</w:t>
            </w:r>
          </w:p>
        </w:tc>
        <w:tc>
          <w:tcPr>
            <w:tcW w:w="386" w:type="dxa"/>
            <w:tcBorders>
              <w:top w:val="single" w:sz="6" w:space="0" w:color="auto"/>
              <w:left w:val="single" w:sz="6" w:space="0" w:color="auto"/>
              <w:bottom w:val="single" w:sz="6" w:space="0" w:color="auto"/>
              <w:right w:val="single" w:sz="6" w:space="0" w:color="auto"/>
            </w:tcBorders>
          </w:tcPr>
          <w:p w14:paraId="76F85D76" w14:textId="2A7F3169"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1266B8F"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9F911CF"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32D0944"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C95218"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35F14C6"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1ACB04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8F41F37"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85E3F06"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12A48BF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D99705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276D67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40ED43E"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77F14B20"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C724E" w:rsidRPr="008C71F4" w14:paraId="5E809AE4"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5AFFB41B" w14:textId="77777777" w:rsidR="008C724E" w:rsidRPr="00DC7BA4" w:rsidRDefault="008C724E" w:rsidP="008C724E">
            <w:pPr>
              <w:rPr>
                <w:sz w:val="21"/>
                <w:szCs w:val="21"/>
              </w:rPr>
            </w:pPr>
            <w:r w:rsidRPr="00DC7BA4">
              <w:rPr>
                <w:sz w:val="21"/>
                <w:szCs w:val="21"/>
              </w:rPr>
              <w:t>Saila Quicklund (M)</w:t>
            </w:r>
          </w:p>
        </w:tc>
        <w:tc>
          <w:tcPr>
            <w:tcW w:w="386" w:type="dxa"/>
            <w:tcBorders>
              <w:top w:val="single" w:sz="6" w:space="0" w:color="auto"/>
              <w:left w:val="single" w:sz="6" w:space="0" w:color="auto"/>
              <w:bottom w:val="single" w:sz="6" w:space="0" w:color="auto"/>
              <w:right w:val="single" w:sz="6" w:space="0" w:color="auto"/>
            </w:tcBorders>
          </w:tcPr>
          <w:p w14:paraId="1EAD5557" w14:textId="62BA8042"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AAFA2C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F057527"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F6C3B8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63556A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74A3AFB"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5C581C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50FA966"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4E27131"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3E1D350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88FBCF"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F30DDA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0B37ADB"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507CCAE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C724E" w:rsidRPr="008C71F4" w14:paraId="17143449"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6C305A8" w14:textId="77777777" w:rsidR="008C724E" w:rsidRPr="00DC7BA4" w:rsidRDefault="008C724E" w:rsidP="008C724E">
            <w:pPr>
              <w:rPr>
                <w:sz w:val="21"/>
                <w:szCs w:val="21"/>
              </w:rPr>
            </w:pPr>
            <w:r w:rsidRPr="00DC7BA4">
              <w:rPr>
                <w:sz w:val="21"/>
                <w:szCs w:val="21"/>
              </w:rPr>
              <w:t>Jessica Wetterling (V)</w:t>
            </w:r>
          </w:p>
        </w:tc>
        <w:tc>
          <w:tcPr>
            <w:tcW w:w="386" w:type="dxa"/>
            <w:tcBorders>
              <w:top w:val="single" w:sz="6" w:space="0" w:color="auto"/>
              <w:left w:val="single" w:sz="6" w:space="0" w:color="auto"/>
              <w:bottom w:val="single" w:sz="6" w:space="0" w:color="auto"/>
              <w:right w:val="single" w:sz="6" w:space="0" w:color="auto"/>
            </w:tcBorders>
          </w:tcPr>
          <w:p w14:paraId="02BCB5EF"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C9C324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F414D7F"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746D61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90A2E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EC62A5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53553F"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EFA4594"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24C03A0"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2933E83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75F7C30"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52C15DB"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74F32EB"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346162B3"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C724E" w:rsidRPr="008C71F4" w14:paraId="6A8FEEB2"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7D26A464" w14:textId="77777777" w:rsidR="008C724E" w:rsidRPr="00DC7BA4" w:rsidRDefault="008C724E" w:rsidP="008C724E">
            <w:pPr>
              <w:rPr>
                <w:sz w:val="21"/>
                <w:szCs w:val="21"/>
              </w:rPr>
            </w:pPr>
            <w:r w:rsidRPr="00DC7BA4">
              <w:rPr>
                <w:sz w:val="21"/>
                <w:szCs w:val="21"/>
              </w:rPr>
              <w:t>Anders Karlsson (C)</w:t>
            </w:r>
          </w:p>
        </w:tc>
        <w:tc>
          <w:tcPr>
            <w:tcW w:w="386" w:type="dxa"/>
            <w:tcBorders>
              <w:top w:val="single" w:sz="6" w:space="0" w:color="auto"/>
              <w:left w:val="single" w:sz="6" w:space="0" w:color="auto"/>
              <w:bottom w:val="single" w:sz="6" w:space="0" w:color="auto"/>
              <w:right w:val="single" w:sz="6" w:space="0" w:color="auto"/>
            </w:tcBorders>
          </w:tcPr>
          <w:p w14:paraId="4E7D824B" w14:textId="7A871BC1"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FFC5BBA" w14:textId="5EC8140C"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F57B84D" w14:textId="67CE4E90"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46319E"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6EA7DD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CE9D23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1320AD4"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7D63D1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0F329B3"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7B93794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A0EDB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FCD4E31"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23D822B"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3CB799B1"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C724E" w:rsidRPr="008C71F4" w14:paraId="546012FD"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2EC502E0" w14:textId="77777777" w:rsidR="008C724E" w:rsidRPr="00DC7BA4" w:rsidRDefault="008C724E" w:rsidP="008C724E">
            <w:pPr>
              <w:rPr>
                <w:sz w:val="21"/>
                <w:szCs w:val="21"/>
              </w:rPr>
            </w:pPr>
            <w:r w:rsidRPr="00DC7BA4">
              <w:rPr>
                <w:sz w:val="21"/>
                <w:szCs w:val="21"/>
              </w:rPr>
              <w:t>Larry Söder (KD)</w:t>
            </w:r>
          </w:p>
        </w:tc>
        <w:tc>
          <w:tcPr>
            <w:tcW w:w="386" w:type="dxa"/>
            <w:tcBorders>
              <w:top w:val="single" w:sz="6" w:space="0" w:color="auto"/>
              <w:left w:val="single" w:sz="6" w:space="0" w:color="auto"/>
              <w:bottom w:val="single" w:sz="6" w:space="0" w:color="auto"/>
              <w:right w:val="single" w:sz="6" w:space="0" w:color="auto"/>
            </w:tcBorders>
          </w:tcPr>
          <w:p w14:paraId="570C078B"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38A33DF"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7F4935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CC5DD61"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DCAAB7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3214DF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FB91D73"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BABB65F"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5801C13"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2EC1DC4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E2C14F6"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C2D0FA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7BEAE9F"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793DD6A3"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C724E" w:rsidRPr="008C71F4" w14:paraId="1F0A43B8"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4C563C8" w14:textId="77777777" w:rsidR="008C724E" w:rsidRPr="00DC7BA4" w:rsidRDefault="008C724E" w:rsidP="008C724E">
            <w:pPr>
              <w:rPr>
                <w:sz w:val="21"/>
                <w:szCs w:val="21"/>
              </w:rPr>
            </w:pPr>
            <w:r w:rsidRPr="00DC7BA4">
              <w:rPr>
                <w:sz w:val="21"/>
                <w:szCs w:val="21"/>
              </w:rPr>
              <w:t>Hans Eklind (KD)</w:t>
            </w:r>
          </w:p>
        </w:tc>
        <w:tc>
          <w:tcPr>
            <w:tcW w:w="386" w:type="dxa"/>
            <w:tcBorders>
              <w:top w:val="single" w:sz="6" w:space="0" w:color="auto"/>
              <w:left w:val="single" w:sz="6" w:space="0" w:color="auto"/>
              <w:bottom w:val="single" w:sz="6" w:space="0" w:color="auto"/>
              <w:right w:val="single" w:sz="6" w:space="0" w:color="auto"/>
            </w:tcBorders>
          </w:tcPr>
          <w:p w14:paraId="2391AA67"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642F47B"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1A9DBF6"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C685EEF"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B0EC65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0DB2D47"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64CF70"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D76E2F1"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4ECF691"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51BBE94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0F1F38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D1889F6"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1718F3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3C90EE14"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C724E" w:rsidRPr="008C71F4" w14:paraId="1D5D1590"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7D4A423" w14:textId="77777777" w:rsidR="008C724E" w:rsidRPr="00DC7BA4" w:rsidRDefault="008C724E" w:rsidP="008C724E">
            <w:pPr>
              <w:rPr>
                <w:sz w:val="21"/>
                <w:szCs w:val="21"/>
              </w:rPr>
            </w:pPr>
            <w:r w:rsidRPr="00DC7BA4">
              <w:rPr>
                <w:sz w:val="21"/>
                <w:szCs w:val="21"/>
              </w:rPr>
              <w:t>Märta Stenevi (MP)</w:t>
            </w:r>
          </w:p>
        </w:tc>
        <w:tc>
          <w:tcPr>
            <w:tcW w:w="386" w:type="dxa"/>
            <w:tcBorders>
              <w:top w:val="single" w:sz="6" w:space="0" w:color="auto"/>
              <w:left w:val="single" w:sz="6" w:space="0" w:color="auto"/>
              <w:bottom w:val="single" w:sz="6" w:space="0" w:color="auto"/>
              <w:right w:val="single" w:sz="6" w:space="0" w:color="auto"/>
            </w:tcBorders>
          </w:tcPr>
          <w:p w14:paraId="63A9B8B1" w14:textId="7CDA6D21"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1F4050"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6F2E0A8"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EA14B3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CCFA5E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51C8F7E"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3B9C94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96BE0A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A96D03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26BED4D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F8873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668F30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40DC90"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1A5A82E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C724E" w:rsidRPr="008C71F4" w14:paraId="4BE72E6F"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171104E4" w14:textId="66283841" w:rsidR="008C724E" w:rsidRPr="00DC7BA4" w:rsidRDefault="008C724E" w:rsidP="008C724E">
            <w:pPr>
              <w:rPr>
                <w:sz w:val="21"/>
                <w:szCs w:val="21"/>
              </w:rPr>
            </w:pPr>
            <w:r w:rsidRPr="00DC7BA4">
              <w:rPr>
                <w:sz w:val="21"/>
                <w:szCs w:val="21"/>
              </w:rPr>
              <w:t>Malte Tängmark Roos (MP)</w:t>
            </w:r>
          </w:p>
        </w:tc>
        <w:tc>
          <w:tcPr>
            <w:tcW w:w="386" w:type="dxa"/>
            <w:tcBorders>
              <w:top w:val="single" w:sz="6" w:space="0" w:color="auto"/>
              <w:left w:val="single" w:sz="6" w:space="0" w:color="auto"/>
              <w:bottom w:val="single" w:sz="6" w:space="0" w:color="auto"/>
              <w:right w:val="single" w:sz="6" w:space="0" w:color="auto"/>
            </w:tcBorders>
          </w:tcPr>
          <w:p w14:paraId="02F54E90" w14:textId="47469055"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7D3927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AA71396"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6A733F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7824A3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C665A54"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DA41864"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B487FEE"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760B1D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0394546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C7713E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F43D4B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8437EA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305F1CF8"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C724E" w:rsidRPr="008C71F4" w14:paraId="2BFC3074"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7EED3814" w14:textId="77777777" w:rsidR="008C724E" w:rsidRPr="00DC7BA4" w:rsidRDefault="008C724E" w:rsidP="008C724E">
            <w:pPr>
              <w:rPr>
                <w:sz w:val="21"/>
                <w:szCs w:val="21"/>
              </w:rPr>
            </w:pPr>
            <w:r w:rsidRPr="00DC7BA4">
              <w:rPr>
                <w:sz w:val="21"/>
                <w:szCs w:val="21"/>
              </w:rPr>
              <w:t>Martin Melin (L)</w:t>
            </w:r>
          </w:p>
        </w:tc>
        <w:tc>
          <w:tcPr>
            <w:tcW w:w="386" w:type="dxa"/>
            <w:tcBorders>
              <w:top w:val="single" w:sz="6" w:space="0" w:color="auto"/>
              <w:left w:val="single" w:sz="6" w:space="0" w:color="auto"/>
              <w:bottom w:val="single" w:sz="6" w:space="0" w:color="auto"/>
              <w:right w:val="single" w:sz="6" w:space="0" w:color="auto"/>
            </w:tcBorders>
          </w:tcPr>
          <w:p w14:paraId="6D8D5CB6"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2A9F4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52DA66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54E8E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B779D98"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6E5823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DC097E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09117D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94B9A0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64609DA3"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98C5EB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91B616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A74D070"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2E6D239E"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C724E" w:rsidRPr="008C71F4" w14:paraId="73294489"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4DB93A2" w14:textId="77777777" w:rsidR="008C724E" w:rsidRPr="00DC7BA4" w:rsidRDefault="008C724E" w:rsidP="008C724E">
            <w:pPr>
              <w:rPr>
                <w:sz w:val="21"/>
                <w:szCs w:val="21"/>
              </w:rPr>
            </w:pPr>
            <w:r w:rsidRPr="00DC7BA4">
              <w:rPr>
                <w:sz w:val="21"/>
                <w:szCs w:val="21"/>
              </w:rPr>
              <w:t xml:space="preserve">Helena </w:t>
            </w:r>
            <w:proofErr w:type="spellStart"/>
            <w:r w:rsidRPr="00DC7BA4">
              <w:rPr>
                <w:sz w:val="21"/>
                <w:szCs w:val="21"/>
              </w:rPr>
              <w:t>Gellerman</w:t>
            </w:r>
            <w:proofErr w:type="spellEnd"/>
            <w:r w:rsidRPr="00DC7BA4">
              <w:rPr>
                <w:sz w:val="21"/>
                <w:szCs w:val="21"/>
              </w:rPr>
              <w:t xml:space="preserve"> (L)</w:t>
            </w:r>
          </w:p>
        </w:tc>
        <w:tc>
          <w:tcPr>
            <w:tcW w:w="386" w:type="dxa"/>
            <w:tcBorders>
              <w:top w:val="single" w:sz="6" w:space="0" w:color="auto"/>
              <w:left w:val="single" w:sz="6" w:space="0" w:color="auto"/>
              <w:bottom w:val="single" w:sz="6" w:space="0" w:color="auto"/>
              <w:right w:val="single" w:sz="6" w:space="0" w:color="auto"/>
            </w:tcBorders>
          </w:tcPr>
          <w:p w14:paraId="76BB57E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C27757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0D2DD9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48C48B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4CD8FC8"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D11D18F"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FA135F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6A0F8F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87CBFE0"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24D9D688"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407F74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0A6FAE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0F5012F"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423B2C8F"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C724E" w:rsidRPr="008C71F4" w14:paraId="15B36010"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11372CC4" w14:textId="77777777" w:rsidR="008C724E" w:rsidRPr="00DC7BA4" w:rsidRDefault="008C724E" w:rsidP="008C724E">
            <w:pPr>
              <w:rPr>
                <w:sz w:val="21"/>
                <w:szCs w:val="21"/>
              </w:rPr>
            </w:pPr>
            <w:r w:rsidRPr="00DC7BA4">
              <w:rPr>
                <w:sz w:val="21"/>
                <w:szCs w:val="21"/>
              </w:rPr>
              <w:t>Maj Karlsson (V)</w:t>
            </w:r>
          </w:p>
        </w:tc>
        <w:tc>
          <w:tcPr>
            <w:tcW w:w="386" w:type="dxa"/>
            <w:tcBorders>
              <w:top w:val="single" w:sz="6" w:space="0" w:color="auto"/>
              <w:left w:val="single" w:sz="6" w:space="0" w:color="auto"/>
              <w:bottom w:val="single" w:sz="6" w:space="0" w:color="auto"/>
              <w:right w:val="single" w:sz="6" w:space="0" w:color="auto"/>
            </w:tcBorders>
          </w:tcPr>
          <w:p w14:paraId="0CBD0B63" w14:textId="713D897F"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B6A8093"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FD3564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9A2AC13"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0B04884"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5DAD448"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70EB064"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991A4D2"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6D0AD7"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6945D25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6A4281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2A26F7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C9C01A7"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1" w:type="dxa"/>
            <w:tcBorders>
              <w:top w:val="single" w:sz="6" w:space="0" w:color="auto"/>
              <w:left w:val="single" w:sz="6" w:space="0" w:color="auto"/>
              <w:bottom w:val="single" w:sz="6" w:space="0" w:color="auto"/>
              <w:right w:val="single" w:sz="6" w:space="0" w:color="auto"/>
            </w:tcBorders>
          </w:tcPr>
          <w:p w14:paraId="47F8251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C724E" w:rsidRPr="008C71F4" w14:paraId="1EEFF222"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1D78F997" w14:textId="77777777" w:rsidR="008C724E" w:rsidRPr="00DC7BA4" w:rsidRDefault="008C724E" w:rsidP="008C724E">
            <w:pPr>
              <w:rPr>
                <w:sz w:val="21"/>
                <w:szCs w:val="21"/>
                <w:lang w:val="en-GB"/>
              </w:rPr>
            </w:pPr>
            <w:r w:rsidRPr="00DC7BA4">
              <w:rPr>
                <w:sz w:val="21"/>
                <w:szCs w:val="21"/>
                <w:lang w:val="en-GB"/>
              </w:rPr>
              <w:t xml:space="preserve">Ann-Christine </w:t>
            </w:r>
            <w:proofErr w:type="spellStart"/>
            <w:r w:rsidRPr="00DC7BA4">
              <w:rPr>
                <w:sz w:val="21"/>
                <w:szCs w:val="21"/>
                <w:lang w:val="en-GB"/>
              </w:rPr>
              <w:t>Frohm</w:t>
            </w:r>
            <w:proofErr w:type="spellEnd"/>
            <w:r w:rsidRPr="00DC7BA4">
              <w:rPr>
                <w:sz w:val="21"/>
                <w:szCs w:val="21"/>
                <w:lang w:val="en-GB"/>
              </w:rPr>
              <w:t xml:space="preserve"> (SD)</w:t>
            </w:r>
          </w:p>
        </w:tc>
        <w:tc>
          <w:tcPr>
            <w:tcW w:w="386" w:type="dxa"/>
            <w:tcBorders>
              <w:top w:val="single" w:sz="6" w:space="0" w:color="auto"/>
              <w:left w:val="single" w:sz="6" w:space="0" w:color="auto"/>
              <w:bottom w:val="single" w:sz="6" w:space="0" w:color="auto"/>
              <w:right w:val="single" w:sz="6" w:space="0" w:color="auto"/>
            </w:tcBorders>
          </w:tcPr>
          <w:p w14:paraId="450BDD0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732B918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697B2ADB"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3527F797"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59522223"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3EF48117"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45092A2B"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0BA39328"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1D512FB6"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gridSpan w:val="2"/>
            <w:tcBorders>
              <w:top w:val="single" w:sz="6" w:space="0" w:color="auto"/>
              <w:left w:val="single" w:sz="6" w:space="0" w:color="auto"/>
              <w:bottom w:val="single" w:sz="6" w:space="0" w:color="auto"/>
              <w:right w:val="single" w:sz="6" w:space="0" w:color="auto"/>
            </w:tcBorders>
          </w:tcPr>
          <w:p w14:paraId="4EA02C36"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71CCFE50"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60453613"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5A387036"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91" w:type="dxa"/>
            <w:tcBorders>
              <w:top w:val="single" w:sz="6" w:space="0" w:color="auto"/>
              <w:left w:val="single" w:sz="6" w:space="0" w:color="auto"/>
              <w:bottom w:val="single" w:sz="6" w:space="0" w:color="auto"/>
              <w:right w:val="single" w:sz="6" w:space="0" w:color="auto"/>
            </w:tcBorders>
          </w:tcPr>
          <w:p w14:paraId="4235A461"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C724E" w:rsidRPr="008C71F4" w14:paraId="3A1A16D8"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trPr>
        <w:tc>
          <w:tcPr>
            <w:tcW w:w="3741" w:type="dxa"/>
            <w:gridSpan w:val="2"/>
            <w:tcBorders>
              <w:top w:val="single" w:sz="6" w:space="0" w:color="auto"/>
              <w:left w:val="single" w:sz="6" w:space="0" w:color="auto"/>
              <w:bottom w:val="single" w:sz="6" w:space="0" w:color="auto"/>
              <w:right w:val="single" w:sz="6" w:space="0" w:color="auto"/>
            </w:tcBorders>
          </w:tcPr>
          <w:p w14:paraId="46ECE2C4" w14:textId="36F44062" w:rsidR="008C724E" w:rsidRPr="00DC7BA4" w:rsidRDefault="008C724E" w:rsidP="008C724E">
            <w:pPr>
              <w:rPr>
                <w:b/>
                <w:bCs/>
                <w:sz w:val="21"/>
                <w:szCs w:val="21"/>
                <w:lang w:val="en-GB"/>
              </w:rPr>
            </w:pPr>
            <w:r w:rsidRPr="00DC7BA4">
              <w:rPr>
                <w:b/>
                <w:i/>
                <w:sz w:val="21"/>
                <w:szCs w:val="21"/>
              </w:rPr>
              <w:t>EXTRA SUPPLEANTER</w:t>
            </w:r>
          </w:p>
        </w:tc>
        <w:tc>
          <w:tcPr>
            <w:tcW w:w="386" w:type="dxa"/>
            <w:tcBorders>
              <w:top w:val="single" w:sz="6" w:space="0" w:color="auto"/>
              <w:left w:val="single" w:sz="6" w:space="0" w:color="auto"/>
              <w:bottom w:val="single" w:sz="6" w:space="0" w:color="auto"/>
              <w:right w:val="single" w:sz="6" w:space="0" w:color="auto"/>
            </w:tcBorders>
          </w:tcPr>
          <w:p w14:paraId="08C44808"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6D0C11A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030F1196"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74226528"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668F9C2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2E6769C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5052B630"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10242BA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56AC5653"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gridSpan w:val="2"/>
            <w:tcBorders>
              <w:top w:val="single" w:sz="6" w:space="0" w:color="auto"/>
              <w:left w:val="single" w:sz="6" w:space="0" w:color="auto"/>
              <w:bottom w:val="single" w:sz="6" w:space="0" w:color="auto"/>
              <w:right w:val="single" w:sz="6" w:space="0" w:color="auto"/>
            </w:tcBorders>
          </w:tcPr>
          <w:p w14:paraId="2C789D1F"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2A30887A"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22F07E7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7F30ACBD"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91" w:type="dxa"/>
            <w:tcBorders>
              <w:top w:val="single" w:sz="6" w:space="0" w:color="auto"/>
              <w:left w:val="single" w:sz="6" w:space="0" w:color="auto"/>
              <w:bottom w:val="single" w:sz="6" w:space="0" w:color="auto"/>
              <w:right w:val="single" w:sz="6" w:space="0" w:color="auto"/>
            </w:tcBorders>
          </w:tcPr>
          <w:p w14:paraId="095FC520"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C724E" w:rsidRPr="008C71F4" w14:paraId="7DE2709D"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228FC309" w14:textId="608EF7A8" w:rsidR="008C724E" w:rsidRPr="00DC7BA4" w:rsidRDefault="008C724E" w:rsidP="008C724E">
            <w:pPr>
              <w:rPr>
                <w:sz w:val="21"/>
                <w:szCs w:val="21"/>
                <w:lang w:val="en-GB"/>
              </w:rPr>
            </w:pPr>
            <w:r w:rsidRPr="00DC7BA4">
              <w:rPr>
                <w:sz w:val="21"/>
                <w:szCs w:val="21"/>
                <w:lang w:val="en-GB"/>
              </w:rPr>
              <w:t>Marcus Andersson (S)</w:t>
            </w:r>
          </w:p>
        </w:tc>
        <w:tc>
          <w:tcPr>
            <w:tcW w:w="386" w:type="dxa"/>
            <w:tcBorders>
              <w:top w:val="single" w:sz="6" w:space="0" w:color="auto"/>
              <w:left w:val="single" w:sz="6" w:space="0" w:color="auto"/>
              <w:bottom w:val="single" w:sz="6" w:space="0" w:color="auto"/>
              <w:right w:val="single" w:sz="6" w:space="0" w:color="auto"/>
            </w:tcBorders>
          </w:tcPr>
          <w:p w14:paraId="0039E732" w14:textId="314F2CF3"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4867221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379467D0" w14:textId="6B36D325"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535F5E0B"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0CA7B0C7"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1835818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57B723EF"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27EA6663"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6666A048"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gridSpan w:val="2"/>
            <w:tcBorders>
              <w:top w:val="single" w:sz="6" w:space="0" w:color="auto"/>
              <w:left w:val="single" w:sz="6" w:space="0" w:color="auto"/>
              <w:bottom w:val="single" w:sz="6" w:space="0" w:color="auto"/>
              <w:right w:val="single" w:sz="6" w:space="0" w:color="auto"/>
            </w:tcBorders>
          </w:tcPr>
          <w:p w14:paraId="0A1FCC77"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00F3B0B3"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1FCE70B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4DC7AE7E"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91" w:type="dxa"/>
            <w:tcBorders>
              <w:top w:val="single" w:sz="6" w:space="0" w:color="auto"/>
              <w:left w:val="single" w:sz="6" w:space="0" w:color="auto"/>
              <w:bottom w:val="single" w:sz="6" w:space="0" w:color="auto"/>
              <w:right w:val="single" w:sz="6" w:space="0" w:color="auto"/>
            </w:tcBorders>
          </w:tcPr>
          <w:p w14:paraId="007E0715"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C724E" w:rsidRPr="008C71F4" w14:paraId="6E667FD5" w14:textId="77777777" w:rsidTr="008C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38A2932A" w14:textId="4261AF05" w:rsidR="008C724E" w:rsidRPr="00DC7BA4" w:rsidRDefault="008C724E" w:rsidP="008C724E">
            <w:pPr>
              <w:rPr>
                <w:sz w:val="21"/>
                <w:szCs w:val="21"/>
                <w:lang w:val="en-GB"/>
              </w:rPr>
            </w:pPr>
            <w:r w:rsidRPr="00DC7BA4">
              <w:rPr>
                <w:sz w:val="21"/>
                <w:szCs w:val="21"/>
                <w:lang w:val="en-GB"/>
              </w:rPr>
              <w:t>Lena Bäckelin (S)</w:t>
            </w:r>
          </w:p>
        </w:tc>
        <w:tc>
          <w:tcPr>
            <w:tcW w:w="386" w:type="dxa"/>
            <w:tcBorders>
              <w:top w:val="single" w:sz="6" w:space="0" w:color="auto"/>
              <w:left w:val="single" w:sz="6" w:space="0" w:color="auto"/>
              <w:bottom w:val="single" w:sz="6" w:space="0" w:color="auto"/>
              <w:right w:val="single" w:sz="6" w:space="0" w:color="auto"/>
            </w:tcBorders>
          </w:tcPr>
          <w:p w14:paraId="4FF494CA" w14:textId="4C626088"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386" w:type="dxa"/>
            <w:tcBorders>
              <w:top w:val="single" w:sz="6" w:space="0" w:color="auto"/>
              <w:left w:val="single" w:sz="6" w:space="0" w:color="auto"/>
              <w:bottom w:val="single" w:sz="6" w:space="0" w:color="auto"/>
              <w:right w:val="single" w:sz="6" w:space="0" w:color="auto"/>
            </w:tcBorders>
          </w:tcPr>
          <w:p w14:paraId="74FCDDC0"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23D3FCD2" w14:textId="7F5523CC"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386" w:type="dxa"/>
            <w:tcBorders>
              <w:top w:val="single" w:sz="6" w:space="0" w:color="auto"/>
              <w:left w:val="single" w:sz="6" w:space="0" w:color="auto"/>
              <w:bottom w:val="single" w:sz="6" w:space="0" w:color="auto"/>
              <w:right w:val="single" w:sz="6" w:space="0" w:color="auto"/>
            </w:tcBorders>
          </w:tcPr>
          <w:p w14:paraId="1696D7B0"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33DD34C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483EBF30"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2A3968CF"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777694E7"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1B3B5B9B"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gridSpan w:val="2"/>
            <w:tcBorders>
              <w:top w:val="single" w:sz="6" w:space="0" w:color="auto"/>
              <w:left w:val="single" w:sz="6" w:space="0" w:color="auto"/>
              <w:bottom w:val="single" w:sz="6" w:space="0" w:color="auto"/>
              <w:right w:val="single" w:sz="6" w:space="0" w:color="auto"/>
            </w:tcBorders>
          </w:tcPr>
          <w:p w14:paraId="4F35FC2F"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65187DB9"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779C1C90"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6" w:type="dxa"/>
            <w:tcBorders>
              <w:top w:val="single" w:sz="6" w:space="0" w:color="auto"/>
              <w:left w:val="single" w:sz="6" w:space="0" w:color="auto"/>
              <w:bottom w:val="single" w:sz="6" w:space="0" w:color="auto"/>
              <w:right w:val="single" w:sz="6" w:space="0" w:color="auto"/>
            </w:tcBorders>
          </w:tcPr>
          <w:p w14:paraId="3B00B1E8"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91" w:type="dxa"/>
            <w:tcBorders>
              <w:top w:val="single" w:sz="6" w:space="0" w:color="auto"/>
              <w:left w:val="single" w:sz="6" w:space="0" w:color="auto"/>
              <w:bottom w:val="single" w:sz="6" w:space="0" w:color="auto"/>
              <w:right w:val="single" w:sz="6" w:space="0" w:color="auto"/>
            </w:tcBorders>
          </w:tcPr>
          <w:p w14:paraId="24B5D2D8"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C724E" w:rsidRPr="008C71F4" w14:paraId="25B401AF" w14:textId="77777777" w:rsidTr="00DC7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3692" w:type="dxa"/>
          </w:tcPr>
          <w:p w14:paraId="7628D478"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sidRPr="008C71F4">
              <w:rPr>
                <w:sz w:val="20"/>
              </w:rPr>
              <w:t>N = Närvarande</w:t>
            </w:r>
          </w:p>
        </w:tc>
        <w:tc>
          <w:tcPr>
            <w:tcW w:w="5458" w:type="dxa"/>
            <w:gridSpan w:val="16"/>
          </w:tcPr>
          <w:p w14:paraId="176C02C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sidRPr="008C71F4">
              <w:rPr>
                <w:sz w:val="20"/>
              </w:rPr>
              <w:t>X = ledamöter som deltagit i handläggningen</w:t>
            </w:r>
          </w:p>
        </w:tc>
      </w:tr>
      <w:tr w:rsidR="008C724E" w:rsidRPr="008C71F4" w14:paraId="3F592F35" w14:textId="77777777" w:rsidTr="00DC7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3692" w:type="dxa"/>
          </w:tcPr>
          <w:p w14:paraId="05B16B8C"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R = omröstning med rösträkning</w:t>
            </w:r>
          </w:p>
        </w:tc>
        <w:tc>
          <w:tcPr>
            <w:tcW w:w="5458" w:type="dxa"/>
            <w:gridSpan w:val="16"/>
          </w:tcPr>
          <w:p w14:paraId="02778C97" w14:textId="77777777" w:rsidR="008C724E" w:rsidRPr="008C71F4" w:rsidRDefault="008C724E" w:rsidP="008C72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O = ledamöter som har varit närvarande men inte deltagit</w:t>
            </w:r>
          </w:p>
        </w:tc>
      </w:tr>
      <w:bookmarkEnd w:id="2"/>
    </w:tbl>
    <w:p w14:paraId="688FE1DF" w14:textId="77777777" w:rsidR="00D92469" w:rsidRPr="00DC7BA4" w:rsidRDefault="00D92469" w:rsidP="00DC7BA4">
      <w:pPr>
        <w:tabs>
          <w:tab w:val="left" w:pos="1701"/>
        </w:tabs>
        <w:rPr>
          <w:sz w:val="2"/>
          <w:szCs w:val="2"/>
        </w:rPr>
      </w:pPr>
    </w:p>
    <w:sectPr w:rsidR="00D92469" w:rsidRPr="00DC7BA4" w:rsidSect="00592BE9">
      <w:pgSz w:w="11906" w:h="16838"/>
      <w:pgMar w:top="851" w:right="1134" w:bottom="1134"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40738" w14:textId="77777777" w:rsidR="00DC7BA4" w:rsidRDefault="00DC7BA4" w:rsidP="00DC7BA4">
      <w:r>
        <w:separator/>
      </w:r>
    </w:p>
  </w:endnote>
  <w:endnote w:type="continuationSeparator" w:id="0">
    <w:p w14:paraId="46CD7F8A" w14:textId="77777777" w:rsidR="00DC7BA4" w:rsidRDefault="00DC7BA4" w:rsidP="00DC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D8C03" w14:textId="77777777" w:rsidR="00DC7BA4" w:rsidRDefault="00DC7BA4" w:rsidP="00DC7BA4">
      <w:r>
        <w:separator/>
      </w:r>
    </w:p>
  </w:footnote>
  <w:footnote w:type="continuationSeparator" w:id="0">
    <w:p w14:paraId="5D92CDFF" w14:textId="77777777" w:rsidR="00DC7BA4" w:rsidRDefault="00DC7BA4" w:rsidP="00DC7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D3B4B8A"/>
    <w:multiLevelType w:val="hybridMultilevel"/>
    <w:tmpl w:val="416ADE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2BE35C1E"/>
    <w:multiLevelType w:val="hybridMultilevel"/>
    <w:tmpl w:val="CB3AF6D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4F0205C"/>
    <w:multiLevelType w:val="hybridMultilevel"/>
    <w:tmpl w:val="5C0EFB6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93E2094"/>
    <w:multiLevelType w:val="hybridMultilevel"/>
    <w:tmpl w:val="ED6E2262"/>
    <w:lvl w:ilvl="0" w:tplc="7BC825A8">
      <w:start w:val="1"/>
      <w:numFmt w:val="decimal"/>
      <w:lvlText w:val="%1."/>
      <w:lvlJc w:val="left"/>
      <w:pPr>
        <w:ind w:left="1746" w:hanging="360"/>
      </w:pPr>
      <w:rPr>
        <w:b/>
        <w:bCs w:val="0"/>
        <w:i w:val="0"/>
        <w:i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5" w15:restartNumberingAfterBreak="0">
    <w:nsid w:val="6B67248A"/>
    <w:multiLevelType w:val="hybridMultilevel"/>
    <w:tmpl w:val="0B201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3342"/>
    <w:rsid w:val="00004002"/>
    <w:rsid w:val="00004DCB"/>
    <w:rsid w:val="0000744F"/>
    <w:rsid w:val="00012D39"/>
    <w:rsid w:val="00013514"/>
    <w:rsid w:val="0001638B"/>
    <w:rsid w:val="00016B3F"/>
    <w:rsid w:val="000201BF"/>
    <w:rsid w:val="00025ECC"/>
    <w:rsid w:val="000311F2"/>
    <w:rsid w:val="0003389F"/>
    <w:rsid w:val="0003470E"/>
    <w:rsid w:val="00034CDD"/>
    <w:rsid w:val="00035496"/>
    <w:rsid w:val="00035F7D"/>
    <w:rsid w:val="00037C4E"/>
    <w:rsid w:val="00037EDF"/>
    <w:rsid w:val="0004283E"/>
    <w:rsid w:val="00043563"/>
    <w:rsid w:val="000641CD"/>
    <w:rsid w:val="00064405"/>
    <w:rsid w:val="00070904"/>
    <w:rsid w:val="00071C98"/>
    <w:rsid w:val="00073002"/>
    <w:rsid w:val="000822C0"/>
    <w:rsid w:val="000833DF"/>
    <w:rsid w:val="000854D9"/>
    <w:rsid w:val="00086452"/>
    <w:rsid w:val="00090BEF"/>
    <w:rsid w:val="000910E8"/>
    <w:rsid w:val="000925AE"/>
    <w:rsid w:val="0009468C"/>
    <w:rsid w:val="00097B8F"/>
    <w:rsid w:val="000A10F5"/>
    <w:rsid w:val="000A195C"/>
    <w:rsid w:val="000A2410"/>
    <w:rsid w:val="000A3EB1"/>
    <w:rsid w:val="000A5E12"/>
    <w:rsid w:val="000A746F"/>
    <w:rsid w:val="000B0E4C"/>
    <w:rsid w:val="000B1341"/>
    <w:rsid w:val="000B222F"/>
    <w:rsid w:val="000B2293"/>
    <w:rsid w:val="000B2877"/>
    <w:rsid w:val="000B36D4"/>
    <w:rsid w:val="000B7C05"/>
    <w:rsid w:val="000B7ED3"/>
    <w:rsid w:val="000C0F16"/>
    <w:rsid w:val="000D0939"/>
    <w:rsid w:val="000D3043"/>
    <w:rsid w:val="000D4D83"/>
    <w:rsid w:val="000D5C99"/>
    <w:rsid w:val="000D5D60"/>
    <w:rsid w:val="000D76AA"/>
    <w:rsid w:val="000E13F0"/>
    <w:rsid w:val="000E3CCF"/>
    <w:rsid w:val="000E59DD"/>
    <w:rsid w:val="000E699C"/>
    <w:rsid w:val="000E707A"/>
    <w:rsid w:val="000F0768"/>
    <w:rsid w:val="000F2258"/>
    <w:rsid w:val="000F47DE"/>
    <w:rsid w:val="000F4B22"/>
    <w:rsid w:val="000F6396"/>
    <w:rsid w:val="000F6C0E"/>
    <w:rsid w:val="000F7279"/>
    <w:rsid w:val="001018B5"/>
    <w:rsid w:val="00102BE9"/>
    <w:rsid w:val="00104694"/>
    <w:rsid w:val="00111F56"/>
    <w:rsid w:val="0012168C"/>
    <w:rsid w:val="00121F9D"/>
    <w:rsid w:val="00122F09"/>
    <w:rsid w:val="0012331A"/>
    <w:rsid w:val="001238F7"/>
    <w:rsid w:val="001308F8"/>
    <w:rsid w:val="0013227F"/>
    <w:rsid w:val="00133B7E"/>
    <w:rsid w:val="001345BA"/>
    <w:rsid w:val="00137E14"/>
    <w:rsid w:val="00140387"/>
    <w:rsid w:val="00140CDC"/>
    <w:rsid w:val="00142129"/>
    <w:rsid w:val="001442A0"/>
    <w:rsid w:val="00144FCB"/>
    <w:rsid w:val="00147ECA"/>
    <w:rsid w:val="001507C0"/>
    <w:rsid w:val="001522CE"/>
    <w:rsid w:val="001542C9"/>
    <w:rsid w:val="00160A88"/>
    <w:rsid w:val="00161AA6"/>
    <w:rsid w:val="001631CE"/>
    <w:rsid w:val="001661B3"/>
    <w:rsid w:val="00166E59"/>
    <w:rsid w:val="00167FCF"/>
    <w:rsid w:val="00173B7A"/>
    <w:rsid w:val="00180B5C"/>
    <w:rsid w:val="00183B4D"/>
    <w:rsid w:val="00184C32"/>
    <w:rsid w:val="00186BCD"/>
    <w:rsid w:val="0019026A"/>
    <w:rsid w:val="00191657"/>
    <w:rsid w:val="0019207A"/>
    <w:rsid w:val="0019469E"/>
    <w:rsid w:val="001A0A7C"/>
    <w:rsid w:val="001A1578"/>
    <w:rsid w:val="001A30E8"/>
    <w:rsid w:val="001A70AA"/>
    <w:rsid w:val="001B1870"/>
    <w:rsid w:val="001B463E"/>
    <w:rsid w:val="001C213A"/>
    <w:rsid w:val="001C6099"/>
    <w:rsid w:val="001C6194"/>
    <w:rsid w:val="001C74B4"/>
    <w:rsid w:val="001D0ED9"/>
    <w:rsid w:val="001D4393"/>
    <w:rsid w:val="001E1EE0"/>
    <w:rsid w:val="001E1FAC"/>
    <w:rsid w:val="001F1623"/>
    <w:rsid w:val="001F67F5"/>
    <w:rsid w:val="001F7DAA"/>
    <w:rsid w:val="00207218"/>
    <w:rsid w:val="0021301E"/>
    <w:rsid w:val="00214A77"/>
    <w:rsid w:val="002174A8"/>
    <w:rsid w:val="0022241F"/>
    <w:rsid w:val="002240E5"/>
    <w:rsid w:val="002348E1"/>
    <w:rsid w:val="00234B75"/>
    <w:rsid w:val="002373C0"/>
    <w:rsid w:val="00240790"/>
    <w:rsid w:val="00244B2A"/>
    <w:rsid w:val="00245992"/>
    <w:rsid w:val="00246D79"/>
    <w:rsid w:val="00246FAC"/>
    <w:rsid w:val="002544E0"/>
    <w:rsid w:val="0025581D"/>
    <w:rsid w:val="00256352"/>
    <w:rsid w:val="00256C69"/>
    <w:rsid w:val="002615F8"/>
    <w:rsid w:val="002624FF"/>
    <w:rsid w:val="00267857"/>
    <w:rsid w:val="0027029D"/>
    <w:rsid w:val="002720CA"/>
    <w:rsid w:val="00272F0A"/>
    <w:rsid w:val="00274266"/>
    <w:rsid w:val="00274DF1"/>
    <w:rsid w:val="00275CD2"/>
    <w:rsid w:val="00275E80"/>
    <w:rsid w:val="00276013"/>
    <w:rsid w:val="00276F72"/>
    <w:rsid w:val="00277F93"/>
    <w:rsid w:val="00285DF8"/>
    <w:rsid w:val="00286838"/>
    <w:rsid w:val="00291A4D"/>
    <w:rsid w:val="002964E2"/>
    <w:rsid w:val="00296D10"/>
    <w:rsid w:val="002A009E"/>
    <w:rsid w:val="002A0660"/>
    <w:rsid w:val="002A587B"/>
    <w:rsid w:val="002B1854"/>
    <w:rsid w:val="002B194F"/>
    <w:rsid w:val="002B46F6"/>
    <w:rsid w:val="002B4EF3"/>
    <w:rsid w:val="002B51DB"/>
    <w:rsid w:val="002B5686"/>
    <w:rsid w:val="002C03CD"/>
    <w:rsid w:val="002C361F"/>
    <w:rsid w:val="002C3CC1"/>
    <w:rsid w:val="002C4572"/>
    <w:rsid w:val="002C4E9D"/>
    <w:rsid w:val="002C50E7"/>
    <w:rsid w:val="002D0A16"/>
    <w:rsid w:val="002D2AB5"/>
    <w:rsid w:val="002E1614"/>
    <w:rsid w:val="002E7A1E"/>
    <w:rsid w:val="002F284C"/>
    <w:rsid w:val="002F29D2"/>
    <w:rsid w:val="002F4D4C"/>
    <w:rsid w:val="003075C2"/>
    <w:rsid w:val="003102EF"/>
    <w:rsid w:val="00313E6F"/>
    <w:rsid w:val="00314F14"/>
    <w:rsid w:val="00315D18"/>
    <w:rsid w:val="003164B8"/>
    <w:rsid w:val="00316A79"/>
    <w:rsid w:val="00325DC6"/>
    <w:rsid w:val="00326373"/>
    <w:rsid w:val="003276CE"/>
    <w:rsid w:val="00327E0E"/>
    <w:rsid w:val="00335BC5"/>
    <w:rsid w:val="003378A2"/>
    <w:rsid w:val="00340F42"/>
    <w:rsid w:val="00345307"/>
    <w:rsid w:val="0035321B"/>
    <w:rsid w:val="0035624B"/>
    <w:rsid w:val="00360479"/>
    <w:rsid w:val="00362805"/>
    <w:rsid w:val="00363647"/>
    <w:rsid w:val="0036472B"/>
    <w:rsid w:val="003649DD"/>
    <w:rsid w:val="00366CA6"/>
    <w:rsid w:val="003671D1"/>
    <w:rsid w:val="00371E70"/>
    <w:rsid w:val="00373F43"/>
    <w:rsid w:val="003745F4"/>
    <w:rsid w:val="003748F1"/>
    <w:rsid w:val="00374AAE"/>
    <w:rsid w:val="0037567A"/>
    <w:rsid w:val="00376680"/>
    <w:rsid w:val="00380417"/>
    <w:rsid w:val="003815DF"/>
    <w:rsid w:val="003837CD"/>
    <w:rsid w:val="00384FC1"/>
    <w:rsid w:val="0038654F"/>
    <w:rsid w:val="00387626"/>
    <w:rsid w:val="00387D06"/>
    <w:rsid w:val="003902E7"/>
    <w:rsid w:val="003918D2"/>
    <w:rsid w:val="00391A25"/>
    <w:rsid w:val="00394192"/>
    <w:rsid w:val="003952A4"/>
    <w:rsid w:val="0039591D"/>
    <w:rsid w:val="00395E54"/>
    <w:rsid w:val="003970ED"/>
    <w:rsid w:val="003A12AC"/>
    <w:rsid w:val="003A48EB"/>
    <w:rsid w:val="003A6D08"/>
    <w:rsid w:val="003A7282"/>
    <w:rsid w:val="003A729A"/>
    <w:rsid w:val="003B0182"/>
    <w:rsid w:val="003B21BE"/>
    <w:rsid w:val="003B6061"/>
    <w:rsid w:val="003B642A"/>
    <w:rsid w:val="003C4FCF"/>
    <w:rsid w:val="003D02E2"/>
    <w:rsid w:val="003D170F"/>
    <w:rsid w:val="003D2B22"/>
    <w:rsid w:val="003D309C"/>
    <w:rsid w:val="003D3213"/>
    <w:rsid w:val="003D65DF"/>
    <w:rsid w:val="003E29F6"/>
    <w:rsid w:val="003E3027"/>
    <w:rsid w:val="003E305E"/>
    <w:rsid w:val="003E60DD"/>
    <w:rsid w:val="003E64FD"/>
    <w:rsid w:val="003F17B7"/>
    <w:rsid w:val="003F3C29"/>
    <w:rsid w:val="003F49FA"/>
    <w:rsid w:val="003F642F"/>
    <w:rsid w:val="003F76C0"/>
    <w:rsid w:val="004030B9"/>
    <w:rsid w:val="0040375C"/>
    <w:rsid w:val="004042FE"/>
    <w:rsid w:val="00406E1F"/>
    <w:rsid w:val="00413EC3"/>
    <w:rsid w:val="0041580F"/>
    <w:rsid w:val="0041582D"/>
    <w:rsid w:val="00416EC2"/>
    <w:rsid w:val="00417945"/>
    <w:rsid w:val="004206DB"/>
    <w:rsid w:val="00423BDD"/>
    <w:rsid w:val="004245AC"/>
    <w:rsid w:val="00425991"/>
    <w:rsid w:val="00431913"/>
    <w:rsid w:val="00433D1B"/>
    <w:rsid w:val="00437AEB"/>
    <w:rsid w:val="00442491"/>
    <w:rsid w:val="00445589"/>
    <w:rsid w:val="00446353"/>
    <w:rsid w:val="00446C86"/>
    <w:rsid w:val="00450434"/>
    <w:rsid w:val="0045270F"/>
    <w:rsid w:val="00455642"/>
    <w:rsid w:val="00457253"/>
    <w:rsid w:val="0046308D"/>
    <w:rsid w:val="00465100"/>
    <w:rsid w:val="004673D5"/>
    <w:rsid w:val="00471846"/>
    <w:rsid w:val="00471F07"/>
    <w:rsid w:val="00472E9B"/>
    <w:rsid w:val="00475E76"/>
    <w:rsid w:val="00481B64"/>
    <w:rsid w:val="00482C15"/>
    <w:rsid w:val="0048563B"/>
    <w:rsid w:val="00494D6F"/>
    <w:rsid w:val="00497F45"/>
    <w:rsid w:val="004A0DC8"/>
    <w:rsid w:val="004A0EF6"/>
    <w:rsid w:val="004A3C1A"/>
    <w:rsid w:val="004B413E"/>
    <w:rsid w:val="004B46EB"/>
    <w:rsid w:val="004B5542"/>
    <w:rsid w:val="004B6772"/>
    <w:rsid w:val="004B6D8F"/>
    <w:rsid w:val="004C0D97"/>
    <w:rsid w:val="004C15E6"/>
    <w:rsid w:val="004C27C6"/>
    <w:rsid w:val="004C5D4F"/>
    <w:rsid w:val="004C6112"/>
    <w:rsid w:val="004D3A1E"/>
    <w:rsid w:val="004D45EC"/>
    <w:rsid w:val="004D717F"/>
    <w:rsid w:val="004E0699"/>
    <w:rsid w:val="004E28A2"/>
    <w:rsid w:val="004E32CA"/>
    <w:rsid w:val="004E6175"/>
    <w:rsid w:val="004E7397"/>
    <w:rsid w:val="004F14A4"/>
    <w:rsid w:val="004F1B55"/>
    <w:rsid w:val="004F397B"/>
    <w:rsid w:val="004F4677"/>
    <w:rsid w:val="004F680C"/>
    <w:rsid w:val="004F7851"/>
    <w:rsid w:val="004F7B7D"/>
    <w:rsid w:val="0050040F"/>
    <w:rsid w:val="0050149F"/>
    <w:rsid w:val="00502075"/>
    <w:rsid w:val="005028BE"/>
    <w:rsid w:val="00503E26"/>
    <w:rsid w:val="00506502"/>
    <w:rsid w:val="005108E6"/>
    <w:rsid w:val="00510E72"/>
    <w:rsid w:val="00511E86"/>
    <w:rsid w:val="0051376D"/>
    <w:rsid w:val="00514F67"/>
    <w:rsid w:val="00517E7E"/>
    <w:rsid w:val="00522A1A"/>
    <w:rsid w:val="005300FA"/>
    <w:rsid w:val="00532CDD"/>
    <w:rsid w:val="00533D68"/>
    <w:rsid w:val="00533E12"/>
    <w:rsid w:val="00540AE9"/>
    <w:rsid w:val="00541047"/>
    <w:rsid w:val="0054365E"/>
    <w:rsid w:val="00543F05"/>
    <w:rsid w:val="00546F94"/>
    <w:rsid w:val="00553F72"/>
    <w:rsid w:val="00554349"/>
    <w:rsid w:val="00555EB7"/>
    <w:rsid w:val="00563737"/>
    <w:rsid w:val="00565087"/>
    <w:rsid w:val="0056689D"/>
    <w:rsid w:val="005709FB"/>
    <w:rsid w:val="00571ABB"/>
    <w:rsid w:val="005727BD"/>
    <w:rsid w:val="00574036"/>
    <w:rsid w:val="00574897"/>
    <w:rsid w:val="00581568"/>
    <w:rsid w:val="00582618"/>
    <w:rsid w:val="00583300"/>
    <w:rsid w:val="00585B29"/>
    <w:rsid w:val="00592BE9"/>
    <w:rsid w:val="005A3782"/>
    <w:rsid w:val="005B0262"/>
    <w:rsid w:val="005B10BF"/>
    <w:rsid w:val="005B13B2"/>
    <w:rsid w:val="005B1C6E"/>
    <w:rsid w:val="005B2625"/>
    <w:rsid w:val="005B4FDD"/>
    <w:rsid w:val="005C1541"/>
    <w:rsid w:val="005C1EAD"/>
    <w:rsid w:val="005C2F5F"/>
    <w:rsid w:val="005C3A33"/>
    <w:rsid w:val="005D0343"/>
    <w:rsid w:val="005D5B68"/>
    <w:rsid w:val="005D7A4F"/>
    <w:rsid w:val="005E12EA"/>
    <w:rsid w:val="005E13C8"/>
    <w:rsid w:val="005E28B9"/>
    <w:rsid w:val="005E439C"/>
    <w:rsid w:val="005E4C3F"/>
    <w:rsid w:val="005F3182"/>
    <w:rsid w:val="005F422B"/>
    <w:rsid w:val="005F4792"/>
    <w:rsid w:val="005F493C"/>
    <w:rsid w:val="005F53D6"/>
    <w:rsid w:val="005F57D4"/>
    <w:rsid w:val="006115FA"/>
    <w:rsid w:val="00612132"/>
    <w:rsid w:val="00613B07"/>
    <w:rsid w:val="00614540"/>
    <w:rsid w:val="00614844"/>
    <w:rsid w:val="006150AA"/>
    <w:rsid w:val="00627372"/>
    <w:rsid w:val="00627FB0"/>
    <w:rsid w:val="00636DF4"/>
    <w:rsid w:val="006378D7"/>
    <w:rsid w:val="00640261"/>
    <w:rsid w:val="0064351E"/>
    <w:rsid w:val="00647BE8"/>
    <w:rsid w:val="006604CB"/>
    <w:rsid w:val="00660B01"/>
    <w:rsid w:val="00662C0B"/>
    <w:rsid w:val="0066354B"/>
    <w:rsid w:val="0066399F"/>
    <w:rsid w:val="00663FC1"/>
    <w:rsid w:val="00666516"/>
    <w:rsid w:val="00674171"/>
    <w:rsid w:val="00681B04"/>
    <w:rsid w:val="00684496"/>
    <w:rsid w:val="00694A06"/>
    <w:rsid w:val="00697EB5"/>
    <w:rsid w:val="006A10E7"/>
    <w:rsid w:val="006A511D"/>
    <w:rsid w:val="006B62D9"/>
    <w:rsid w:val="006B7B0C"/>
    <w:rsid w:val="006C21FA"/>
    <w:rsid w:val="006C33F2"/>
    <w:rsid w:val="006C34A5"/>
    <w:rsid w:val="006C5554"/>
    <w:rsid w:val="006D3126"/>
    <w:rsid w:val="006D5165"/>
    <w:rsid w:val="006D7353"/>
    <w:rsid w:val="006E1BFC"/>
    <w:rsid w:val="006F03D9"/>
    <w:rsid w:val="006F5FFE"/>
    <w:rsid w:val="007005D9"/>
    <w:rsid w:val="00700B35"/>
    <w:rsid w:val="00722669"/>
    <w:rsid w:val="00723D66"/>
    <w:rsid w:val="0072602E"/>
    <w:rsid w:val="00726644"/>
    <w:rsid w:val="00726EE5"/>
    <w:rsid w:val="0073064C"/>
    <w:rsid w:val="00731EE4"/>
    <w:rsid w:val="007362D7"/>
    <w:rsid w:val="00736A59"/>
    <w:rsid w:val="00737785"/>
    <w:rsid w:val="00750FF0"/>
    <w:rsid w:val="007515BB"/>
    <w:rsid w:val="00751CCC"/>
    <w:rsid w:val="0075315C"/>
    <w:rsid w:val="007534D9"/>
    <w:rsid w:val="00755469"/>
    <w:rsid w:val="007557B6"/>
    <w:rsid w:val="00755B50"/>
    <w:rsid w:val="007570C9"/>
    <w:rsid w:val="0075792B"/>
    <w:rsid w:val="00760E17"/>
    <w:rsid w:val="00767BDA"/>
    <w:rsid w:val="00771B76"/>
    <w:rsid w:val="007747AD"/>
    <w:rsid w:val="007753F1"/>
    <w:rsid w:val="007773BF"/>
    <w:rsid w:val="007775D0"/>
    <w:rsid w:val="00780544"/>
    <w:rsid w:val="00780720"/>
    <w:rsid w:val="00785299"/>
    <w:rsid w:val="00785470"/>
    <w:rsid w:val="00791AAB"/>
    <w:rsid w:val="007A17C6"/>
    <w:rsid w:val="007A775A"/>
    <w:rsid w:val="007B2157"/>
    <w:rsid w:val="007C4791"/>
    <w:rsid w:val="007C4DC2"/>
    <w:rsid w:val="007C61E3"/>
    <w:rsid w:val="007C7574"/>
    <w:rsid w:val="007D2629"/>
    <w:rsid w:val="007D4AEF"/>
    <w:rsid w:val="007E1B8E"/>
    <w:rsid w:val="007E1E42"/>
    <w:rsid w:val="007E1FAE"/>
    <w:rsid w:val="007E3F0D"/>
    <w:rsid w:val="007E4B5A"/>
    <w:rsid w:val="007F2539"/>
    <w:rsid w:val="007F2EDA"/>
    <w:rsid w:val="007F465A"/>
    <w:rsid w:val="007F55E5"/>
    <w:rsid w:val="007F6B0D"/>
    <w:rsid w:val="007F78E4"/>
    <w:rsid w:val="008015D8"/>
    <w:rsid w:val="00801A7D"/>
    <w:rsid w:val="008020C2"/>
    <w:rsid w:val="00802773"/>
    <w:rsid w:val="00802FF2"/>
    <w:rsid w:val="0080351C"/>
    <w:rsid w:val="0080789B"/>
    <w:rsid w:val="00815B5B"/>
    <w:rsid w:val="0081772D"/>
    <w:rsid w:val="00820AC7"/>
    <w:rsid w:val="00822226"/>
    <w:rsid w:val="00832238"/>
    <w:rsid w:val="00832411"/>
    <w:rsid w:val="00834A36"/>
    <w:rsid w:val="00834B38"/>
    <w:rsid w:val="00835811"/>
    <w:rsid w:val="00835DF4"/>
    <w:rsid w:val="008378F7"/>
    <w:rsid w:val="0084012B"/>
    <w:rsid w:val="00841280"/>
    <w:rsid w:val="00843FF8"/>
    <w:rsid w:val="00846E56"/>
    <w:rsid w:val="00851785"/>
    <w:rsid w:val="008525D5"/>
    <w:rsid w:val="00853FCC"/>
    <w:rsid w:val="008557FA"/>
    <w:rsid w:val="008564A1"/>
    <w:rsid w:val="00857CD4"/>
    <w:rsid w:val="0086262B"/>
    <w:rsid w:val="00867DAE"/>
    <w:rsid w:val="00872F1E"/>
    <w:rsid w:val="0087359E"/>
    <w:rsid w:val="008808A5"/>
    <w:rsid w:val="008844B7"/>
    <w:rsid w:val="00885563"/>
    <w:rsid w:val="0088687F"/>
    <w:rsid w:val="0088705A"/>
    <w:rsid w:val="008958A1"/>
    <w:rsid w:val="00895CD0"/>
    <w:rsid w:val="00897089"/>
    <w:rsid w:val="00897D44"/>
    <w:rsid w:val="008A3F7B"/>
    <w:rsid w:val="008A4E5F"/>
    <w:rsid w:val="008A5327"/>
    <w:rsid w:val="008B6454"/>
    <w:rsid w:val="008C2DE4"/>
    <w:rsid w:val="008C68ED"/>
    <w:rsid w:val="008C71F4"/>
    <w:rsid w:val="008C724E"/>
    <w:rsid w:val="008D12B1"/>
    <w:rsid w:val="008D49B9"/>
    <w:rsid w:val="008D772E"/>
    <w:rsid w:val="008E297D"/>
    <w:rsid w:val="008E4FA1"/>
    <w:rsid w:val="008E72AD"/>
    <w:rsid w:val="008F1A6E"/>
    <w:rsid w:val="008F1D3E"/>
    <w:rsid w:val="008F475F"/>
    <w:rsid w:val="008F4D68"/>
    <w:rsid w:val="008F5104"/>
    <w:rsid w:val="008F656A"/>
    <w:rsid w:val="008F79F2"/>
    <w:rsid w:val="00902073"/>
    <w:rsid w:val="009033BA"/>
    <w:rsid w:val="00904EAF"/>
    <w:rsid w:val="00904F43"/>
    <w:rsid w:val="00906C2D"/>
    <w:rsid w:val="00910FDE"/>
    <w:rsid w:val="0091289F"/>
    <w:rsid w:val="00915674"/>
    <w:rsid w:val="009161EA"/>
    <w:rsid w:val="00920599"/>
    <w:rsid w:val="009216D5"/>
    <w:rsid w:val="00921E58"/>
    <w:rsid w:val="00923554"/>
    <w:rsid w:val="009249A0"/>
    <w:rsid w:val="0092600A"/>
    <w:rsid w:val="00926304"/>
    <w:rsid w:val="009304ED"/>
    <w:rsid w:val="00937BD3"/>
    <w:rsid w:val="00937BF3"/>
    <w:rsid w:val="00941E57"/>
    <w:rsid w:val="009422FF"/>
    <w:rsid w:val="009450D8"/>
    <w:rsid w:val="00946978"/>
    <w:rsid w:val="00947E4C"/>
    <w:rsid w:val="0095079D"/>
    <w:rsid w:val="00950F8B"/>
    <w:rsid w:val="00953D59"/>
    <w:rsid w:val="00954010"/>
    <w:rsid w:val="009609ED"/>
    <w:rsid w:val="0096238C"/>
    <w:rsid w:val="0096348C"/>
    <w:rsid w:val="00963957"/>
    <w:rsid w:val="009649D6"/>
    <w:rsid w:val="00973D8B"/>
    <w:rsid w:val="0097572A"/>
    <w:rsid w:val="009760E3"/>
    <w:rsid w:val="009801E5"/>
    <w:rsid w:val="009815DB"/>
    <w:rsid w:val="00984F1C"/>
    <w:rsid w:val="00986D7D"/>
    <w:rsid w:val="009938A7"/>
    <w:rsid w:val="00994644"/>
    <w:rsid w:val="00994F6E"/>
    <w:rsid w:val="009A06C3"/>
    <w:rsid w:val="009A3449"/>
    <w:rsid w:val="009A54AC"/>
    <w:rsid w:val="009A68FE"/>
    <w:rsid w:val="009B0A01"/>
    <w:rsid w:val="009B0E9B"/>
    <w:rsid w:val="009B12AC"/>
    <w:rsid w:val="009B2217"/>
    <w:rsid w:val="009B33D5"/>
    <w:rsid w:val="009C18C0"/>
    <w:rsid w:val="009C3B62"/>
    <w:rsid w:val="009C3BE7"/>
    <w:rsid w:val="009D0348"/>
    <w:rsid w:val="009D19B3"/>
    <w:rsid w:val="009D1BB5"/>
    <w:rsid w:val="009D6560"/>
    <w:rsid w:val="009E1310"/>
    <w:rsid w:val="009E6EE2"/>
    <w:rsid w:val="009F3D13"/>
    <w:rsid w:val="009F6E99"/>
    <w:rsid w:val="00A01787"/>
    <w:rsid w:val="00A047B9"/>
    <w:rsid w:val="00A11536"/>
    <w:rsid w:val="00A11732"/>
    <w:rsid w:val="00A13963"/>
    <w:rsid w:val="00A15EC6"/>
    <w:rsid w:val="00A258F2"/>
    <w:rsid w:val="00A304E0"/>
    <w:rsid w:val="00A31820"/>
    <w:rsid w:val="00A32916"/>
    <w:rsid w:val="00A3519E"/>
    <w:rsid w:val="00A353C5"/>
    <w:rsid w:val="00A35901"/>
    <w:rsid w:val="00A401A5"/>
    <w:rsid w:val="00A41CBC"/>
    <w:rsid w:val="00A42379"/>
    <w:rsid w:val="00A45637"/>
    <w:rsid w:val="00A46C20"/>
    <w:rsid w:val="00A47006"/>
    <w:rsid w:val="00A472AE"/>
    <w:rsid w:val="00A508D0"/>
    <w:rsid w:val="00A5183C"/>
    <w:rsid w:val="00A52B21"/>
    <w:rsid w:val="00A53C17"/>
    <w:rsid w:val="00A55748"/>
    <w:rsid w:val="00A575DF"/>
    <w:rsid w:val="00A60A32"/>
    <w:rsid w:val="00A62476"/>
    <w:rsid w:val="00A63738"/>
    <w:rsid w:val="00A6425C"/>
    <w:rsid w:val="00A665CC"/>
    <w:rsid w:val="00A70B78"/>
    <w:rsid w:val="00A744C3"/>
    <w:rsid w:val="00A74C6F"/>
    <w:rsid w:val="00A80F51"/>
    <w:rsid w:val="00A81721"/>
    <w:rsid w:val="00A84DE6"/>
    <w:rsid w:val="00A86B26"/>
    <w:rsid w:val="00A86CDD"/>
    <w:rsid w:val="00A874C8"/>
    <w:rsid w:val="00A907AB"/>
    <w:rsid w:val="00A90C14"/>
    <w:rsid w:val="00A910ED"/>
    <w:rsid w:val="00A9262A"/>
    <w:rsid w:val="00AB15F1"/>
    <w:rsid w:val="00AB30A5"/>
    <w:rsid w:val="00AB3136"/>
    <w:rsid w:val="00AB3690"/>
    <w:rsid w:val="00AB66CA"/>
    <w:rsid w:val="00AC0EF7"/>
    <w:rsid w:val="00AC1A15"/>
    <w:rsid w:val="00AD4893"/>
    <w:rsid w:val="00AE1695"/>
    <w:rsid w:val="00AE41CE"/>
    <w:rsid w:val="00AE4635"/>
    <w:rsid w:val="00AE7291"/>
    <w:rsid w:val="00AF185B"/>
    <w:rsid w:val="00AF2031"/>
    <w:rsid w:val="00AF2C40"/>
    <w:rsid w:val="00AF4920"/>
    <w:rsid w:val="00AF4E88"/>
    <w:rsid w:val="00AF7C8D"/>
    <w:rsid w:val="00B00B58"/>
    <w:rsid w:val="00B056A6"/>
    <w:rsid w:val="00B113F4"/>
    <w:rsid w:val="00B15788"/>
    <w:rsid w:val="00B16BC7"/>
    <w:rsid w:val="00B17955"/>
    <w:rsid w:val="00B23819"/>
    <w:rsid w:val="00B245AD"/>
    <w:rsid w:val="00B304B3"/>
    <w:rsid w:val="00B30AD3"/>
    <w:rsid w:val="00B30F51"/>
    <w:rsid w:val="00B3204F"/>
    <w:rsid w:val="00B51998"/>
    <w:rsid w:val="00B54D41"/>
    <w:rsid w:val="00B56236"/>
    <w:rsid w:val="00B60B32"/>
    <w:rsid w:val="00B64A91"/>
    <w:rsid w:val="00B722B3"/>
    <w:rsid w:val="00B74036"/>
    <w:rsid w:val="00B74A2F"/>
    <w:rsid w:val="00B7668F"/>
    <w:rsid w:val="00B809DE"/>
    <w:rsid w:val="00B823F2"/>
    <w:rsid w:val="00B8336D"/>
    <w:rsid w:val="00B85160"/>
    <w:rsid w:val="00B91803"/>
    <w:rsid w:val="00B9203B"/>
    <w:rsid w:val="00BA7672"/>
    <w:rsid w:val="00BC1606"/>
    <w:rsid w:val="00BC1A61"/>
    <w:rsid w:val="00BC20B3"/>
    <w:rsid w:val="00BD31C8"/>
    <w:rsid w:val="00BE3007"/>
    <w:rsid w:val="00BE56A5"/>
    <w:rsid w:val="00BE5A16"/>
    <w:rsid w:val="00BE7A1F"/>
    <w:rsid w:val="00BF03FD"/>
    <w:rsid w:val="00BF15F9"/>
    <w:rsid w:val="00BF4C14"/>
    <w:rsid w:val="00C00C2D"/>
    <w:rsid w:val="00C03BBC"/>
    <w:rsid w:val="00C04B68"/>
    <w:rsid w:val="00C137FA"/>
    <w:rsid w:val="00C15FDC"/>
    <w:rsid w:val="00C166D6"/>
    <w:rsid w:val="00C16B87"/>
    <w:rsid w:val="00C25012"/>
    <w:rsid w:val="00C25306"/>
    <w:rsid w:val="00C25B02"/>
    <w:rsid w:val="00C33FC2"/>
    <w:rsid w:val="00C3591B"/>
    <w:rsid w:val="00C3694B"/>
    <w:rsid w:val="00C42E8F"/>
    <w:rsid w:val="00C4713F"/>
    <w:rsid w:val="00C6013D"/>
    <w:rsid w:val="00C60220"/>
    <w:rsid w:val="00C644F3"/>
    <w:rsid w:val="00C66C0B"/>
    <w:rsid w:val="00C702CD"/>
    <w:rsid w:val="00C742EF"/>
    <w:rsid w:val="00C761EE"/>
    <w:rsid w:val="00C81684"/>
    <w:rsid w:val="00C901AA"/>
    <w:rsid w:val="00C919F3"/>
    <w:rsid w:val="00C92389"/>
    <w:rsid w:val="00C92589"/>
    <w:rsid w:val="00C93236"/>
    <w:rsid w:val="00C95BBF"/>
    <w:rsid w:val="00CA0868"/>
    <w:rsid w:val="00CA091F"/>
    <w:rsid w:val="00CA262C"/>
    <w:rsid w:val="00CA39FE"/>
    <w:rsid w:val="00CA4F10"/>
    <w:rsid w:val="00CB4BD3"/>
    <w:rsid w:val="00CB6177"/>
    <w:rsid w:val="00CB62DC"/>
    <w:rsid w:val="00CC3321"/>
    <w:rsid w:val="00CC55AD"/>
    <w:rsid w:val="00CD04BE"/>
    <w:rsid w:val="00CE3889"/>
    <w:rsid w:val="00CE5F80"/>
    <w:rsid w:val="00CF09C7"/>
    <w:rsid w:val="00CF4289"/>
    <w:rsid w:val="00D07F38"/>
    <w:rsid w:val="00D11C61"/>
    <w:rsid w:val="00D12EAD"/>
    <w:rsid w:val="00D16528"/>
    <w:rsid w:val="00D226B6"/>
    <w:rsid w:val="00D24624"/>
    <w:rsid w:val="00D27511"/>
    <w:rsid w:val="00D34F82"/>
    <w:rsid w:val="00D360F7"/>
    <w:rsid w:val="00D44270"/>
    <w:rsid w:val="00D47AB1"/>
    <w:rsid w:val="00D50D2E"/>
    <w:rsid w:val="00D52626"/>
    <w:rsid w:val="00D5385D"/>
    <w:rsid w:val="00D55F95"/>
    <w:rsid w:val="00D57CDE"/>
    <w:rsid w:val="00D63307"/>
    <w:rsid w:val="00D63B73"/>
    <w:rsid w:val="00D676C8"/>
    <w:rsid w:val="00D67826"/>
    <w:rsid w:val="00D67A6F"/>
    <w:rsid w:val="00D73352"/>
    <w:rsid w:val="00D77353"/>
    <w:rsid w:val="00D778C3"/>
    <w:rsid w:val="00D77F51"/>
    <w:rsid w:val="00D80743"/>
    <w:rsid w:val="00D80F8A"/>
    <w:rsid w:val="00D81F39"/>
    <w:rsid w:val="00D824A3"/>
    <w:rsid w:val="00D86979"/>
    <w:rsid w:val="00D87775"/>
    <w:rsid w:val="00D90620"/>
    <w:rsid w:val="00D91240"/>
    <w:rsid w:val="00D92469"/>
    <w:rsid w:val="00D928F0"/>
    <w:rsid w:val="00D93637"/>
    <w:rsid w:val="00D95DED"/>
    <w:rsid w:val="00D96F98"/>
    <w:rsid w:val="00DA15EE"/>
    <w:rsid w:val="00DA3029"/>
    <w:rsid w:val="00DA7DB7"/>
    <w:rsid w:val="00DB5429"/>
    <w:rsid w:val="00DB67B8"/>
    <w:rsid w:val="00DB6BEB"/>
    <w:rsid w:val="00DC2437"/>
    <w:rsid w:val="00DC2D9C"/>
    <w:rsid w:val="00DC3767"/>
    <w:rsid w:val="00DC58D9"/>
    <w:rsid w:val="00DC7BA4"/>
    <w:rsid w:val="00DD0388"/>
    <w:rsid w:val="00DD1530"/>
    <w:rsid w:val="00DD2E3A"/>
    <w:rsid w:val="00DD3DA0"/>
    <w:rsid w:val="00DD4673"/>
    <w:rsid w:val="00DD6387"/>
    <w:rsid w:val="00DD7DC3"/>
    <w:rsid w:val="00DE3F87"/>
    <w:rsid w:val="00DE4A20"/>
    <w:rsid w:val="00DF1A9D"/>
    <w:rsid w:val="00E02BEB"/>
    <w:rsid w:val="00E03ADD"/>
    <w:rsid w:val="00E03BD5"/>
    <w:rsid w:val="00E05FB4"/>
    <w:rsid w:val="00E06171"/>
    <w:rsid w:val="00E066D8"/>
    <w:rsid w:val="00E13AC9"/>
    <w:rsid w:val="00E13C56"/>
    <w:rsid w:val="00E13E1C"/>
    <w:rsid w:val="00E23475"/>
    <w:rsid w:val="00E23844"/>
    <w:rsid w:val="00E3077A"/>
    <w:rsid w:val="00E31AA3"/>
    <w:rsid w:val="00E32858"/>
    <w:rsid w:val="00E33857"/>
    <w:rsid w:val="00E356E9"/>
    <w:rsid w:val="00E453FC"/>
    <w:rsid w:val="00E45D77"/>
    <w:rsid w:val="00E57DF8"/>
    <w:rsid w:val="00E647DA"/>
    <w:rsid w:val="00E64AED"/>
    <w:rsid w:val="00E67EBA"/>
    <w:rsid w:val="00E70A95"/>
    <w:rsid w:val="00E73DE8"/>
    <w:rsid w:val="00E73DF4"/>
    <w:rsid w:val="00E7416F"/>
    <w:rsid w:val="00E77817"/>
    <w:rsid w:val="00E803C8"/>
    <w:rsid w:val="00E83750"/>
    <w:rsid w:val="00E840AA"/>
    <w:rsid w:val="00E84546"/>
    <w:rsid w:val="00E86036"/>
    <w:rsid w:val="00E916EA"/>
    <w:rsid w:val="00E91F39"/>
    <w:rsid w:val="00E92201"/>
    <w:rsid w:val="00E9234C"/>
    <w:rsid w:val="00E92A77"/>
    <w:rsid w:val="00E9326E"/>
    <w:rsid w:val="00E948E9"/>
    <w:rsid w:val="00E94E12"/>
    <w:rsid w:val="00E95126"/>
    <w:rsid w:val="00E96868"/>
    <w:rsid w:val="00EA1419"/>
    <w:rsid w:val="00EA2807"/>
    <w:rsid w:val="00EA7B07"/>
    <w:rsid w:val="00EA7B2F"/>
    <w:rsid w:val="00EA7B53"/>
    <w:rsid w:val="00EB0608"/>
    <w:rsid w:val="00EB1158"/>
    <w:rsid w:val="00EB438D"/>
    <w:rsid w:val="00EB60FE"/>
    <w:rsid w:val="00EB6A08"/>
    <w:rsid w:val="00EB7ADB"/>
    <w:rsid w:val="00EC6441"/>
    <w:rsid w:val="00EC7C39"/>
    <w:rsid w:val="00ED08DD"/>
    <w:rsid w:val="00ED1644"/>
    <w:rsid w:val="00ED4EF3"/>
    <w:rsid w:val="00EE24C9"/>
    <w:rsid w:val="00EE30AF"/>
    <w:rsid w:val="00EE3DE0"/>
    <w:rsid w:val="00EE4913"/>
    <w:rsid w:val="00EE5EAF"/>
    <w:rsid w:val="00EE7FFE"/>
    <w:rsid w:val="00EF70DA"/>
    <w:rsid w:val="00F051CA"/>
    <w:rsid w:val="00F0569E"/>
    <w:rsid w:val="00F06469"/>
    <w:rsid w:val="00F064EF"/>
    <w:rsid w:val="00F236AC"/>
    <w:rsid w:val="00F243E4"/>
    <w:rsid w:val="00F24B9A"/>
    <w:rsid w:val="00F25A0E"/>
    <w:rsid w:val="00F37A94"/>
    <w:rsid w:val="00F4261B"/>
    <w:rsid w:val="00F4277B"/>
    <w:rsid w:val="00F439E1"/>
    <w:rsid w:val="00F46F5A"/>
    <w:rsid w:val="00F4704E"/>
    <w:rsid w:val="00F47A7E"/>
    <w:rsid w:val="00F545BA"/>
    <w:rsid w:val="00F61FD7"/>
    <w:rsid w:val="00F633BB"/>
    <w:rsid w:val="00F66BC2"/>
    <w:rsid w:val="00F70370"/>
    <w:rsid w:val="00F744A4"/>
    <w:rsid w:val="00F76C48"/>
    <w:rsid w:val="00F76ECF"/>
    <w:rsid w:val="00F80D0F"/>
    <w:rsid w:val="00F93B25"/>
    <w:rsid w:val="00F946D4"/>
    <w:rsid w:val="00F968D3"/>
    <w:rsid w:val="00FA384F"/>
    <w:rsid w:val="00FA3922"/>
    <w:rsid w:val="00FB0A2A"/>
    <w:rsid w:val="00FB3BD6"/>
    <w:rsid w:val="00FB538C"/>
    <w:rsid w:val="00FC7B39"/>
    <w:rsid w:val="00FD1267"/>
    <w:rsid w:val="00FD13A3"/>
    <w:rsid w:val="00FD65D3"/>
    <w:rsid w:val="00FD75A8"/>
    <w:rsid w:val="00FE2C59"/>
    <w:rsid w:val="00FE35DD"/>
    <w:rsid w:val="00FE6FF7"/>
    <w:rsid w:val="00FF2806"/>
    <w:rsid w:val="00FF3089"/>
    <w:rsid w:val="00FF3440"/>
    <w:rsid w:val="00FF434A"/>
    <w:rsid w:val="00FF71C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876B5"/>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TableParagraph">
    <w:name w:val="Table Paragraph"/>
    <w:basedOn w:val="Normal"/>
    <w:uiPriority w:val="1"/>
    <w:qFormat/>
    <w:rsid w:val="00BE56A5"/>
    <w:pPr>
      <w:autoSpaceDE w:val="0"/>
      <w:autoSpaceDN w:val="0"/>
      <w:ind w:left="111"/>
    </w:pPr>
    <w:rPr>
      <w:sz w:val="22"/>
      <w:szCs w:val="22"/>
      <w:lang w:bidi="sv-SE"/>
    </w:rPr>
  </w:style>
  <w:style w:type="paragraph" w:styleId="Liststycke">
    <w:name w:val="List Paragraph"/>
    <w:basedOn w:val="Normal"/>
    <w:uiPriority w:val="34"/>
    <w:qFormat/>
    <w:rsid w:val="007D2629"/>
    <w:pPr>
      <w:widowControl/>
      <w:tabs>
        <w:tab w:val="left" w:pos="284"/>
      </w:tabs>
      <w:spacing w:after="120" w:line="280" w:lineRule="atLeast"/>
      <w:ind w:left="720"/>
      <w:contextualSpacing/>
    </w:pPr>
    <w:rPr>
      <w:sz w:val="22"/>
      <w:szCs w:val="22"/>
    </w:rPr>
  </w:style>
  <w:style w:type="paragraph" w:customStyle="1" w:styleId="Default">
    <w:name w:val="Default"/>
    <w:rsid w:val="00071C98"/>
    <w:pPr>
      <w:autoSpaceDE w:val="0"/>
      <w:autoSpaceDN w:val="0"/>
      <w:adjustRightInd w:val="0"/>
    </w:pPr>
    <w:rPr>
      <w:rFonts w:ascii="Arial" w:hAnsi="Arial" w:cs="Arial"/>
      <w:color w:val="000000"/>
      <w:sz w:val="24"/>
      <w:szCs w:val="24"/>
    </w:rPr>
  </w:style>
  <w:style w:type="character" w:styleId="Hyperlnk">
    <w:name w:val="Hyperlink"/>
    <w:basedOn w:val="Standardstycketeckensnitt"/>
    <w:uiPriority w:val="99"/>
    <w:unhideWhenUsed/>
    <w:rsid w:val="00C95BBF"/>
    <w:rPr>
      <w:color w:val="0563C1" w:themeColor="hyperlink"/>
      <w:u w:val="single"/>
    </w:rPr>
  </w:style>
  <w:style w:type="character" w:styleId="Kommentarsreferens">
    <w:name w:val="annotation reference"/>
    <w:basedOn w:val="Standardstycketeckensnitt"/>
    <w:rsid w:val="00A52B21"/>
    <w:rPr>
      <w:sz w:val="16"/>
      <w:szCs w:val="16"/>
    </w:rPr>
  </w:style>
  <w:style w:type="paragraph" w:styleId="Kommentarer">
    <w:name w:val="annotation text"/>
    <w:basedOn w:val="Normal"/>
    <w:link w:val="KommentarerChar"/>
    <w:rsid w:val="00A52B21"/>
    <w:rPr>
      <w:sz w:val="20"/>
    </w:rPr>
  </w:style>
  <w:style w:type="character" w:customStyle="1" w:styleId="KommentarerChar">
    <w:name w:val="Kommentarer Char"/>
    <w:basedOn w:val="Standardstycketeckensnitt"/>
    <w:link w:val="Kommentarer"/>
    <w:rsid w:val="00A52B21"/>
  </w:style>
  <w:style w:type="paragraph" w:styleId="Kommentarsmne">
    <w:name w:val="annotation subject"/>
    <w:basedOn w:val="Kommentarer"/>
    <w:next w:val="Kommentarer"/>
    <w:link w:val="KommentarsmneChar"/>
    <w:rsid w:val="00A52B21"/>
    <w:rPr>
      <w:b/>
      <w:bCs/>
    </w:rPr>
  </w:style>
  <w:style w:type="character" w:customStyle="1" w:styleId="KommentarsmneChar">
    <w:name w:val="Kommentarsämne Char"/>
    <w:basedOn w:val="KommentarerChar"/>
    <w:link w:val="Kommentarsmne"/>
    <w:rsid w:val="00A52B21"/>
    <w:rPr>
      <w:b/>
      <w:bCs/>
    </w:rPr>
  </w:style>
  <w:style w:type="paragraph" w:styleId="Sidhuvud">
    <w:name w:val="header"/>
    <w:basedOn w:val="Normal"/>
    <w:link w:val="SidhuvudChar"/>
    <w:rsid w:val="00DC7BA4"/>
    <w:pPr>
      <w:tabs>
        <w:tab w:val="center" w:pos="4536"/>
        <w:tab w:val="right" w:pos="9072"/>
      </w:tabs>
    </w:pPr>
  </w:style>
  <w:style w:type="character" w:customStyle="1" w:styleId="SidhuvudChar">
    <w:name w:val="Sidhuvud Char"/>
    <w:basedOn w:val="Standardstycketeckensnitt"/>
    <w:link w:val="Sidhuvud"/>
    <w:rsid w:val="00DC7BA4"/>
    <w:rPr>
      <w:sz w:val="24"/>
    </w:rPr>
  </w:style>
  <w:style w:type="paragraph" w:styleId="Sidfot">
    <w:name w:val="footer"/>
    <w:basedOn w:val="Normal"/>
    <w:link w:val="SidfotChar"/>
    <w:rsid w:val="00DC7BA4"/>
    <w:pPr>
      <w:tabs>
        <w:tab w:val="center" w:pos="4536"/>
        <w:tab w:val="right" w:pos="9072"/>
      </w:tabs>
    </w:pPr>
  </w:style>
  <w:style w:type="character" w:customStyle="1" w:styleId="SidfotChar">
    <w:name w:val="Sidfot Char"/>
    <w:basedOn w:val="Standardstycketeckensnitt"/>
    <w:link w:val="Sidfot"/>
    <w:rsid w:val="00DC7B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6841324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859048604">
      <w:bodyDiv w:val="1"/>
      <w:marLeft w:val="0"/>
      <w:marRight w:val="0"/>
      <w:marTop w:val="0"/>
      <w:marBottom w:val="0"/>
      <w:divBdr>
        <w:top w:val="none" w:sz="0" w:space="0" w:color="auto"/>
        <w:left w:val="none" w:sz="0" w:space="0" w:color="auto"/>
        <w:bottom w:val="none" w:sz="0" w:space="0" w:color="auto"/>
        <w:right w:val="none" w:sz="0" w:space="0" w:color="auto"/>
      </w:divBdr>
    </w:div>
    <w:div w:id="901059080">
      <w:bodyDiv w:val="1"/>
      <w:marLeft w:val="0"/>
      <w:marRight w:val="0"/>
      <w:marTop w:val="0"/>
      <w:marBottom w:val="0"/>
      <w:divBdr>
        <w:top w:val="none" w:sz="0" w:space="0" w:color="auto"/>
        <w:left w:val="none" w:sz="0" w:space="0" w:color="auto"/>
        <w:bottom w:val="none" w:sz="0" w:space="0" w:color="auto"/>
        <w:right w:val="none" w:sz="0" w:space="0" w:color="auto"/>
      </w:divBdr>
    </w:div>
    <w:div w:id="1198548662">
      <w:bodyDiv w:val="1"/>
      <w:marLeft w:val="0"/>
      <w:marRight w:val="0"/>
      <w:marTop w:val="0"/>
      <w:marBottom w:val="0"/>
      <w:divBdr>
        <w:top w:val="none" w:sz="0" w:space="0" w:color="auto"/>
        <w:left w:val="none" w:sz="0" w:space="0" w:color="auto"/>
        <w:bottom w:val="none" w:sz="0" w:space="0" w:color="auto"/>
        <w:right w:val="none" w:sz="0" w:space="0" w:color="auto"/>
      </w:divBdr>
    </w:div>
    <w:div w:id="1437869063">
      <w:bodyDiv w:val="1"/>
      <w:marLeft w:val="0"/>
      <w:marRight w:val="0"/>
      <w:marTop w:val="0"/>
      <w:marBottom w:val="0"/>
      <w:divBdr>
        <w:top w:val="none" w:sz="0" w:space="0" w:color="auto"/>
        <w:left w:val="none" w:sz="0" w:space="0" w:color="auto"/>
        <w:bottom w:val="none" w:sz="0" w:space="0" w:color="auto"/>
        <w:right w:val="none" w:sz="0" w:space="0" w:color="auto"/>
      </w:divBdr>
    </w:div>
    <w:div w:id="1456212292">
      <w:bodyDiv w:val="1"/>
      <w:marLeft w:val="0"/>
      <w:marRight w:val="0"/>
      <w:marTop w:val="0"/>
      <w:marBottom w:val="0"/>
      <w:divBdr>
        <w:top w:val="none" w:sz="0" w:space="0" w:color="auto"/>
        <w:left w:val="none" w:sz="0" w:space="0" w:color="auto"/>
        <w:bottom w:val="none" w:sz="0" w:space="0" w:color="auto"/>
        <w:right w:val="none" w:sz="0" w:space="0" w:color="auto"/>
      </w:divBdr>
    </w:div>
    <w:div w:id="1750080596">
      <w:bodyDiv w:val="1"/>
      <w:marLeft w:val="0"/>
      <w:marRight w:val="0"/>
      <w:marTop w:val="0"/>
      <w:marBottom w:val="0"/>
      <w:divBdr>
        <w:top w:val="none" w:sz="0" w:space="0" w:color="auto"/>
        <w:left w:val="none" w:sz="0" w:space="0" w:color="auto"/>
        <w:bottom w:val="none" w:sz="0" w:space="0" w:color="auto"/>
        <w:right w:val="none" w:sz="0" w:space="0" w:color="auto"/>
      </w:divBdr>
    </w:div>
    <w:div w:id="1996376705">
      <w:bodyDiv w:val="1"/>
      <w:marLeft w:val="0"/>
      <w:marRight w:val="0"/>
      <w:marTop w:val="0"/>
      <w:marBottom w:val="0"/>
      <w:divBdr>
        <w:top w:val="none" w:sz="0" w:space="0" w:color="auto"/>
        <w:left w:val="none" w:sz="0" w:space="0" w:color="auto"/>
        <w:bottom w:val="none" w:sz="0" w:space="0" w:color="auto"/>
        <w:right w:val="none" w:sz="0" w:space="0" w:color="auto"/>
      </w:divBdr>
    </w:div>
    <w:div w:id="209126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D989-1428-414D-8A01-CCA7A15F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 2015-12-18 Ny</Template>
  <TotalTime>1315</TotalTime>
  <Pages>4</Pages>
  <Words>928</Words>
  <Characters>6513</Characters>
  <Application>Microsoft Office Word</Application>
  <DocSecurity>0</DocSecurity>
  <Lines>1085</Lines>
  <Paragraphs>212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Geronimo Clemente</cp:lastModifiedBy>
  <cp:revision>105</cp:revision>
  <cp:lastPrinted>2025-05-22T08:48:00Z</cp:lastPrinted>
  <dcterms:created xsi:type="dcterms:W3CDTF">2024-12-18T07:18:00Z</dcterms:created>
  <dcterms:modified xsi:type="dcterms:W3CDTF">2025-06-12T13:21:00Z</dcterms:modified>
</cp:coreProperties>
</file>