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007E72913646DA8B50ED0B60845351"/>
        </w:placeholder>
        <w:text/>
      </w:sdtPr>
      <w:sdtEndPr/>
      <w:sdtContent>
        <w:p w:rsidRPr="009B062B" w:rsidR="00AF30DD" w:rsidP="00DA28CE" w:rsidRDefault="00AF30DD" w14:paraId="29915166" w14:textId="77777777">
          <w:pPr>
            <w:pStyle w:val="Rubrik1"/>
            <w:spacing w:after="300"/>
          </w:pPr>
          <w:r w:rsidRPr="009B062B">
            <w:t>Förslag till riksdagsbeslut</w:t>
          </w:r>
        </w:p>
      </w:sdtContent>
    </w:sdt>
    <w:sdt>
      <w:sdtPr>
        <w:alias w:val="Yrkande 1"/>
        <w:tag w:val="90535973-d4c9-4e94-80b8-8da54ec9e638"/>
        <w:id w:val="-220366274"/>
        <w:lock w:val="sdtLocked"/>
      </w:sdtPr>
      <w:sdtEndPr/>
      <w:sdtContent>
        <w:p w:rsidR="005F784E" w:rsidRDefault="00BC4498" w14:paraId="46EC8A80" w14:textId="77777777">
          <w:pPr>
            <w:pStyle w:val="Frslagstext"/>
          </w:pPr>
          <w:r>
            <w:t>Riksdagen anvisar anslagen för 2020 inom utgiftsområde 23 Areella näringar, landsbygd och livsmedel enligt förslaget i tabell 1 i motionen.</w:t>
          </w:r>
        </w:p>
      </w:sdtContent>
    </w:sdt>
    <w:sdt>
      <w:sdtPr>
        <w:alias w:val="Yrkande 2"/>
        <w:tag w:val="026e9ea5-c238-4e25-af06-8e248b926ffb"/>
        <w:id w:val="-1006130004"/>
        <w:lock w:val="sdtLocked"/>
      </w:sdtPr>
      <w:sdtEndPr/>
      <w:sdtContent>
        <w:p w:rsidR="005F784E" w:rsidRDefault="00BC4498" w14:paraId="7B8A1F2C" w14:textId="77777777">
          <w:pPr>
            <w:pStyle w:val="Frslagstext"/>
          </w:pPr>
          <w:r>
            <w:t>Riksdagen ställer sig bakom det som anförs i motionen om ökat stöd till Skogsstyrelsen och tillkännager detta för regeringen.</w:t>
          </w:r>
        </w:p>
      </w:sdtContent>
    </w:sdt>
    <w:sdt>
      <w:sdtPr>
        <w:alias w:val="Yrkande 3"/>
        <w:tag w:val="a5655f49-c81f-47d5-8c0d-0e4380d1993e"/>
        <w:id w:val="408734622"/>
        <w:lock w:val="sdtLocked"/>
      </w:sdtPr>
      <w:sdtEndPr/>
      <w:sdtContent>
        <w:p w:rsidR="005F784E" w:rsidRDefault="00BC4498" w14:paraId="7CDAD08B" w14:textId="77777777">
          <w:pPr>
            <w:pStyle w:val="Frslagstext"/>
          </w:pPr>
          <w:r>
            <w:t>Riksdagen ställer sig bakom det som anförs i motionen om ökat stöd till insatser för skogsbruket och tillkännager detta för regeringen.</w:t>
          </w:r>
        </w:p>
      </w:sdtContent>
    </w:sdt>
    <w:sdt>
      <w:sdtPr>
        <w:alias w:val="Yrkande 4"/>
        <w:tag w:val="d1795c5c-4687-4f8f-a85f-44647342444c"/>
        <w:id w:val="-526020437"/>
        <w:lock w:val="sdtLocked"/>
      </w:sdtPr>
      <w:sdtEndPr/>
      <w:sdtContent>
        <w:p w:rsidR="005F784E" w:rsidRDefault="00BC4498" w14:paraId="717F648C" w14:textId="77777777">
          <w:pPr>
            <w:pStyle w:val="Frslagstext"/>
          </w:pPr>
          <w:r>
            <w:t>Riksdagen ställer sig bakom det som anförs i motionen om stödet till Statens jordbruksverk och tillkännager detta för regeringen.</w:t>
          </w:r>
        </w:p>
      </w:sdtContent>
    </w:sdt>
    <w:sdt>
      <w:sdtPr>
        <w:alias w:val="Yrkande 5"/>
        <w:tag w:val="7d3e972a-666b-4f4b-a4d1-3bda9de1a2cf"/>
        <w:id w:val="-657764411"/>
        <w:lock w:val="sdtLocked"/>
      </w:sdtPr>
      <w:sdtEndPr/>
      <w:sdtContent>
        <w:p w:rsidR="005F784E" w:rsidRDefault="00BC4498" w14:paraId="3F413908" w14:textId="77777777">
          <w:pPr>
            <w:pStyle w:val="Frslagstext"/>
          </w:pPr>
          <w:r>
            <w:t>Riksdagen ställer sig bakom det som anförs i motionen om ökat stöd till Livsmedelsverket och tillkännager detta för regeringen.</w:t>
          </w:r>
        </w:p>
      </w:sdtContent>
    </w:sdt>
    <w:sdt>
      <w:sdtPr>
        <w:alias w:val="Yrkande 6"/>
        <w:tag w:val="61b4963a-dbbb-45b3-9fde-56adfd467841"/>
        <w:id w:val="692427263"/>
        <w:lock w:val="sdtLocked"/>
      </w:sdtPr>
      <w:sdtEndPr/>
      <w:sdtContent>
        <w:p w:rsidR="005F784E" w:rsidRDefault="00BC4498" w14:paraId="4435D095" w14:textId="77777777">
          <w:pPr>
            <w:pStyle w:val="Frslagstext"/>
          </w:pPr>
          <w:r>
            <w:t>Riksdagen ställer sig bakom det som anförs i motionen om ökat stöd till Sveriges lantbruksuniversitet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90726949894B7A8A3B2CB4F05F7BEE"/>
        </w:placeholder>
        <w:text/>
      </w:sdtPr>
      <w:sdtEndPr/>
      <w:sdtContent>
        <w:p w:rsidRPr="002A2B63" w:rsidR="006D79C9" w:rsidP="00117D0F" w:rsidRDefault="00ED5F7B" w14:paraId="5F8FB473" w14:textId="77777777">
          <w:pPr>
            <w:pStyle w:val="Rubrik1"/>
            <w:spacing w:after="240"/>
          </w:pPr>
          <w:r>
            <w:t xml:space="preserve">Anslagsanvisning </w:t>
          </w:r>
        </w:p>
      </w:sdtContent>
    </w:sdt>
    <w:p w:rsidRPr="00C613FF" w:rsidR="00C613FF" w:rsidP="00C613FF" w:rsidRDefault="00C613FF" w14:paraId="0B06F23D" w14:textId="77777777">
      <w:pPr>
        <w:pStyle w:val="Tabellrubrik"/>
      </w:pPr>
      <w:r w:rsidRPr="00C613FF">
        <w:t xml:space="preserve">Tabell 1 Moderaternas anslagsförslag 2020 för utgiftsområde 23 Areella näringar, landsbygd och livsmedel </w:t>
      </w:r>
    </w:p>
    <w:p w:rsidRPr="00C613FF" w:rsidR="00C613FF" w:rsidP="00C613FF" w:rsidRDefault="00C613FF" w14:paraId="05B50C0E" w14:textId="77777777">
      <w:pPr>
        <w:pStyle w:val="Tabellunderrubrik"/>
      </w:pPr>
      <w:r w:rsidRPr="00C613FF">
        <w:t>Tusental kronor</w:t>
      </w:r>
    </w:p>
    <w:tbl>
      <w:tblPr>
        <w:tblW w:w="8505" w:type="dxa"/>
        <w:tblLayout w:type="fixed"/>
        <w:tblCellMar>
          <w:left w:w="57" w:type="dxa"/>
          <w:right w:w="57" w:type="dxa"/>
        </w:tblCellMar>
        <w:tblLook w:val="04A0" w:firstRow="1" w:lastRow="0" w:firstColumn="1" w:lastColumn="0" w:noHBand="0" w:noVBand="1"/>
      </w:tblPr>
      <w:tblGrid>
        <w:gridCol w:w="592"/>
        <w:gridCol w:w="4937"/>
        <w:gridCol w:w="1275"/>
        <w:gridCol w:w="1701"/>
      </w:tblGrid>
      <w:tr w:rsidRPr="002A2B63" w:rsidR="00956768" w:rsidTr="00922E76" w14:paraId="20B175C7" w14:textId="77777777">
        <w:trPr>
          <w:trHeight w:val="510"/>
          <w:tblHeader/>
        </w:trPr>
        <w:tc>
          <w:tcPr>
            <w:tcW w:w="5529" w:type="dxa"/>
            <w:gridSpan w:val="2"/>
            <w:tcBorders>
              <w:top w:val="single" w:color="auto" w:sz="4" w:space="0"/>
              <w:left w:val="nil"/>
              <w:bottom w:val="single" w:color="auto" w:sz="8" w:space="0"/>
              <w:right w:val="nil"/>
            </w:tcBorders>
            <w:noWrap/>
            <w:tcMar>
              <w:top w:w="0" w:type="dxa"/>
              <w:left w:w="70" w:type="dxa"/>
              <w:bottom w:w="0" w:type="dxa"/>
              <w:right w:w="70" w:type="dxa"/>
            </w:tcMar>
            <w:hideMark/>
          </w:tcPr>
          <w:p w:rsidRPr="00C613FF" w:rsidR="00956768" w:rsidP="00C613FF" w:rsidRDefault="00956768" w14:paraId="039381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b/>
                <w:bCs/>
                <w:kern w:val="0"/>
                <w:sz w:val="20"/>
                <w:szCs w:val="20"/>
                <w:lang w:eastAsia="sv-SE"/>
                <w14:numSpacing w14:val="default"/>
              </w:rPr>
            </w:pPr>
            <w:r w:rsidRPr="00C613FF">
              <w:rPr>
                <w:rFonts w:eastAsia="Calibri" w:asciiTheme="majorHAnsi" w:hAnsiTheme="majorHAnsi" w:cstheme="majorHAnsi"/>
                <w:b/>
                <w:bCs/>
                <w:kern w:val="0"/>
                <w:sz w:val="20"/>
                <w:szCs w:val="20"/>
                <w:lang w:eastAsia="sv-SE"/>
                <w14:numSpacing w14:val="default"/>
              </w:rPr>
              <w:t>Ramanslag</w:t>
            </w:r>
          </w:p>
        </w:tc>
        <w:tc>
          <w:tcPr>
            <w:tcW w:w="1275" w:type="dxa"/>
            <w:tcBorders>
              <w:top w:val="single" w:color="auto" w:sz="4" w:space="0"/>
              <w:left w:val="nil"/>
              <w:bottom w:val="single" w:color="auto" w:sz="8" w:space="0"/>
              <w:right w:val="nil"/>
            </w:tcBorders>
            <w:tcMar>
              <w:top w:w="0" w:type="dxa"/>
              <w:left w:w="70" w:type="dxa"/>
              <w:bottom w:w="0" w:type="dxa"/>
              <w:right w:w="70" w:type="dxa"/>
            </w:tcMar>
            <w:vAlign w:val="bottom"/>
            <w:hideMark/>
          </w:tcPr>
          <w:p w:rsidRPr="00C613FF" w:rsidR="00956768" w:rsidP="00C613FF" w:rsidRDefault="00956768" w14:paraId="4CDC7D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lang w:eastAsia="sv-SE"/>
                <w14:numSpacing w14:val="default"/>
              </w:rPr>
            </w:pPr>
            <w:r w:rsidRPr="00C613FF">
              <w:rPr>
                <w:rFonts w:eastAsia="Calibri" w:asciiTheme="majorHAnsi" w:hAnsiTheme="majorHAnsi" w:cstheme="majorHAnsi"/>
                <w:b/>
                <w:bCs/>
                <w:kern w:val="0"/>
                <w:sz w:val="20"/>
                <w:szCs w:val="20"/>
                <w:lang w:eastAsia="sv-SE"/>
                <w14:numSpacing w14:val="default"/>
              </w:rPr>
              <w:t>Regeringens förslag</w:t>
            </w:r>
          </w:p>
        </w:tc>
        <w:tc>
          <w:tcPr>
            <w:tcW w:w="1701" w:type="dxa"/>
            <w:tcBorders>
              <w:top w:val="single" w:color="auto" w:sz="4" w:space="0"/>
              <w:left w:val="nil"/>
              <w:bottom w:val="single" w:color="auto" w:sz="8" w:space="0"/>
              <w:right w:val="nil"/>
            </w:tcBorders>
            <w:tcMar>
              <w:top w:w="0" w:type="dxa"/>
              <w:left w:w="70" w:type="dxa"/>
              <w:bottom w:w="0" w:type="dxa"/>
              <w:right w:w="70" w:type="dxa"/>
            </w:tcMar>
            <w:vAlign w:val="bottom"/>
            <w:hideMark/>
          </w:tcPr>
          <w:p w:rsidRPr="00C613FF" w:rsidR="00956768" w:rsidP="00C613FF" w:rsidRDefault="00956768" w14:paraId="41B6E6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lang w:eastAsia="sv-SE"/>
                <w14:numSpacing w14:val="default"/>
              </w:rPr>
            </w:pPr>
            <w:r w:rsidRPr="00C613FF">
              <w:rPr>
                <w:rFonts w:eastAsia="Calibri" w:asciiTheme="majorHAnsi" w:hAnsiTheme="majorHAnsi" w:cstheme="majorHAnsi"/>
                <w:b/>
                <w:bCs/>
                <w:kern w:val="0"/>
                <w:sz w:val="20"/>
                <w:szCs w:val="20"/>
                <w:lang w:eastAsia="sv-SE"/>
                <w14:numSpacing w14:val="default"/>
              </w:rPr>
              <w:t>Avvikelse från regeringen (M)</w:t>
            </w:r>
          </w:p>
        </w:tc>
      </w:tr>
      <w:tr w:rsidRPr="002A2B63" w:rsidR="00956768" w:rsidTr="00C613FF" w14:paraId="5D3EAFD3" w14:textId="77777777">
        <w:trPr>
          <w:trHeight w:val="255"/>
        </w:trPr>
        <w:tc>
          <w:tcPr>
            <w:tcW w:w="592" w:type="dxa"/>
            <w:tcMar>
              <w:top w:w="0" w:type="dxa"/>
              <w:left w:w="70" w:type="dxa"/>
              <w:bottom w:w="0" w:type="dxa"/>
              <w:right w:w="70" w:type="dxa"/>
            </w:tcMar>
            <w:hideMark/>
          </w:tcPr>
          <w:p w:rsidRPr="00C613FF" w:rsidR="00956768" w:rsidP="00C613FF" w:rsidRDefault="00956768" w14:paraId="53001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1:1</w:t>
            </w:r>
          </w:p>
        </w:tc>
        <w:tc>
          <w:tcPr>
            <w:tcW w:w="4937" w:type="dxa"/>
            <w:tcMar>
              <w:top w:w="0" w:type="dxa"/>
              <w:left w:w="70" w:type="dxa"/>
              <w:bottom w:w="0" w:type="dxa"/>
              <w:right w:w="70" w:type="dxa"/>
            </w:tcMar>
            <w:hideMark/>
          </w:tcPr>
          <w:p w:rsidRPr="00C613FF" w:rsidR="00956768" w:rsidP="00C613FF" w:rsidRDefault="00956768" w14:paraId="45C825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Skogsstyrelsen</w:t>
            </w:r>
          </w:p>
        </w:tc>
        <w:tc>
          <w:tcPr>
            <w:tcW w:w="1275" w:type="dxa"/>
            <w:tcMar>
              <w:top w:w="0" w:type="dxa"/>
              <w:left w:w="70" w:type="dxa"/>
              <w:bottom w:w="0" w:type="dxa"/>
              <w:right w:w="70" w:type="dxa"/>
            </w:tcMar>
            <w:vAlign w:val="bottom"/>
            <w:hideMark/>
          </w:tcPr>
          <w:p w:rsidRPr="00C613FF" w:rsidR="00956768" w:rsidP="00C613FF" w:rsidRDefault="00956768" w14:paraId="2A6468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488 251</w:t>
            </w:r>
          </w:p>
        </w:tc>
        <w:tc>
          <w:tcPr>
            <w:tcW w:w="1701" w:type="dxa"/>
            <w:tcMar>
              <w:top w:w="0" w:type="dxa"/>
              <w:left w:w="70" w:type="dxa"/>
              <w:bottom w:w="0" w:type="dxa"/>
              <w:right w:w="70" w:type="dxa"/>
            </w:tcMar>
            <w:vAlign w:val="bottom"/>
            <w:hideMark/>
          </w:tcPr>
          <w:p w:rsidRPr="00C613FF" w:rsidR="00956768" w:rsidP="00C613FF" w:rsidRDefault="00956768" w14:paraId="68FA16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+6 000</w:t>
            </w:r>
          </w:p>
        </w:tc>
      </w:tr>
      <w:tr w:rsidRPr="002A2B63" w:rsidR="00956768" w:rsidTr="00C613FF" w14:paraId="5A24E5EA" w14:textId="77777777">
        <w:trPr>
          <w:trHeight w:val="255"/>
        </w:trPr>
        <w:tc>
          <w:tcPr>
            <w:tcW w:w="592" w:type="dxa"/>
            <w:tcMar>
              <w:top w:w="0" w:type="dxa"/>
              <w:left w:w="70" w:type="dxa"/>
              <w:bottom w:w="0" w:type="dxa"/>
              <w:right w:w="70" w:type="dxa"/>
            </w:tcMar>
            <w:hideMark/>
          </w:tcPr>
          <w:p w:rsidRPr="00C613FF" w:rsidR="00956768" w:rsidP="00C613FF" w:rsidRDefault="00956768" w14:paraId="48EC24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1:2</w:t>
            </w:r>
          </w:p>
        </w:tc>
        <w:tc>
          <w:tcPr>
            <w:tcW w:w="4937" w:type="dxa"/>
            <w:tcMar>
              <w:top w:w="0" w:type="dxa"/>
              <w:left w:w="70" w:type="dxa"/>
              <w:bottom w:w="0" w:type="dxa"/>
              <w:right w:w="70" w:type="dxa"/>
            </w:tcMar>
            <w:hideMark/>
          </w:tcPr>
          <w:p w:rsidRPr="00C613FF" w:rsidR="00956768" w:rsidP="00C613FF" w:rsidRDefault="00956768" w14:paraId="264A66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Insatser för skogsbruket</w:t>
            </w:r>
          </w:p>
        </w:tc>
        <w:tc>
          <w:tcPr>
            <w:tcW w:w="1275" w:type="dxa"/>
            <w:tcMar>
              <w:top w:w="0" w:type="dxa"/>
              <w:left w:w="70" w:type="dxa"/>
              <w:bottom w:w="0" w:type="dxa"/>
              <w:right w:w="70" w:type="dxa"/>
            </w:tcMar>
            <w:vAlign w:val="bottom"/>
            <w:hideMark/>
          </w:tcPr>
          <w:p w:rsidRPr="00C613FF" w:rsidR="00956768" w:rsidP="00C613FF" w:rsidRDefault="00956768" w14:paraId="0F58FD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252 073</w:t>
            </w:r>
          </w:p>
        </w:tc>
        <w:tc>
          <w:tcPr>
            <w:tcW w:w="1701" w:type="dxa"/>
            <w:tcMar>
              <w:top w:w="0" w:type="dxa"/>
              <w:left w:w="70" w:type="dxa"/>
              <w:bottom w:w="0" w:type="dxa"/>
              <w:right w:w="70" w:type="dxa"/>
            </w:tcMar>
            <w:vAlign w:val="bottom"/>
            <w:hideMark/>
          </w:tcPr>
          <w:p w:rsidRPr="00C613FF" w:rsidR="00956768" w:rsidP="00C613FF" w:rsidRDefault="00956768" w14:paraId="641379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+30 000</w:t>
            </w:r>
          </w:p>
        </w:tc>
      </w:tr>
      <w:tr w:rsidRPr="002A2B63" w:rsidR="00956768" w:rsidTr="00C613FF" w14:paraId="4F77CD48" w14:textId="77777777">
        <w:trPr>
          <w:trHeight w:val="255"/>
        </w:trPr>
        <w:tc>
          <w:tcPr>
            <w:tcW w:w="592" w:type="dxa"/>
            <w:tcMar>
              <w:top w:w="0" w:type="dxa"/>
              <w:left w:w="70" w:type="dxa"/>
              <w:bottom w:w="0" w:type="dxa"/>
              <w:right w:w="70" w:type="dxa"/>
            </w:tcMar>
            <w:hideMark/>
          </w:tcPr>
          <w:p w:rsidRPr="00C613FF" w:rsidR="00956768" w:rsidP="00C613FF" w:rsidRDefault="00956768" w14:paraId="549534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1:3</w:t>
            </w:r>
          </w:p>
        </w:tc>
        <w:tc>
          <w:tcPr>
            <w:tcW w:w="4937" w:type="dxa"/>
            <w:tcMar>
              <w:top w:w="0" w:type="dxa"/>
              <w:left w:w="70" w:type="dxa"/>
              <w:bottom w:w="0" w:type="dxa"/>
              <w:right w:w="70" w:type="dxa"/>
            </w:tcMar>
            <w:hideMark/>
          </w:tcPr>
          <w:p w:rsidRPr="00C613FF" w:rsidR="00956768" w:rsidP="00C613FF" w:rsidRDefault="00956768" w14:paraId="7AFD7B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Statens veterinärmedicinska anstalt</w:t>
            </w:r>
          </w:p>
        </w:tc>
        <w:tc>
          <w:tcPr>
            <w:tcW w:w="1275" w:type="dxa"/>
            <w:tcMar>
              <w:top w:w="0" w:type="dxa"/>
              <w:left w:w="70" w:type="dxa"/>
              <w:bottom w:w="0" w:type="dxa"/>
              <w:right w:w="70" w:type="dxa"/>
            </w:tcMar>
            <w:vAlign w:val="bottom"/>
            <w:hideMark/>
          </w:tcPr>
          <w:p w:rsidRPr="00C613FF" w:rsidR="00956768" w:rsidP="00C613FF" w:rsidRDefault="00956768" w14:paraId="697BA3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153 420</w:t>
            </w:r>
          </w:p>
        </w:tc>
        <w:tc>
          <w:tcPr>
            <w:tcW w:w="1701" w:type="dxa"/>
            <w:tcMar>
              <w:top w:w="0" w:type="dxa"/>
              <w:left w:w="70" w:type="dxa"/>
              <w:bottom w:w="0" w:type="dxa"/>
              <w:right w:w="70" w:type="dxa"/>
            </w:tcMar>
            <w:vAlign w:val="bottom"/>
            <w:hideMark/>
          </w:tcPr>
          <w:p w:rsidRPr="00C613FF" w:rsidR="00956768" w:rsidP="00C613FF" w:rsidRDefault="00956768" w14:paraId="4748D0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−4 000</w:t>
            </w:r>
          </w:p>
        </w:tc>
      </w:tr>
      <w:tr w:rsidRPr="002A2B63" w:rsidR="00956768" w:rsidTr="00C613FF" w14:paraId="46CC4FD3" w14:textId="77777777">
        <w:trPr>
          <w:trHeight w:val="255"/>
        </w:trPr>
        <w:tc>
          <w:tcPr>
            <w:tcW w:w="592" w:type="dxa"/>
            <w:tcMar>
              <w:top w:w="0" w:type="dxa"/>
              <w:left w:w="70" w:type="dxa"/>
              <w:bottom w:w="0" w:type="dxa"/>
              <w:right w:w="70" w:type="dxa"/>
            </w:tcMar>
            <w:hideMark/>
          </w:tcPr>
          <w:p w:rsidRPr="00C613FF" w:rsidR="00956768" w:rsidP="00C613FF" w:rsidRDefault="00956768" w14:paraId="420B30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1:4</w:t>
            </w:r>
          </w:p>
        </w:tc>
        <w:tc>
          <w:tcPr>
            <w:tcW w:w="4937" w:type="dxa"/>
            <w:tcMar>
              <w:top w:w="0" w:type="dxa"/>
              <w:left w:w="70" w:type="dxa"/>
              <w:bottom w:w="0" w:type="dxa"/>
              <w:right w:w="70" w:type="dxa"/>
            </w:tcMar>
            <w:hideMark/>
          </w:tcPr>
          <w:p w:rsidRPr="00C613FF" w:rsidR="00956768" w:rsidP="00C613FF" w:rsidRDefault="00956768" w14:paraId="424F92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Bidrag till veterinär fältverksamhet</w:t>
            </w:r>
          </w:p>
        </w:tc>
        <w:tc>
          <w:tcPr>
            <w:tcW w:w="1275" w:type="dxa"/>
            <w:tcMar>
              <w:top w:w="0" w:type="dxa"/>
              <w:left w:w="70" w:type="dxa"/>
              <w:bottom w:w="0" w:type="dxa"/>
              <w:right w:w="70" w:type="dxa"/>
            </w:tcMar>
            <w:vAlign w:val="bottom"/>
            <w:hideMark/>
          </w:tcPr>
          <w:p w:rsidRPr="00C613FF" w:rsidR="00956768" w:rsidP="00C613FF" w:rsidRDefault="00956768" w14:paraId="01BB1F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125 978</w:t>
            </w:r>
          </w:p>
        </w:tc>
        <w:tc>
          <w:tcPr>
            <w:tcW w:w="1701" w:type="dxa"/>
            <w:tcMar>
              <w:top w:w="0" w:type="dxa"/>
              <w:left w:w="70" w:type="dxa"/>
              <w:bottom w:w="0" w:type="dxa"/>
              <w:right w:w="70" w:type="dxa"/>
            </w:tcMar>
            <w:vAlign w:val="bottom"/>
            <w:hideMark/>
          </w:tcPr>
          <w:p w:rsidRPr="00C613FF" w:rsidR="00956768" w:rsidP="00C613FF" w:rsidRDefault="00956768" w14:paraId="02BA79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41105A86" w14:textId="77777777">
        <w:trPr>
          <w:trHeight w:val="255"/>
        </w:trPr>
        <w:tc>
          <w:tcPr>
            <w:tcW w:w="592" w:type="dxa"/>
            <w:tcMar>
              <w:top w:w="0" w:type="dxa"/>
              <w:left w:w="70" w:type="dxa"/>
              <w:bottom w:w="0" w:type="dxa"/>
              <w:right w:w="70" w:type="dxa"/>
            </w:tcMar>
            <w:hideMark/>
          </w:tcPr>
          <w:p w:rsidRPr="00C613FF" w:rsidR="00956768" w:rsidP="00C613FF" w:rsidRDefault="00956768" w14:paraId="271F1B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1:5</w:t>
            </w:r>
          </w:p>
        </w:tc>
        <w:tc>
          <w:tcPr>
            <w:tcW w:w="4937" w:type="dxa"/>
            <w:tcMar>
              <w:top w:w="0" w:type="dxa"/>
              <w:left w:w="70" w:type="dxa"/>
              <w:bottom w:w="0" w:type="dxa"/>
              <w:right w:w="70" w:type="dxa"/>
            </w:tcMar>
            <w:hideMark/>
          </w:tcPr>
          <w:p w:rsidRPr="00C613FF" w:rsidR="00956768" w:rsidP="00C613FF" w:rsidRDefault="00956768" w14:paraId="6F787F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Djurhälsovård och djurskyddsfrämjande åtgärder</w:t>
            </w:r>
          </w:p>
        </w:tc>
        <w:tc>
          <w:tcPr>
            <w:tcW w:w="1275" w:type="dxa"/>
            <w:tcMar>
              <w:top w:w="0" w:type="dxa"/>
              <w:left w:w="70" w:type="dxa"/>
              <w:bottom w:w="0" w:type="dxa"/>
              <w:right w:w="70" w:type="dxa"/>
            </w:tcMar>
            <w:vAlign w:val="bottom"/>
            <w:hideMark/>
          </w:tcPr>
          <w:p w:rsidRPr="00C613FF" w:rsidR="00956768" w:rsidP="00C613FF" w:rsidRDefault="00956768" w14:paraId="7CC3EB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9 933</w:t>
            </w:r>
          </w:p>
        </w:tc>
        <w:tc>
          <w:tcPr>
            <w:tcW w:w="1701" w:type="dxa"/>
            <w:tcMar>
              <w:top w:w="0" w:type="dxa"/>
              <w:left w:w="70" w:type="dxa"/>
              <w:bottom w:w="0" w:type="dxa"/>
              <w:right w:w="70" w:type="dxa"/>
            </w:tcMar>
            <w:vAlign w:val="bottom"/>
            <w:hideMark/>
          </w:tcPr>
          <w:p w:rsidRPr="00C613FF" w:rsidR="00956768" w:rsidP="00C613FF" w:rsidRDefault="00956768" w14:paraId="0321C1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33F5AECF" w14:textId="77777777">
        <w:trPr>
          <w:trHeight w:val="255"/>
        </w:trPr>
        <w:tc>
          <w:tcPr>
            <w:tcW w:w="592" w:type="dxa"/>
            <w:tcMar>
              <w:top w:w="0" w:type="dxa"/>
              <w:left w:w="70" w:type="dxa"/>
              <w:bottom w:w="0" w:type="dxa"/>
              <w:right w:w="70" w:type="dxa"/>
            </w:tcMar>
            <w:hideMark/>
          </w:tcPr>
          <w:p w:rsidRPr="00C613FF" w:rsidR="00956768" w:rsidP="00C613FF" w:rsidRDefault="00956768" w14:paraId="2B6D9B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lastRenderedPageBreak/>
              <w:t>1:6</w:t>
            </w:r>
          </w:p>
        </w:tc>
        <w:tc>
          <w:tcPr>
            <w:tcW w:w="4937" w:type="dxa"/>
            <w:tcMar>
              <w:top w:w="0" w:type="dxa"/>
              <w:left w:w="70" w:type="dxa"/>
              <w:bottom w:w="0" w:type="dxa"/>
              <w:right w:w="70" w:type="dxa"/>
            </w:tcMar>
            <w:hideMark/>
          </w:tcPr>
          <w:p w:rsidRPr="00C613FF" w:rsidR="00956768" w:rsidP="00C613FF" w:rsidRDefault="00956768" w14:paraId="26F35F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Bekämpande av smittsamma husdjurssjukdomar</w:t>
            </w:r>
          </w:p>
        </w:tc>
        <w:tc>
          <w:tcPr>
            <w:tcW w:w="1275" w:type="dxa"/>
            <w:tcMar>
              <w:top w:w="0" w:type="dxa"/>
              <w:left w:w="70" w:type="dxa"/>
              <w:bottom w:w="0" w:type="dxa"/>
              <w:right w:w="70" w:type="dxa"/>
            </w:tcMar>
            <w:vAlign w:val="bottom"/>
            <w:hideMark/>
          </w:tcPr>
          <w:p w:rsidRPr="00C613FF" w:rsidR="00956768" w:rsidP="00C613FF" w:rsidRDefault="00956768" w14:paraId="61A987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134 349</w:t>
            </w:r>
          </w:p>
        </w:tc>
        <w:tc>
          <w:tcPr>
            <w:tcW w:w="1701" w:type="dxa"/>
            <w:tcMar>
              <w:top w:w="0" w:type="dxa"/>
              <w:left w:w="70" w:type="dxa"/>
              <w:bottom w:w="0" w:type="dxa"/>
              <w:right w:w="70" w:type="dxa"/>
            </w:tcMar>
            <w:vAlign w:val="bottom"/>
            <w:hideMark/>
          </w:tcPr>
          <w:p w:rsidRPr="00C613FF" w:rsidR="00956768" w:rsidP="00C613FF" w:rsidRDefault="00956768" w14:paraId="3FD045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23960776" w14:textId="77777777">
        <w:trPr>
          <w:trHeight w:val="255"/>
        </w:trPr>
        <w:tc>
          <w:tcPr>
            <w:tcW w:w="592" w:type="dxa"/>
            <w:tcMar>
              <w:top w:w="0" w:type="dxa"/>
              <w:left w:w="70" w:type="dxa"/>
              <w:bottom w:w="0" w:type="dxa"/>
              <w:right w:w="70" w:type="dxa"/>
            </w:tcMar>
            <w:hideMark/>
          </w:tcPr>
          <w:p w:rsidRPr="00C613FF" w:rsidR="00956768" w:rsidP="00C613FF" w:rsidRDefault="00956768" w14:paraId="733FFF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1:7</w:t>
            </w:r>
          </w:p>
        </w:tc>
        <w:tc>
          <w:tcPr>
            <w:tcW w:w="4937" w:type="dxa"/>
            <w:tcMar>
              <w:top w:w="0" w:type="dxa"/>
              <w:left w:w="70" w:type="dxa"/>
              <w:bottom w:w="0" w:type="dxa"/>
              <w:right w:w="70" w:type="dxa"/>
            </w:tcMar>
            <w:hideMark/>
          </w:tcPr>
          <w:p w:rsidRPr="00C613FF" w:rsidR="00956768" w:rsidP="00C613FF" w:rsidRDefault="00956768" w14:paraId="7940B7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Ersättningar för viltskador m.m.</w:t>
            </w:r>
          </w:p>
        </w:tc>
        <w:tc>
          <w:tcPr>
            <w:tcW w:w="1275" w:type="dxa"/>
            <w:tcMar>
              <w:top w:w="0" w:type="dxa"/>
              <w:left w:w="70" w:type="dxa"/>
              <w:bottom w:w="0" w:type="dxa"/>
              <w:right w:w="70" w:type="dxa"/>
            </w:tcMar>
            <w:vAlign w:val="bottom"/>
            <w:hideMark/>
          </w:tcPr>
          <w:p w:rsidRPr="00C613FF" w:rsidR="00956768" w:rsidP="00C613FF" w:rsidRDefault="00956768" w14:paraId="42BF90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52 778</w:t>
            </w:r>
          </w:p>
        </w:tc>
        <w:tc>
          <w:tcPr>
            <w:tcW w:w="1701" w:type="dxa"/>
            <w:tcMar>
              <w:top w:w="0" w:type="dxa"/>
              <w:left w:w="70" w:type="dxa"/>
              <w:bottom w:w="0" w:type="dxa"/>
              <w:right w:w="70" w:type="dxa"/>
            </w:tcMar>
            <w:vAlign w:val="bottom"/>
            <w:hideMark/>
          </w:tcPr>
          <w:p w:rsidRPr="00C613FF" w:rsidR="00956768" w:rsidP="00C613FF" w:rsidRDefault="00956768" w14:paraId="4A290A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44465425" w14:textId="77777777">
        <w:trPr>
          <w:trHeight w:val="255"/>
        </w:trPr>
        <w:tc>
          <w:tcPr>
            <w:tcW w:w="592" w:type="dxa"/>
            <w:tcMar>
              <w:top w:w="0" w:type="dxa"/>
              <w:left w:w="70" w:type="dxa"/>
              <w:bottom w:w="0" w:type="dxa"/>
              <w:right w:w="70" w:type="dxa"/>
            </w:tcMar>
            <w:hideMark/>
          </w:tcPr>
          <w:p w:rsidRPr="00C613FF" w:rsidR="00956768" w:rsidP="00C613FF" w:rsidRDefault="00956768" w14:paraId="4DA905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1:8</w:t>
            </w:r>
          </w:p>
        </w:tc>
        <w:tc>
          <w:tcPr>
            <w:tcW w:w="4937" w:type="dxa"/>
            <w:tcMar>
              <w:top w:w="0" w:type="dxa"/>
              <w:left w:w="70" w:type="dxa"/>
              <w:bottom w:w="0" w:type="dxa"/>
              <w:right w:w="70" w:type="dxa"/>
            </w:tcMar>
            <w:hideMark/>
          </w:tcPr>
          <w:p w:rsidRPr="00C613FF" w:rsidR="00956768" w:rsidP="00C613FF" w:rsidRDefault="00956768" w14:paraId="683271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Statens jordbruksverk</w:t>
            </w:r>
          </w:p>
        </w:tc>
        <w:tc>
          <w:tcPr>
            <w:tcW w:w="1275" w:type="dxa"/>
            <w:tcMar>
              <w:top w:w="0" w:type="dxa"/>
              <w:left w:w="70" w:type="dxa"/>
              <w:bottom w:w="0" w:type="dxa"/>
              <w:right w:w="70" w:type="dxa"/>
            </w:tcMar>
            <w:vAlign w:val="bottom"/>
            <w:hideMark/>
          </w:tcPr>
          <w:p w:rsidRPr="00C613FF" w:rsidR="00956768" w:rsidP="00C613FF" w:rsidRDefault="00956768" w14:paraId="724394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601 098</w:t>
            </w:r>
          </w:p>
        </w:tc>
        <w:tc>
          <w:tcPr>
            <w:tcW w:w="1701" w:type="dxa"/>
            <w:tcMar>
              <w:top w:w="0" w:type="dxa"/>
              <w:left w:w="70" w:type="dxa"/>
              <w:bottom w:w="0" w:type="dxa"/>
              <w:right w:w="70" w:type="dxa"/>
            </w:tcMar>
            <w:vAlign w:val="bottom"/>
            <w:hideMark/>
          </w:tcPr>
          <w:p w:rsidRPr="00C613FF" w:rsidR="00956768" w:rsidP="00C613FF" w:rsidRDefault="00956768" w14:paraId="25A19E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769EDEDF" w14:textId="77777777">
        <w:trPr>
          <w:trHeight w:val="255"/>
        </w:trPr>
        <w:tc>
          <w:tcPr>
            <w:tcW w:w="592" w:type="dxa"/>
            <w:tcMar>
              <w:top w:w="0" w:type="dxa"/>
              <w:left w:w="70" w:type="dxa"/>
              <w:bottom w:w="0" w:type="dxa"/>
              <w:right w:w="70" w:type="dxa"/>
            </w:tcMar>
            <w:hideMark/>
          </w:tcPr>
          <w:p w:rsidRPr="00C613FF" w:rsidR="00956768" w:rsidP="00C613FF" w:rsidRDefault="00956768" w14:paraId="5916E5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1:9</w:t>
            </w:r>
          </w:p>
        </w:tc>
        <w:tc>
          <w:tcPr>
            <w:tcW w:w="4937" w:type="dxa"/>
            <w:tcMar>
              <w:top w:w="0" w:type="dxa"/>
              <w:left w:w="70" w:type="dxa"/>
              <w:bottom w:w="0" w:type="dxa"/>
              <w:right w:w="70" w:type="dxa"/>
            </w:tcMar>
            <w:hideMark/>
          </w:tcPr>
          <w:p w:rsidRPr="00C613FF" w:rsidR="00956768" w:rsidP="00C613FF" w:rsidRDefault="00956768" w14:paraId="5E7EE6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Bekämpande av växtskadegörare</w:t>
            </w:r>
          </w:p>
        </w:tc>
        <w:tc>
          <w:tcPr>
            <w:tcW w:w="1275" w:type="dxa"/>
            <w:tcMar>
              <w:top w:w="0" w:type="dxa"/>
              <w:left w:w="70" w:type="dxa"/>
              <w:bottom w:w="0" w:type="dxa"/>
              <w:right w:w="70" w:type="dxa"/>
            </w:tcMar>
            <w:vAlign w:val="bottom"/>
            <w:hideMark/>
          </w:tcPr>
          <w:p w:rsidRPr="00C613FF" w:rsidR="00956768" w:rsidP="00C613FF" w:rsidRDefault="00956768" w14:paraId="456341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7 000</w:t>
            </w:r>
          </w:p>
        </w:tc>
        <w:tc>
          <w:tcPr>
            <w:tcW w:w="1701" w:type="dxa"/>
            <w:tcMar>
              <w:top w:w="0" w:type="dxa"/>
              <w:left w:w="70" w:type="dxa"/>
              <w:bottom w:w="0" w:type="dxa"/>
              <w:right w:w="70" w:type="dxa"/>
            </w:tcMar>
            <w:vAlign w:val="bottom"/>
            <w:hideMark/>
          </w:tcPr>
          <w:p w:rsidRPr="00C613FF" w:rsidR="00956768" w:rsidP="00C613FF" w:rsidRDefault="00956768" w14:paraId="0BCDF0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02925BA5" w14:textId="77777777">
        <w:trPr>
          <w:trHeight w:val="255"/>
        </w:trPr>
        <w:tc>
          <w:tcPr>
            <w:tcW w:w="592" w:type="dxa"/>
            <w:tcMar>
              <w:top w:w="0" w:type="dxa"/>
              <w:left w:w="70" w:type="dxa"/>
              <w:bottom w:w="0" w:type="dxa"/>
              <w:right w:w="70" w:type="dxa"/>
            </w:tcMar>
            <w:hideMark/>
          </w:tcPr>
          <w:p w:rsidRPr="00C613FF" w:rsidR="00956768" w:rsidP="00C613FF" w:rsidRDefault="00956768" w14:paraId="47D909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1:10</w:t>
            </w:r>
          </w:p>
        </w:tc>
        <w:tc>
          <w:tcPr>
            <w:tcW w:w="4937" w:type="dxa"/>
            <w:tcMar>
              <w:top w:w="0" w:type="dxa"/>
              <w:left w:w="70" w:type="dxa"/>
              <w:bottom w:w="0" w:type="dxa"/>
              <w:right w:w="70" w:type="dxa"/>
            </w:tcMar>
            <w:hideMark/>
          </w:tcPr>
          <w:p w:rsidRPr="00C613FF" w:rsidR="00956768" w:rsidP="00C613FF" w:rsidRDefault="00956768" w14:paraId="6C5C89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Gårdsstöd m.m.</w:t>
            </w:r>
          </w:p>
        </w:tc>
        <w:tc>
          <w:tcPr>
            <w:tcW w:w="1275" w:type="dxa"/>
            <w:tcMar>
              <w:top w:w="0" w:type="dxa"/>
              <w:left w:w="70" w:type="dxa"/>
              <w:bottom w:w="0" w:type="dxa"/>
              <w:right w:w="70" w:type="dxa"/>
            </w:tcMar>
            <w:vAlign w:val="bottom"/>
            <w:hideMark/>
          </w:tcPr>
          <w:p w:rsidRPr="00C613FF" w:rsidR="00956768" w:rsidP="00C613FF" w:rsidRDefault="00956768" w14:paraId="351002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7 345 000</w:t>
            </w:r>
          </w:p>
        </w:tc>
        <w:tc>
          <w:tcPr>
            <w:tcW w:w="1701" w:type="dxa"/>
            <w:tcMar>
              <w:top w:w="0" w:type="dxa"/>
              <w:left w:w="70" w:type="dxa"/>
              <w:bottom w:w="0" w:type="dxa"/>
              <w:right w:w="70" w:type="dxa"/>
            </w:tcMar>
            <w:vAlign w:val="bottom"/>
            <w:hideMark/>
          </w:tcPr>
          <w:p w:rsidRPr="00C613FF" w:rsidR="00956768" w:rsidP="00C613FF" w:rsidRDefault="00956768" w14:paraId="42423F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27A0BFEA" w14:textId="77777777">
        <w:trPr>
          <w:trHeight w:val="255"/>
        </w:trPr>
        <w:tc>
          <w:tcPr>
            <w:tcW w:w="592" w:type="dxa"/>
            <w:tcMar>
              <w:top w:w="0" w:type="dxa"/>
              <w:left w:w="70" w:type="dxa"/>
              <w:bottom w:w="0" w:type="dxa"/>
              <w:right w:w="70" w:type="dxa"/>
            </w:tcMar>
            <w:hideMark/>
          </w:tcPr>
          <w:p w:rsidRPr="00C613FF" w:rsidR="00956768" w:rsidP="00C613FF" w:rsidRDefault="00956768" w14:paraId="43D283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1:11</w:t>
            </w:r>
          </w:p>
        </w:tc>
        <w:tc>
          <w:tcPr>
            <w:tcW w:w="4937" w:type="dxa"/>
            <w:tcMar>
              <w:top w:w="0" w:type="dxa"/>
              <w:left w:w="70" w:type="dxa"/>
              <w:bottom w:w="0" w:type="dxa"/>
              <w:right w:w="70" w:type="dxa"/>
            </w:tcMar>
            <w:hideMark/>
          </w:tcPr>
          <w:p w:rsidRPr="00C613FF" w:rsidR="00956768" w:rsidP="00C613FF" w:rsidRDefault="00956768" w14:paraId="7E0A1A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Intervention för jordbruksprodukter m.m.</w:t>
            </w:r>
          </w:p>
        </w:tc>
        <w:tc>
          <w:tcPr>
            <w:tcW w:w="1275" w:type="dxa"/>
            <w:tcMar>
              <w:top w:w="0" w:type="dxa"/>
              <w:left w:w="70" w:type="dxa"/>
              <w:bottom w:w="0" w:type="dxa"/>
              <w:right w:w="70" w:type="dxa"/>
            </w:tcMar>
            <w:vAlign w:val="bottom"/>
            <w:hideMark/>
          </w:tcPr>
          <w:p w:rsidRPr="00C613FF" w:rsidR="00956768" w:rsidP="00C613FF" w:rsidRDefault="00956768" w14:paraId="64A334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144 000</w:t>
            </w:r>
          </w:p>
        </w:tc>
        <w:tc>
          <w:tcPr>
            <w:tcW w:w="1701" w:type="dxa"/>
            <w:tcMar>
              <w:top w:w="0" w:type="dxa"/>
              <w:left w:w="70" w:type="dxa"/>
              <w:bottom w:w="0" w:type="dxa"/>
              <w:right w:w="70" w:type="dxa"/>
            </w:tcMar>
            <w:vAlign w:val="bottom"/>
            <w:hideMark/>
          </w:tcPr>
          <w:p w:rsidRPr="00C613FF" w:rsidR="00956768" w:rsidP="00C613FF" w:rsidRDefault="00956768" w14:paraId="64262D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6648914F" w14:textId="77777777">
        <w:trPr>
          <w:trHeight w:val="255"/>
        </w:trPr>
        <w:tc>
          <w:tcPr>
            <w:tcW w:w="592" w:type="dxa"/>
            <w:tcMar>
              <w:top w:w="0" w:type="dxa"/>
              <w:left w:w="70" w:type="dxa"/>
              <w:bottom w:w="0" w:type="dxa"/>
              <w:right w:w="70" w:type="dxa"/>
            </w:tcMar>
            <w:hideMark/>
          </w:tcPr>
          <w:p w:rsidRPr="00C613FF" w:rsidR="00956768" w:rsidP="00C613FF" w:rsidRDefault="00956768" w14:paraId="5CEF4B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1:12</w:t>
            </w:r>
          </w:p>
        </w:tc>
        <w:tc>
          <w:tcPr>
            <w:tcW w:w="4937" w:type="dxa"/>
            <w:tcMar>
              <w:top w:w="0" w:type="dxa"/>
              <w:left w:w="70" w:type="dxa"/>
              <w:bottom w:w="0" w:type="dxa"/>
              <w:right w:w="70" w:type="dxa"/>
            </w:tcMar>
            <w:hideMark/>
          </w:tcPr>
          <w:p w:rsidRPr="00C613FF" w:rsidR="00956768" w:rsidP="00C613FF" w:rsidRDefault="00956768" w14:paraId="632893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Stödåtgärder för fiske och vattenbruk</w:t>
            </w:r>
          </w:p>
        </w:tc>
        <w:tc>
          <w:tcPr>
            <w:tcW w:w="1275" w:type="dxa"/>
            <w:tcMar>
              <w:top w:w="0" w:type="dxa"/>
              <w:left w:w="70" w:type="dxa"/>
              <w:bottom w:w="0" w:type="dxa"/>
              <w:right w:w="70" w:type="dxa"/>
            </w:tcMar>
            <w:vAlign w:val="bottom"/>
            <w:hideMark/>
          </w:tcPr>
          <w:p w:rsidRPr="00C613FF" w:rsidR="00956768" w:rsidP="00C613FF" w:rsidRDefault="00956768" w14:paraId="26BED0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33 250</w:t>
            </w:r>
          </w:p>
        </w:tc>
        <w:tc>
          <w:tcPr>
            <w:tcW w:w="1701" w:type="dxa"/>
            <w:tcMar>
              <w:top w:w="0" w:type="dxa"/>
              <w:left w:w="70" w:type="dxa"/>
              <w:bottom w:w="0" w:type="dxa"/>
              <w:right w:w="70" w:type="dxa"/>
            </w:tcMar>
            <w:vAlign w:val="bottom"/>
            <w:hideMark/>
          </w:tcPr>
          <w:p w:rsidRPr="00C613FF" w:rsidR="00956768" w:rsidP="00C613FF" w:rsidRDefault="00956768" w14:paraId="0163A1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66ADF67D" w14:textId="77777777">
        <w:trPr>
          <w:trHeight w:val="510"/>
        </w:trPr>
        <w:tc>
          <w:tcPr>
            <w:tcW w:w="592" w:type="dxa"/>
            <w:tcMar>
              <w:top w:w="0" w:type="dxa"/>
              <w:left w:w="70" w:type="dxa"/>
              <w:bottom w:w="0" w:type="dxa"/>
              <w:right w:w="70" w:type="dxa"/>
            </w:tcMar>
            <w:hideMark/>
          </w:tcPr>
          <w:p w:rsidRPr="00C613FF" w:rsidR="00956768" w:rsidP="00C613FF" w:rsidRDefault="00956768" w14:paraId="08FB80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1:13</w:t>
            </w:r>
          </w:p>
        </w:tc>
        <w:tc>
          <w:tcPr>
            <w:tcW w:w="4937" w:type="dxa"/>
            <w:tcMar>
              <w:top w:w="0" w:type="dxa"/>
              <w:left w:w="70" w:type="dxa"/>
              <w:bottom w:w="0" w:type="dxa"/>
              <w:right w:w="70" w:type="dxa"/>
            </w:tcMar>
            <w:hideMark/>
          </w:tcPr>
          <w:p w:rsidRPr="00C613FF" w:rsidR="00956768" w:rsidP="00C613FF" w:rsidRDefault="00956768" w14:paraId="336D78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Från EU-budgeten finansierade stödåtgärder för fiske och vattenbruk</w:t>
            </w:r>
          </w:p>
        </w:tc>
        <w:tc>
          <w:tcPr>
            <w:tcW w:w="1275" w:type="dxa"/>
            <w:tcMar>
              <w:top w:w="0" w:type="dxa"/>
              <w:left w:w="70" w:type="dxa"/>
              <w:bottom w:w="0" w:type="dxa"/>
              <w:right w:w="70" w:type="dxa"/>
            </w:tcMar>
            <w:vAlign w:val="bottom"/>
            <w:hideMark/>
          </w:tcPr>
          <w:p w:rsidRPr="00C613FF" w:rsidR="00956768" w:rsidP="00C613FF" w:rsidRDefault="00956768" w14:paraId="09BA5C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164 000</w:t>
            </w:r>
          </w:p>
        </w:tc>
        <w:tc>
          <w:tcPr>
            <w:tcW w:w="1701" w:type="dxa"/>
            <w:tcMar>
              <w:top w:w="0" w:type="dxa"/>
              <w:left w:w="70" w:type="dxa"/>
              <w:bottom w:w="0" w:type="dxa"/>
              <w:right w:w="70" w:type="dxa"/>
            </w:tcMar>
            <w:vAlign w:val="bottom"/>
            <w:hideMark/>
          </w:tcPr>
          <w:p w:rsidRPr="00C613FF" w:rsidR="00956768" w:rsidP="00C613FF" w:rsidRDefault="00956768" w14:paraId="4D6996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59277F4A" w14:textId="77777777">
        <w:trPr>
          <w:trHeight w:val="255"/>
        </w:trPr>
        <w:tc>
          <w:tcPr>
            <w:tcW w:w="592" w:type="dxa"/>
            <w:tcMar>
              <w:top w:w="0" w:type="dxa"/>
              <w:left w:w="70" w:type="dxa"/>
              <w:bottom w:w="0" w:type="dxa"/>
              <w:right w:w="70" w:type="dxa"/>
            </w:tcMar>
            <w:hideMark/>
          </w:tcPr>
          <w:p w:rsidRPr="00C613FF" w:rsidR="00956768" w:rsidP="00C613FF" w:rsidRDefault="00956768" w14:paraId="3AD619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1:14</w:t>
            </w:r>
          </w:p>
        </w:tc>
        <w:tc>
          <w:tcPr>
            <w:tcW w:w="4937" w:type="dxa"/>
            <w:tcMar>
              <w:top w:w="0" w:type="dxa"/>
              <w:left w:w="70" w:type="dxa"/>
              <w:bottom w:w="0" w:type="dxa"/>
              <w:right w:w="70" w:type="dxa"/>
            </w:tcMar>
            <w:hideMark/>
          </w:tcPr>
          <w:p w:rsidRPr="00C613FF" w:rsidR="00956768" w:rsidP="00C613FF" w:rsidRDefault="00956768" w14:paraId="428D4E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Livsmedelsverket</w:t>
            </w:r>
          </w:p>
        </w:tc>
        <w:tc>
          <w:tcPr>
            <w:tcW w:w="1275" w:type="dxa"/>
            <w:tcMar>
              <w:top w:w="0" w:type="dxa"/>
              <w:left w:w="70" w:type="dxa"/>
              <w:bottom w:w="0" w:type="dxa"/>
              <w:right w:w="70" w:type="dxa"/>
            </w:tcMar>
            <w:vAlign w:val="bottom"/>
            <w:hideMark/>
          </w:tcPr>
          <w:p w:rsidRPr="00C613FF" w:rsidR="00956768" w:rsidP="00C613FF" w:rsidRDefault="00956768" w14:paraId="420DAC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257 235</w:t>
            </w:r>
          </w:p>
        </w:tc>
        <w:tc>
          <w:tcPr>
            <w:tcW w:w="1701" w:type="dxa"/>
            <w:tcMar>
              <w:top w:w="0" w:type="dxa"/>
              <w:left w:w="70" w:type="dxa"/>
              <w:bottom w:w="0" w:type="dxa"/>
              <w:right w:w="70" w:type="dxa"/>
            </w:tcMar>
            <w:vAlign w:val="bottom"/>
            <w:hideMark/>
          </w:tcPr>
          <w:p w:rsidRPr="00C613FF" w:rsidR="00956768" w:rsidP="00C613FF" w:rsidRDefault="00956768" w14:paraId="21AF32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+28 000</w:t>
            </w:r>
          </w:p>
        </w:tc>
      </w:tr>
      <w:tr w:rsidRPr="002A2B63" w:rsidR="00956768" w:rsidTr="00C613FF" w14:paraId="515D56E1" w14:textId="77777777">
        <w:trPr>
          <w:trHeight w:val="255"/>
        </w:trPr>
        <w:tc>
          <w:tcPr>
            <w:tcW w:w="592" w:type="dxa"/>
            <w:tcMar>
              <w:top w:w="0" w:type="dxa"/>
              <w:left w:w="70" w:type="dxa"/>
              <w:bottom w:w="0" w:type="dxa"/>
              <w:right w:w="70" w:type="dxa"/>
            </w:tcMar>
            <w:hideMark/>
          </w:tcPr>
          <w:p w:rsidRPr="00C613FF" w:rsidR="00956768" w:rsidP="00C613FF" w:rsidRDefault="00956768" w14:paraId="5B4B23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1:15</w:t>
            </w:r>
          </w:p>
        </w:tc>
        <w:tc>
          <w:tcPr>
            <w:tcW w:w="4937" w:type="dxa"/>
            <w:tcMar>
              <w:top w:w="0" w:type="dxa"/>
              <w:left w:w="70" w:type="dxa"/>
              <w:bottom w:w="0" w:type="dxa"/>
              <w:right w:w="70" w:type="dxa"/>
            </w:tcMar>
            <w:hideMark/>
          </w:tcPr>
          <w:p w:rsidRPr="00C613FF" w:rsidR="00956768" w:rsidP="00C613FF" w:rsidRDefault="00956768" w14:paraId="6C8AD7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Konkurrenskraftig livsmedelssektor</w:t>
            </w:r>
          </w:p>
        </w:tc>
        <w:tc>
          <w:tcPr>
            <w:tcW w:w="1275" w:type="dxa"/>
            <w:tcMar>
              <w:top w:w="0" w:type="dxa"/>
              <w:left w:w="70" w:type="dxa"/>
              <w:bottom w:w="0" w:type="dxa"/>
              <w:right w:w="70" w:type="dxa"/>
            </w:tcMar>
            <w:vAlign w:val="bottom"/>
            <w:hideMark/>
          </w:tcPr>
          <w:p w:rsidRPr="00C613FF" w:rsidR="00956768" w:rsidP="00C613FF" w:rsidRDefault="00956768" w14:paraId="2579FF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261 160</w:t>
            </w:r>
          </w:p>
        </w:tc>
        <w:tc>
          <w:tcPr>
            <w:tcW w:w="1701" w:type="dxa"/>
            <w:tcMar>
              <w:top w:w="0" w:type="dxa"/>
              <w:left w:w="70" w:type="dxa"/>
              <w:bottom w:w="0" w:type="dxa"/>
              <w:right w:w="70" w:type="dxa"/>
            </w:tcMar>
            <w:vAlign w:val="bottom"/>
            <w:hideMark/>
          </w:tcPr>
          <w:p w:rsidRPr="00C613FF" w:rsidR="00956768" w:rsidP="00C613FF" w:rsidRDefault="00956768" w14:paraId="54580F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386B7F26" w14:textId="77777777">
        <w:trPr>
          <w:trHeight w:val="255"/>
        </w:trPr>
        <w:tc>
          <w:tcPr>
            <w:tcW w:w="592" w:type="dxa"/>
            <w:tcMar>
              <w:top w:w="0" w:type="dxa"/>
              <w:left w:w="70" w:type="dxa"/>
              <w:bottom w:w="0" w:type="dxa"/>
              <w:right w:w="70" w:type="dxa"/>
            </w:tcMar>
            <w:hideMark/>
          </w:tcPr>
          <w:p w:rsidRPr="00C613FF" w:rsidR="00956768" w:rsidP="00C613FF" w:rsidRDefault="00956768" w14:paraId="04DACE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1:16</w:t>
            </w:r>
          </w:p>
        </w:tc>
        <w:tc>
          <w:tcPr>
            <w:tcW w:w="4937" w:type="dxa"/>
            <w:tcMar>
              <w:top w:w="0" w:type="dxa"/>
              <w:left w:w="70" w:type="dxa"/>
              <w:bottom w:w="0" w:type="dxa"/>
              <w:right w:w="70" w:type="dxa"/>
            </w:tcMar>
            <w:hideMark/>
          </w:tcPr>
          <w:p w:rsidRPr="00C613FF" w:rsidR="00956768" w:rsidP="00C613FF" w:rsidRDefault="00956768" w14:paraId="5920B5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Bidrag till vissa internationella organisationer m.m.</w:t>
            </w:r>
          </w:p>
        </w:tc>
        <w:tc>
          <w:tcPr>
            <w:tcW w:w="1275" w:type="dxa"/>
            <w:tcMar>
              <w:top w:w="0" w:type="dxa"/>
              <w:left w:w="70" w:type="dxa"/>
              <w:bottom w:w="0" w:type="dxa"/>
              <w:right w:w="70" w:type="dxa"/>
            </w:tcMar>
            <w:vAlign w:val="bottom"/>
            <w:hideMark/>
          </w:tcPr>
          <w:p w:rsidRPr="00C613FF" w:rsidR="00956768" w:rsidP="00C613FF" w:rsidRDefault="00956768" w14:paraId="56CD86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42 913</w:t>
            </w:r>
          </w:p>
        </w:tc>
        <w:tc>
          <w:tcPr>
            <w:tcW w:w="1701" w:type="dxa"/>
            <w:tcMar>
              <w:top w:w="0" w:type="dxa"/>
              <w:left w:w="70" w:type="dxa"/>
              <w:bottom w:w="0" w:type="dxa"/>
              <w:right w:w="70" w:type="dxa"/>
            </w:tcMar>
            <w:vAlign w:val="bottom"/>
            <w:hideMark/>
          </w:tcPr>
          <w:p w:rsidRPr="00C613FF" w:rsidR="00956768" w:rsidP="00C613FF" w:rsidRDefault="00956768" w14:paraId="25A4A5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3965966F" w14:textId="77777777">
        <w:trPr>
          <w:trHeight w:val="255"/>
        </w:trPr>
        <w:tc>
          <w:tcPr>
            <w:tcW w:w="592" w:type="dxa"/>
            <w:tcMar>
              <w:top w:w="0" w:type="dxa"/>
              <w:left w:w="70" w:type="dxa"/>
              <w:bottom w:w="0" w:type="dxa"/>
              <w:right w:w="70" w:type="dxa"/>
            </w:tcMar>
            <w:hideMark/>
          </w:tcPr>
          <w:p w:rsidRPr="00C613FF" w:rsidR="00956768" w:rsidP="00C613FF" w:rsidRDefault="00956768" w14:paraId="0EF996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1:17</w:t>
            </w:r>
          </w:p>
        </w:tc>
        <w:tc>
          <w:tcPr>
            <w:tcW w:w="4937" w:type="dxa"/>
            <w:tcMar>
              <w:top w:w="0" w:type="dxa"/>
              <w:left w:w="70" w:type="dxa"/>
              <w:bottom w:w="0" w:type="dxa"/>
              <w:right w:w="70" w:type="dxa"/>
            </w:tcMar>
            <w:hideMark/>
          </w:tcPr>
          <w:p w:rsidRPr="00C613FF" w:rsidR="00956768" w:rsidP="00C613FF" w:rsidRDefault="00956768" w14:paraId="181E8A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Åtgärder för landsbygdens miljö och struktur</w:t>
            </w:r>
          </w:p>
        </w:tc>
        <w:tc>
          <w:tcPr>
            <w:tcW w:w="1275" w:type="dxa"/>
            <w:tcMar>
              <w:top w:w="0" w:type="dxa"/>
              <w:left w:w="70" w:type="dxa"/>
              <w:bottom w:w="0" w:type="dxa"/>
              <w:right w:w="70" w:type="dxa"/>
            </w:tcMar>
            <w:vAlign w:val="bottom"/>
            <w:hideMark/>
          </w:tcPr>
          <w:p w:rsidRPr="00C613FF" w:rsidR="00956768" w:rsidP="00C613FF" w:rsidRDefault="00956768" w14:paraId="66B85E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3 896 097</w:t>
            </w:r>
          </w:p>
        </w:tc>
        <w:tc>
          <w:tcPr>
            <w:tcW w:w="1701" w:type="dxa"/>
            <w:tcMar>
              <w:top w:w="0" w:type="dxa"/>
              <w:left w:w="70" w:type="dxa"/>
              <w:bottom w:w="0" w:type="dxa"/>
              <w:right w:w="70" w:type="dxa"/>
            </w:tcMar>
            <w:vAlign w:val="bottom"/>
            <w:hideMark/>
          </w:tcPr>
          <w:p w:rsidRPr="00C613FF" w:rsidR="00956768" w:rsidP="00C613FF" w:rsidRDefault="00956768" w14:paraId="49FE3C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106560B1" w14:textId="77777777">
        <w:trPr>
          <w:trHeight w:val="510"/>
        </w:trPr>
        <w:tc>
          <w:tcPr>
            <w:tcW w:w="592" w:type="dxa"/>
            <w:tcMar>
              <w:top w:w="0" w:type="dxa"/>
              <w:left w:w="70" w:type="dxa"/>
              <w:bottom w:w="0" w:type="dxa"/>
              <w:right w:w="70" w:type="dxa"/>
            </w:tcMar>
            <w:hideMark/>
          </w:tcPr>
          <w:p w:rsidRPr="00C613FF" w:rsidR="00956768" w:rsidP="00C613FF" w:rsidRDefault="00956768" w14:paraId="0948F6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1:18</w:t>
            </w:r>
          </w:p>
        </w:tc>
        <w:tc>
          <w:tcPr>
            <w:tcW w:w="4937" w:type="dxa"/>
            <w:tcMar>
              <w:top w:w="0" w:type="dxa"/>
              <w:left w:w="70" w:type="dxa"/>
              <w:bottom w:w="0" w:type="dxa"/>
              <w:right w:w="70" w:type="dxa"/>
            </w:tcMar>
            <w:hideMark/>
          </w:tcPr>
          <w:p w:rsidRPr="00C613FF" w:rsidR="00956768" w:rsidP="00C613FF" w:rsidRDefault="00956768" w14:paraId="4F2235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Från EU-budgeten finansierade åtgärder för landsbygdens miljö och struktur</w:t>
            </w:r>
          </w:p>
        </w:tc>
        <w:tc>
          <w:tcPr>
            <w:tcW w:w="1275" w:type="dxa"/>
            <w:tcMar>
              <w:top w:w="0" w:type="dxa"/>
              <w:left w:w="70" w:type="dxa"/>
              <w:bottom w:w="0" w:type="dxa"/>
              <w:right w:w="70" w:type="dxa"/>
            </w:tcMar>
            <w:vAlign w:val="bottom"/>
            <w:hideMark/>
          </w:tcPr>
          <w:p w:rsidRPr="00C613FF" w:rsidR="00956768" w:rsidP="00C613FF" w:rsidRDefault="00956768" w14:paraId="6E674B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2 987 376</w:t>
            </w:r>
          </w:p>
        </w:tc>
        <w:tc>
          <w:tcPr>
            <w:tcW w:w="1701" w:type="dxa"/>
            <w:tcMar>
              <w:top w:w="0" w:type="dxa"/>
              <w:left w:w="70" w:type="dxa"/>
              <w:bottom w:w="0" w:type="dxa"/>
              <w:right w:w="70" w:type="dxa"/>
            </w:tcMar>
            <w:vAlign w:val="bottom"/>
            <w:hideMark/>
          </w:tcPr>
          <w:p w:rsidRPr="00C613FF" w:rsidR="00956768" w:rsidP="00C613FF" w:rsidRDefault="00956768" w14:paraId="0BC144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5476013A" w14:textId="77777777">
        <w:trPr>
          <w:trHeight w:val="255"/>
        </w:trPr>
        <w:tc>
          <w:tcPr>
            <w:tcW w:w="592" w:type="dxa"/>
            <w:tcMar>
              <w:top w:w="0" w:type="dxa"/>
              <w:left w:w="70" w:type="dxa"/>
              <w:bottom w:w="0" w:type="dxa"/>
              <w:right w:w="70" w:type="dxa"/>
            </w:tcMar>
            <w:hideMark/>
          </w:tcPr>
          <w:p w:rsidRPr="00C613FF" w:rsidR="00956768" w:rsidP="00C613FF" w:rsidRDefault="00956768" w14:paraId="1C3B14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1:19</w:t>
            </w:r>
          </w:p>
        </w:tc>
        <w:tc>
          <w:tcPr>
            <w:tcW w:w="4937" w:type="dxa"/>
            <w:tcMar>
              <w:top w:w="0" w:type="dxa"/>
              <w:left w:w="70" w:type="dxa"/>
              <w:bottom w:w="0" w:type="dxa"/>
              <w:right w:w="70" w:type="dxa"/>
            </w:tcMar>
            <w:hideMark/>
          </w:tcPr>
          <w:p w:rsidRPr="00C613FF" w:rsidR="00956768" w:rsidP="00C613FF" w:rsidRDefault="00956768" w14:paraId="2186E2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Miljöförbättrande åtgärder i jordbruket</w:t>
            </w:r>
          </w:p>
        </w:tc>
        <w:tc>
          <w:tcPr>
            <w:tcW w:w="1275" w:type="dxa"/>
            <w:tcMar>
              <w:top w:w="0" w:type="dxa"/>
              <w:left w:w="70" w:type="dxa"/>
              <w:bottom w:w="0" w:type="dxa"/>
              <w:right w:w="70" w:type="dxa"/>
            </w:tcMar>
            <w:vAlign w:val="bottom"/>
            <w:hideMark/>
          </w:tcPr>
          <w:p w:rsidRPr="00C613FF" w:rsidR="00956768" w:rsidP="00C613FF" w:rsidRDefault="00956768" w14:paraId="4EA883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49 830</w:t>
            </w:r>
          </w:p>
        </w:tc>
        <w:tc>
          <w:tcPr>
            <w:tcW w:w="1701" w:type="dxa"/>
            <w:tcMar>
              <w:top w:w="0" w:type="dxa"/>
              <w:left w:w="70" w:type="dxa"/>
              <w:bottom w:w="0" w:type="dxa"/>
              <w:right w:w="70" w:type="dxa"/>
            </w:tcMar>
            <w:vAlign w:val="bottom"/>
            <w:hideMark/>
          </w:tcPr>
          <w:p w:rsidRPr="00C613FF" w:rsidR="00956768" w:rsidP="00C613FF" w:rsidRDefault="00956768" w14:paraId="31BA55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1467C424" w14:textId="77777777">
        <w:trPr>
          <w:trHeight w:val="255"/>
        </w:trPr>
        <w:tc>
          <w:tcPr>
            <w:tcW w:w="592" w:type="dxa"/>
            <w:tcMar>
              <w:top w:w="0" w:type="dxa"/>
              <w:left w:w="70" w:type="dxa"/>
              <w:bottom w:w="0" w:type="dxa"/>
              <w:right w:w="70" w:type="dxa"/>
            </w:tcMar>
            <w:hideMark/>
          </w:tcPr>
          <w:p w:rsidRPr="00C613FF" w:rsidR="00956768" w:rsidP="00C613FF" w:rsidRDefault="00956768" w14:paraId="4E19E2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1:20</w:t>
            </w:r>
          </w:p>
        </w:tc>
        <w:tc>
          <w:tcPr>
            <w:tcW w:w="4937" w:type="dxa"/>
            <w:tcMar>
              <w:top w:w="0" w:type="dxa"/>
              <w:left w:w="70" w:type="dxa"/>
              <w:bottom w:w="0" w:type="dxa"/>
              <w:right w:w="70" w:type="dxa"/>
            </w:tcMar>
            <w:hideMark/>
          </w:tcPr>
          <w:p w:rsidRPr="00C613FF" w:rsidR="00956768" w:rsidP="00C613FF" w:rsidRDefault="00956768" w14:paraId="520271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Stöd till jordbrukets rationalisering m.m.</w:t>
            </w:r>
          </w:p>
        </w:tc>
        <w:tc>
          <w:tcPr>
            <w:tcW w:w="1275" w:type="dxa"/>
            <w:tcMar>
              <w:top w:w="0" w:type="dxa"/>
              <w:left w:w="70" w:type="dxa"/>
              <w:bottom w:w="0" w:type="dxa"/>
              <w:right w:w="70" w:type="dxa"/>
            </w:tcMar>
            <w:vAlign w:val="bottom"/>
            <w:hideMark/>
          </w:tcPr>
          <w:p w:rsidRPr="00C613FF" w:rsidR="00956768" w:rsidP="00C613FF" w:rsidRDefault="00956768" w14:paraId="42C564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4 116</w:t>
            </w:r>
          </w:p>
        </w:tc>
        <w:tc>
          <w:tcPr>
            <w:tcW w:w="1701" w:type="dxa"/>
            <w:tcMar>
              <w:top w:w="0" w:type="dxa"/>
              <w:left w:w="70" w:type="dxa"/>
              <w:bottom w:w="0" w:type="dxa"/>
              <w:right w:w="70" w:type="dxa"/>
            </w:tcMar>
            <w:vAlign w:val="bottom"/>
            <w:hideMark/>
          </w:tcPr>
          <w:p w:rsidRPr="00C613FF" w:rsidR="00956768" w:rsidP="00C613FF" w:rsidRDefault="00956768" w14:paraId="29A75B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7A8811C1" w14:textId="77777777">
        <w:trPr>
          <w:trHeight w:val="255"/>
        </w:trPr>
        <w:tc>
          <w:tcPr>
            <w:tcW w:w="592" w:type="dxa"/>
            <w:tcMar>
              <w:top w:w="0" w:type="dxa"/>
              <w:left w:w="70" w:type="dxa"/>
              <w:bottom w:w="0" w:type="dxa"/>
              <w:right w:w="70" w:type="dxa"/>
            </w:tcMar>
            <w:hideMark/>
          </w:tcPr>
          <w:p w:rsidRPr="00C613FF" w:rsidR="00956768" w:rsidP="00C613FF" w:rsidRDefault="00956768" w14:paraId="6BDC61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1:21</w:t>
            </w:r>
          </w:p>
        </w:tc>
        <w:tc>
          <w:tcPr>
            <w:tcW w:w="4937" w:type="dxa"/>
            <w:tcMar>
              <w:top w:w="0" w:type="dxa"/>
              <w:left w:w="70" w:type="dxa"/>
              <w:bottom w:w="0" w:type="dxa"/>
              <w:right w:w="70" w:type="dxa"/>
            </w:tcMar>
            <w:hideMark/>
          </w:tcPr>
          <w:p w:rsidRPr="00C613FF" w:rsidR="00956768" w:rsidP="00C613FF" w:rsidRDefault="00956768" w14:paraId="008271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Åtgärder på fjällägenheter</w:t>
            </w:r>
          </w:p>
        </w:tc>
        <w:tc>
          <w:tcPr>
            <w:tcW w:w="1275" w:type="dxa"/>
            <w:tcMar>
              <w:top w:w="0" w:type="dxa"/>
              <w:left w:w="70" w:type="dxa"/>
              <w:bottom w:w="0" w:type="dxa"/>
              <w:right w:w="70" w:type="dxa"/>
            </w:tcMar>
            <w:vAlign w:val="bottom"/>
            <w:hideMark/>
          </w:tcPr>
          <w:p w:rsidRPr="00C613FF" w:rsidR="00956768" w:rsidP="00C613FF" w:rsidRDefault="00956768" w14:paraId="275A6A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1 529</w:t>
            </w:r>
          </w:p>
        </w:tc>
        <w:tc>
          <w:tcPr>
            <w:tcW w:w="1701" w:type="dxa"/>
            <w:tcMar>
              <w:top w:w="0" w:type="dxa"/>
              <w:left w:w="70" w:type="dxa"/>
              <w:bottom w:w="0" w:type="dxa"/>
              <w:right w:w="70" w:type="dxa"/>
            </w:tcMar>
            <w:vAlign w:val="bottom"/>
            <w:hideMark/>
          </w:tcPr>
          <w:p w:rsidRPr="00C613FF" w:rsidR="00956768" w:rsidP="00C613FF" w:rsidRDefault="00956768" w14:paraId="52B811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6DD44A9E" w14:textId="77777777">
        <w:trPr>
          <w:trHeight w:val="255"/>
        </w:trPr>
        <w:tc>
          <w:tcPr>
            <w:tcW w:w="592" w:type="dxa"/>
            <w:tcMar>
              <w:top w:w="0" w:type="dxa"/>
              <w:left w:w="70" w:type="dxa"/>
              <w:bottom w:w="0" w:type="dxa"/>
              <w:right w:w="70" w:type="dxa"/>
            </w:tcMar>
            <w:hideMark/>
          </w:tcPr>
          <w:p w:rsidRPr="00C613FF" w:rsidR="00956768" w:rsidP="00C613FF" w:rsidRDefault="00956768" w14:paraId="511E02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1:22</w:t>
            </w:r>
          </w:p>
        </w:tc>
        <w:tc>
          <w:tcPr>
            <w:tcW w:w="4937" w:type="dxa"/>
            <w:tcMar>
              <w:top w:w="0" w:type="dxa"/>
              <w:left w:w="70" w:type="dxa"/>
              <w:bottom w:w="0" w:type="dxa"/>
              <w:right w:w="70" w:type="dxa"/>
            </w:tcMar>
            <w:hideMark/>
          </w:tcPr>
          <w:p w:rsidRPr="00C613FF" w:rsidR="00956768" w:rsidP="00C613FF" w:rsidRDefault="00956768" w14:paraId="074B91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Främjande av rennäringen m.m.</w:t>
            </w:r>
          </w:p>
        </w:tc>
        <w:tc>
          <w:tcPr>
            <w:tcW w:w="1275" w:type="dxa"/>
            <w:tcMar>
              <w:top w:w="0" w:type="dxa"/>
              <w:left w:w="70" w:type="dxa"/>
              <w:bottom w:w="0" w:type="dxa"/>
              <w:right w:w="70" w:type="dxa"/>
            </w:tcMar>
            <w:vAlign w:val="bottom"/>
            <w:hideMark/>
          </w:tcPr>
          <w:p w:rsidRPr="00C613FF" w:rsidR="00956768" w:rsidP="00C613FF" w:rsidRDefault="00956768" w14:paraId="79253E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113 915</w:t>
            </w:r>
          </w:p>
        </w:tc>
        <w:tc>
          <w:tcPr>
            <w:tcW w:w="1701" w:type="dxa"/>
            <w:tcMar>
              <w:top w:w="0" w:type="dxa"/>
              <w:left w:w="70" w:type="dxa"/>
              <w:bottom w:w="0" w:type="dxa"/>
              <w:right w:w="70" w:type="dxa"/>
            </w:tcMar>
            <w:vAlign w:val="bottom"/>
            <w:hideMark/>
          </w:tcPr>
          <w:p w:rsidRPr="00C613FF" w:rsidR="00956768" w:rsidP="00C613FF" w:rsidRDefault="00956768" w14:paraId="24C9D3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0CE3D643" w14:textId="77777777">
        <w:trPr>
          <w:trHeight w:val="255"/>
        </w:trPr>
        <w:tc>
          <w:tcPr>
            <w:tcW w:w="592" w:type="dxa"/>
            <w:tcMar>
              <w:top w:w="0" w:type="dxa"/>
              <w:left w:w="70" w:type="dxa"/>
              <w:bottom w:w="0" w:type="dxa"/>
              <w:right w:w="70" w:type="dxa"/>
            </w:tcMar>
            <w:hideMark/>
          </w:tcPr>
          <w:p w:rsidRPr="00C613FF" w:rsidR="00956768" w:rsidP="00C613FF" w:rsidRDefault="00956768" w14:paraId="043F84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1:23</w:t>
            </w:r>
          </w:p>
        </w:tc>
        <w:tc>
          <w:tcPr>
            <w:tcW w:w="4937" w:type="dxa"/>
            <w:tcMar>
              <w:top w:w="0" w:type="dxa"/>
              <w:left w:w="70" w:type="dxa"/>
              <w:bottom w:w="0" w:type="dxa"/>
              <w:right w:w="70" w:type="dxa"/>
            </w:tcMar>
            <w:hideMark/>
          </w:tcPr>
          <w:p w:rsidRPr="00C613FF" w:rsidR="00956768" w:rsidP="00C613FF" w:rsidRDefault="00956768" w14:paraId="13CE4B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Sveriges lantbruksuniversitet</w:t>
            </w:r>
          </w:p>
        </w:tc>
        <w:tc>
          <w:tcPr>
            <w:tcW w:w="1275" w:type="dxa"/>
            <w:tcMar>
              <w:top w:w="0" w:type="dxa"/>
              <w:left w:w="70" w:type="dxa"/>
              <w:bottom w:w="0" w:type="dxa"/>
              <w:right w:w="70" w:type="dxa"/>
            </w:tcMar>
            <w:vAlign w:val="bottom"/>
            <w:hideMark/>
          </w:tcPr>
          <w:p w:rsidRPr="00C613FF" w:rsidR="00956768" w:rsidP="00C613FF" w:rsidRDefault="00956768" w14:paraId="6C3830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1 985 357</w:t>
            </w:r>
          </w:p>
        </w:tc>
        <w:tc>
          <w:tcPr>
            <w:tcW w:w="1701" w:type="dxa"/>
            <w:tcMar>
              <w:top w:w="0" w:type="dxa"/>
              <w:left w:w="70" w:type="dxa"/>
              <w:bottom w:w="0" w:type="dxa"/>
              <w:right w:w="70" w:type="dxa"/>
            </w:tcMar>
            <w:vAlign w:val="bottom"/>
            <w:hideMark/>
          </w:tcPr>
          <w:p w:rsidRPr="00C613FF" w:rsidR="00956768" w:rsidP="00C613FF" w:rsidRDefault="00956768" w14:paraId="42B74B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+8 000</w:t>
            </w:r>
          </w:p>
        </w:tc>
      </w:tr>
      <w:tr w:rsidRPr="002A2B63" w:rsidR="00956768" w:rsidTr="00C613FF" w14:paraId="58B8BBE4" w14:textId="77777777">
        <w:trPr>
          <w:cantSplit/>
        </w:trPr>
        <w:tc>
          <w:tcPr>
            <w:tcW w:w="592" w:type="dxa"/>
            <w:tcMar>
              <w:top w:w="0" w:type="dxa"/>
              <w:left w:w="70" w:type="dxa"/>
              <w:bottom w:w="0" w:type="dxa"/>
              <w:right w:w="70" w:type="dxa"/>
            </w:tcMar>
            <w:hideMark/>
          </w:tcPr>
          <w:p w:rsidRPr="00C613FF" w:rsidR="00956768" w:rsidP="00C613FF" w:rsidRDefault="00956768" w14:paraId="1B9F73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1:24</w:t>
            </w:r>
          </w:p>
        </w:tc>
        <w:tc>
          <w:tcPr>
            <w:tcW w:w="4937" w:type="dxa"/>
            <w:tcMar>
              <w:top w:w="0" w:type="dxa"/>
              <w:left w:w="70" w:type="dxa"/>
              <w:bottom w:w="0" w:type="dxa"/>
              <w:right w:w="70" w:type="dxa"/>
            </w:tcMar>
            <w:hideMark/>
          </w:tcPr>
          <w:p w:rsidRPr="00C613FF" w:rsidR="00956768" w:rsidP="00C613FF" w:rsidRDefault="00956768" w14:paraId="4F134178" w14:textId="4B12885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Forskningsrådet för miljö, areella näringar och samhälls</w:t>
            </w:r>
            <w:r w:rsidR="00C613FF">
              <w:rPr>
                <w:rFonts w:eastAsia="Calibri" w:asciiTheme="majorHAnsi" w:hAnsiTheme="majorHAnsi" w:cstheme="majorHAnsi"/>
                <w:kern w:val="0"/>
                <w:sz w:val="20"/>
                <w:szCs w:val="20"/>
                <w:lang w:eastAsia="sv-SE"/>
                <w14:numSpacing w14:val="default"/>
              </w:rPr>
              <w:softHyphen/>
            </w:r>
            <w:r w:rsidRPr="00C613FF">
              <w:rPr>
                <w:rFonts w:eastAsia="Calibri" w:asciiTheme="majorHAnsi" w:hAnsiTheme="majorHAnsi" w:cstheme="majorHAnsi"/>
                <w:kern w:val="0"/>
                <w:sz w:val="20"/>
                <w:szCs w:val="20"/>
                <w:lang w:eastAsia="sv-SE"/>
                <w14:numSpacing w14:val="default"/>
              </w:rPr>
              <w:t>byggande: Forskning och samfinansierad forskning</w:t>
            </w:r>
          </w:p>
        </w:tc>
        <w:tc>
          <w:tcPr>
            <w:tcW w:w="1275" w:type="dxa"/>
            <w:tcMar>
              <w:top w:w="0" w:type="dxa"/>
              <w:left w:w="70" w:type="dxa"/>
              <w:bottom w:w="0" w:type="dxa"/>
              <w:right w:w="70" w:type="dxa"/>
            </w:tcMar>
            <w:vAlign w:val="bottom"/>
            <w:hideMark/>
          </w:tcPr>
          <w:p w:rsidRPr="00C613FF" w:rsidR="00956768" w:rsidP="00C613FF" w:rsidRDefault="00956768" w14:paraId="30C37F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571 164</w:t>
            </w:r>
          </w:p>
        </w:tc>
        <w:tc>
          <w:tcPr>
            <w:tcW w:w="1701" w:type="dxa"/>
            <w:tcMar>
              <w:top w:w="0" w:type="dxa"/>
              <w:left w:w="70" w:type="dxa"/>
              <w:bottom w:w="0" w:type="dxa"/>
              <w:right w:w="70" w:type="dxa"/>
            </w:tcMar>
            <w:vAlign w:val="bottom"/>
            <w:hideMark/>
          </w:tcPr>
          <w:p w:rsidRPr="00C613FF" w:rsidR="00956768" w:rsidP="00C613FF" w:rsidRDefault="00956768" w14:paraId="5700E7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7880070D" w14:textId="77777777">
        <w:trPr>
          <w:trHeight w:val="255"/>
        </w:trPr>
        <w:tc>
          <w:tcPr>
            <w:tcW w:w="592" w:type="dxa"/>
            <w:tcMar>
              <w:top w:w="0" w:type="dxa"/>
              <w:left w:w="70" w:type="dxa"/>
              <w:bottom w:w="0" w:type="dxa"/>
              <w:right w:w="70" w:type="dxa"/>
            </w:tcMar>
            <w:hideMark/>
          </w:tcPr>
          <w:p w:rsidRPr="00C613FF" w:rsidR="00956768" w:rsidP="00C613FF" w:rsidRDefault="00956768" w14:paraId="420D03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1:25</w:t>
            </w:r>
          </w:p>
        </w:tc>
        <w:tc>
          <w:tcPr>
            <w:tcW w:w="4937" w:type="dxa"/>
            <w:tcMar>
              <w:top w:w="0" w:type="dxa"/>
              <w:left w:w="70" w:type="dxa"/>
              <w:bottom w:w="0" w:type="dxa"/>
              <w:right w:w="70" w:type="dxa"/>
            </w:tcMar>
            <w:hideMark/>
          </w:tcPr>
          <w:p w:rsidRPr="00C613FF" w:rsidR="00956768" w:rsidP="00C613FF" w:rsidRDefault="00956768" w14:paraId="08429D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Bidrag till Skogs- och lantbruksakademien</w:t>
            </w:r>
          </w:p>
        </w:tc>
        <w:tc>
          <w:tcPr>
            <w:tcW w:w="1275" w:type="dxa"/>
            <w:tcMar>
              <w:top w:w="0" w:type="dxa"/>
              <w:left w:w="70" w:type="dxa"/>
              <w:bottom w:w="0" w:type="dxa"/>
              <w:right w:w="70" w:type="dxa"/>
            </w:tcMar>
            <w:vAlign w:val="bottom"/>
            <w:hideMark/>
          </w:tcPr>
          <w:p w:rsidRPr="00C613FF" w:rsidR="00956768" w:rsidP="00C613FF" w:rsidRDefault="00956768" w14:paraId="7EB026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1 177</w:t>
            </w:r>
          </w:p>
        </w:tc>
        <w:tc>
          <w:tcPr>
            <w:tcW w:w="1701" w:type="dxa"/>
            <w:tcMar>
              <w:top w:w="0" w:type="dxa"/>
              <w:left w:w="70" w:type="dxa"/>
              <w:bottom w:w="0" w:type="dxa"/>
              <w:right w:w="70" w:type="dxa"/>
            </w:tcMar>
            <w:vAlign w:val="bottom"/>
            <w:hideMark/>
          </w:tcPr>
          <w:p w:rsidRPr="00C613FF" w:rsidR="00956768" w:rsidP="00C613FF" w:rsidRDefault="00956768" w14:paraId="46BDC0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13E6B178" w14:textId="77777777">
        <w:trPr>
          <w:trHeight w:val="255"/>
        </w:trPr>
        <w:tc>
          <w:tcPr>
            <w:tcW w:w="592" w:type="dxa"/>
            <w:tcMar>
              <w:top w:w="0" w:type="dxa"/>
              <w:left w:w="70" w:type="dxa"/>
              <w:bottom w:w="0" w:type="dxa"/>
              <w:right w:w="70" w:type="dxa"/>
            </w:tcMar>
            <w:hideMark/>
          </w:tcPr>
          <w:p w:rsidRPr="00C613FF" w:rsidR="00956768" w:rsidP="00C613FF" w:rsidRDefault="00956768" w14:paraId="629B7A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1:26</w:t>
            </w:r>
          </w:p>
        </w:tc>
        <w:tc>
          <w:tcPr>
            <w:tcW w:w="4937" w:type="dxa"/>
            <w:tcMar>
              <w:top w:w="0" w:type="dxa"/>
              <w:left w:w="70" w:type="dxa"/>
              <w:bottom w:w="0" w:type="dxa"/>
              <w:right w:w="70" w:type="dxa"/>
            </w:tcMar>
            <w:hideMark/>
          </w:tcPr>
          <w:p w:rsidRPr="00C613FF" w:rsidR="00956768" w:rsidP="00C613FF" w:rsidRDefault="00956768" w14:paraId="01C4E4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Nedsättning av slakteriavgifter</w:t>
            </w:r>
          </w:p>
        </w:tc>
        <w:tc>
          <w:tcPr>
            <w:tcW w:w="1275" w:type="dxa"/>
            <w:tcMar>
              <w:top w:w="0" w:type="dxa"/>
              <w:left w:w="70" w:type="dxa"/>
              <w:bottom w:w="0" w:type="dxa"/>
              <w:right w:w="70" w:type="dxa"/>
            </w:tcMar>
            <w:vAlign w:val="bottom"/>
            <w:hideMark/>
          </w:tcPr>
          <w:p w:rsidRPr="00C613FF" w:rsidR="00956768" w:rsidP="00C613FF" w:rsidRDefault="00956768" w14:paraId="79742F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r w:rsidRPr="00C613FF">
              <w:rPr>
                <w:rFonts w:eastAsia="Calibri" w:asciiTheme="majorHAnsi" w:hAnsiTheme="majorHAnsi" w:cstheme="majorHAnsi"/>
                <w:kern w:val="0"/>
                <w:sz w:val="20"/>
                <w:szCs w:val="20"/>
                <w:lang w:eastAsia="sv-SE"/>
                <w14:numSpacing w14:val="default"/>
              </w:rPr>
              <w:t>107 237</w:t>
            </w:r>
          </w:p>
        </w:tc>
        <w:tc>
          <w:tcPr>
            <w:tcW w:w="1701" w:type="dxa"/>
            <w:tcMar>
              <w:top w:w="0" w:type="dxa"/>
              <w:left w:w="70" w:type="dxa"/>
              <w:bottom w:w="0" w:type="dxa"/>
              <w:right w:w="70" w:type="dxa"/>
            </w:tcMar>
            <w:vAlign w:val="bottom"/>
            <w:hideMark/>
          </w:tcPr>
          <w:p w:rsidRPr="00C613FF" w:rsidR="00956768" w:rsidP="00C613FF" w:rsidRDefault="00956768" w14:paraId="7942D4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lang w:eastAsia="sv-SE"/>
                <w14:numSpacing w14:val="default"/>
              </w:rPr>
            </w:pPr>
          </w:p>
        </w:tc>
      </w:tr>
      <w:tr w:rsidRPr="002A2B63" w:rsidR="00956768" w:rsidTr="00C613FF" w14:paraId="1287A927" w14:textId="77777777">
        <w:trPr>
          <w:trHeight w:val="255"/>
        </w:trPr>
        <w:tc>
          <w:tcPr>
            <w:tcW w:w="592" w:type="dxa"/>
            <w:tcBorders>
              <w:bottom w:val="single" w:color="auto" w:sz="4" w:space="0"/>
            </w:tcBorders>
            <w:tcMar>
              <w:top w:w="0" w:type="dxa"/>
              <w:left w:w="70" w:type="dxa"/>
              <w:bottom w:w="0" w:type="dxa"/>
              <w:right w:w="70" w:type="dxa"/>
            </w:tcMar>
            <w:hideMark/>
          </w:tcPr>
          <w:p w:rsidRPr="00C613FF" w:rsidR="00956768" w:rsidP="00C613FF" w:rsidRDefault="00956768" w14:paraId="143305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4937" w:type="dxa"/>
            <w:tcBorders>
              <w:left w:val="nil"/>
              <w:bottom w:val="single" w:color="auto" w:sz="4" w:space="0"/>
              <w:right w:val="nil"/>
            </w:tcBorders>
            <w:tcMar>
              <w:top w:w="0" w:type="dxa"/>
              <w:left w:w="70" w:type="dxa"/>
              <w:bottom w:w="0" w:type="dxa"/>
              <w:right w:w="70" w:type="dxa"/>
            </w:tcMar>
            <w:hideMark/>
          </w:tcPr>
          <w:p w:rsidRPr="00C613FF" w:rsidR="00956768" w:rsidP="00C613FF" w:rsidRDefault="00956768" w14:paraId="046180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b/>
                <w:bCs/>
                <w:kern w:val="0"/>
                <w:sz w:val="20"/>
                <w:szCs w:val="20"/>
                <w:lang w:eastAsia="sv-SE"/>
                <w14:numSpacing w14:val="default"/>
              </w:rPr>
            </w:pPr>
            <w:r w:rsidRPr="00C613FF">
              <w:rPr>
                <w:rFonts w:eastAsia="Calibri" w:asciiTheme="majorHAnsi" w:hAnsiTheme="majorHAnsi" w:cstheme="majorHAnsi"/>
                <w:b/>
                <w:bCs/>
                <w:kern w:val="0"/>
                <w:sz w:val="20"/>
                <w:szCs w:val="20"/>
                <w:lang w:eastAsia="sv-SE"/>
                <w14:numSpacing w14:val="default"/>
              </w:rPr>
              <w:t>Summa</w:t>
            </w:r>
          </w:p>
        </w:tc>
        <w:tc>
          <w:tcPr>
            <w:tcW w:w="1275" w:type="dxa"/>
            <w:tcBorders>
              <w:left w:val="nil"/>
              <w:bottom w:val="single" w:color="auto" w:sz="4" w:space="0"/>
              <w:right w:val="nil"/>
            </w:tcBorders>
            <w:tcMar>
              <w:top w:w="0" w:type="dxa"/>
              <w:left w:w="70" w:type="dxa"/>
              <w:bottom w:w="0" w:type="dxa"/>
              <w:right w:w="70" w:type="dxa"/>
            </w:tcMar>
            <w:vAlign w:val="bottom"/>
            <w:hideMark/>
          </w:tcPr>
          <w:p w:rsidRPr="00C613FF" w:rsidR="00956768" w:rsidP="00C613FF" w:rsidRDefault="00956768" w14:paraId="2B7F0B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lang w:eastAsia="sv-SE"/>
                <w14:numSpacing w14:val="default"/>
              </w:rPr>
            </w:pPr>
            <w:r w:rsidRPr="00C613FF">
              <w:rPr>
                <w:rFonts w:eastAsia="Calibri" w:asciiTheme="majorHAnsi" w:hAnsiTheme="majorHAnsi" w:cstheme="majorHAnsi"/>
                <w:b/>
                <w:bCs/>
                <w:kern w:val="0"/>
                <w:sz w:val="20"/>
                <w:szCs w:val="20"/>
                <w:lang w:eastAsia="sv-SE"/>
                <w14:numSpacing w14:val="default"/>
              </w:rPr>
              <w:t>19 790 236</w:t>
            </w:r>
          </w:p>
        </w:tc>
        <w:tc>
          <w:tcPr>
            <w:tcW w:w="1701" w:type="dxa"/>
            <w:tcBorders>
              <w:left w:val="nil"/>
              <w:bottom w:val="single" w:color="auto" w:sz="4" w:space="0"/>
              <w:right w:val="nil"/>
            </w:tcBorders>
            <w:tcMar>
              <w:top w:w="0" w:type="dxa"/>
              <w:left w:w="70" w:type="dxa"/>
              <w:bottom w:w="0" w:type="dxa"/>
              <w:right w:w="70" w:type="dxa"/>
            </w:tcMar>
            <w:vAlign w:val="bottom"/>
            <w:hideMark/>
          </w:tcPr>
          <w:p w:rsidRPr="00C613FF" w:rsidR="00956768" w:rsidP="00C613FF" w:rsidRDefault="00956768" w14:paraId="43E711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lang w:eastAsia="sv-SE"/>
                <w14:numSpacing w14:val="default"/>
              </w:rPr>
            </w:pPr>
            <w:r w:rsidRPr="00C613FF">
              <w:rPr>
                <w:rFonts w:eastAsia="Calibri" w:asciiTheme="majorHAnsi" w:hAnsiTheme="majorHAnsi" w:cstheme="majorHAnsi"/>
                <w:b/>
                <w:bCs/>
                <w:kern w:val="0"/>
                <w:sz w:val="20"/>
                <w:szCs w:val="20"/>
                <w:lang w:eastAsia="sv-SE"/>
                <w14:numSpacing w14:val="default"/>
              </w:rPr>
              <w:t>+68 000</w:t>
            </w:r>
          </w:p>
        </w:tc>
      </w:tr>
    </w:tbl>
    <w:p w:rsidRPr="002A2B63" w:rsidR="00ED5F7B" w:rsidP="00ED5F7B" w:rsidRDefault="00ED5F7B" w14:paraId="7970F210" w14:textId="77777777">
      <w:pPr>
        <w:pStyle w:val="Rubrik1"/>
      </w:pPr>
      <w:r w:rsidRPr="002A2B63">
        <w:t xml:space="preserve">Politikens inriktning </w:t>
      </w:r>
    </w:p>
    <w:p w:rsidRPr="002903C1" w:rsidR="002A3BE0" w:rsidP="002903C1" w:rsidRDefault="002A3BE0" w14:paraId="7D035927" w14:textId="77777777">
      <w:pPr>
        <w:pStyle w:val="Normalutanindragellerluft"/>
      </w:pPr>
      <w:r w:rsidRPr="002903C1">
        <w:t xml:space="preserve">För Moderaterna är det självklart att hela landets utvecklingskraft, tillväxtpotential och sysselsättningsmöjligheter ska tas tillvara. Det ska ske genom en utveckling som är hållbar ekonomiskt, socialt och miljömässigt. Människor och företag över hela vårt land ska ges möjligheter att växa och utvecklas. </w:t>
      </w:r>
    </w:p>
    <w:p w:rsidRPr="00C613FF" w:rsidR="002A3BE0" w:rsidP="00C613FF" w:rsidRDefault="002A3BE0" w14:paraId="04802B6D" w14:textId="25248FC9">
      <w:r w:rsidRPr="00C613FF">
        <w:t xml:space="preserve">Jordbruket, livsmedelsindustrin och skogsindustrin lägger grunden för en livskraftig landsbygd. Vi vill stärka förutsättningarna för företagande, handel och konkurrenskraft så att fler jobb skapas. </w:t>
      </w:r>
    </w:p>
    <w:p w:rsidRPr="00C613FF" w:rsidR="002A3BE0" w:rsidP="00C613FF" w:rsidRDefault="002A3BE0" w14:paraId="440EAA9F" w14:textId="06ACE079">
      <w:r w:rsidRPr="00C613FF">
        <w:t>Livsmedelskedjan är redan Sveriges fjärde största näring. Men det finns stor potential för jordbruket att öka livsmedelsproduktionen</w:t>
      </w:r>
      <w:r w:rsidRPr="00C613FF" w:rsidR="007669F3">
        <w:t xml:space="preserve"> och</w:t>
      </w:r>
      <w:r w:rsidRPr="00C613FF">
        <w:t xml:space="preserve"> förädlingsvärdet och stärka exporten. Svenskt jordbruk ligger i framkant när det kommer till djurskydd och miljö- och klimathänsyn. Ju mer som produceras i Sverige, desto bättre. Skogsindustrin är Sveriges enskilt största nettoexportör och bidrar samtidigt till den gröna omställningen av samhället både genom att binda stora mängder kol och genom att fossilbaserade bränslen och produkter byts ut mot biobaserade. De svenska lantbrukarna ska behandlas respektfullt, som företagare som förtjänar långsiktiga och rimliga spelregler och konkurrensvillkor.</w:t>
      </w:r>
    </w:p>
    <w:p w:rsidRPr="00C613FF" w:rsidR="002A3BE0" w:rsidP="00C613FF" w:rsidRDefault="002A3BE0" w14:paraId="01B46E2E" w14:textId="312C3C41">
      <w:r w:rsidRPr="00C613FF">
        <w:lastRenderedPageBreak/>
        <w:t xml:space="preserve">Den rödgröna regeringen har varit oförmögen att skapa bättre förutsättningar för de som lever och verkar på landsbygden. Den har återinfört överindexeringen av skatten på drivmedel. Det är skattekostnader som hotar landsbygdsföretagens konkurrenskraft. Äganderätten i skogsbruket behöver tryggas, men inte heller här gör regeringen på långa vägar tillräckligt. </w:t>
      </w:r>
    </w:p>
    <w:p w:rsidRPr="00C613FF" w:rsidR="002A3BE0" w:rsidP="00C613FF" w:rsidRDefault="002A3BE0" w14:paraId="01F39B14" w14:textId="0EE0BBA0">
      <w:r w:rsidRPr="00C613FF">
        <w:t>Antalet viltolyckor i trafiken ökar, och översteg förra året 60</w:t>
      </w:r>
      <w:r w:rsidRPr="00C613FF" w:rsidR="007669F3">
        <w:t> </w:t>
      </w:r>
      <w:r w:rsidRPr="00C613FF">
        <w:t>000. Det är fler än någonsin tidigare. Fastän trafiken ökar varje år visar forskningen att antalet viltolyckor ökar betydligt snabbare. Moderaterna skjuter till 20 miljoner kronor per år 2020</w:t>
      </w:r>
      <w:r w:rsidRPr="00C613FF" w:rsidR="00BC4498">
        <w:t>–</w:t>
      </w:r>
      <w:r w:rsidRPr="00C613FF">
        <w:t xml:space="preserve">2022 för att öka eftersöket av vilt skadat i trafiken. </w:t>
      </w:r>
    </w:p>
    <w:p w:rsidRPr="00C613FF" w:rsidR="002A3BE0" w:rsidP="00C613FF" w:rsidRDefault="002A3BE0" w14:paraId="799102DD" w14:textId="5E8AA631">
      <w:r w:rsidRPr="00C613FF">
        <w:t xml:space="preserve">Sverige har bland Europas högsta avgifter för köttkontroll. Detta innebär en klar konkurrensnackdel. Vi vill minska kostnaderna för svenska jordbrukare. </w:t>
      </w:r>
    </w:p>
    <w:p w:rsidRPr="00C613FF" w:rsidR="002A3BE0" w:rsidP="00C613FF" w:rsidRDefault="002A3BE0" w14:paraId="4B27DCC1" w14:textId="2FF8C467">
      <w:r w:rsidRPr="00C613FF">
        <w:t xml:space="preserve">Det råder stor brist på veterinärer och legitimerade djursjukskötare, inklusive en stor brist på veterinärer för vård av lantbruksdjur. Söktrycket är högt till både veterinär- och djursjukskötarutbildningarna, men det är alltför få utbildningsplatser. Vi föreslår en satsning på </w:t>
      </w:r>
      <w:r w:rsidRPr="00C613FF" w:rsidR="007669F3">
        <w:t xml:space="preserve">fler </w:t>
      </w:r>
      <w:r w:rsidRPr="00C613FF">
        <w:t xml:space="preserve">platser på veterinärutbildningen och utbildningen för djursjukskötare. Dessutom bör snabbspåret för djursjukskötare återupptas. </w:t>
      </w:r>
    </w:p>
    <w:p w:rsidRPr="00C613FF" w:rsidR="002A3BE0" w:rsidP="00C613FF" w:rsidRDefault="002A3BE0" w14:paraId="534CAFDA" w14:textId="7912E29C">
      <w:r w:rsidRPr="00C613FF">
        <w:t xml:space="preserve">Moderaterna vill </w:t>
      </w:r>
      <w:r w:rsidRPr="00C613FF" w:rsidR="00C76925">
        <w:t>underlätta för svenska lantbrukare genom att minska regelbördan</w:t>
      </w:r>
      <w:r w:rsidRPr="00C613FF">
        <w:t xml:space="preserve"> oc</w:t>
      </w:r>
      <w:r w:rsidRPr="00C613FF" w:rsidR="00C76925">
        <w:t xml:space="preserve">h sänka kostnaderna </w:t>
      </w:r>
      <w:r w:rsidRPr="00C613FF">
        <w:t>och satsar därför 110 miljoner kronor per år 2020</w:t>
      </w:r>
      <w:r w:rsidRPr="00C613FF" w:rsidR="00BC4498">
        <w:t>–</w:t>
      </w:r>
      <w:r w:rsidRPr="00C613FF">
        <w:t xml:space="preserve">2022 på ett landsbygdspaket. Så stärker vi konkurrenskraften och möjligheterna att leva och verka i hela landet. Miljötillståndsprocessen tar i dag alldeles för lång tid. Det finns i dag exempel på treåriga handläggningstider. Då kan affärsmöjligheten ha försvunnit tillsammans med viljan att faktiska investera och förbättra sin verksamhet. Detta motarbetar inte bara livsmedelsstrategin utan försvårar avsevärt för enskilda näringsidkare. Moderaterna vill effektivisera arbete med miljötillståndsprocesser hos länsstyrelserna. Vi vill också tillsätta en regelförenklingskommission för att minska reglerna och den administrativa bördan för jordbrukare. </w:t>
      </w:r>
    </w:p>
    <w:p w:rsidRPr="00C613FF" w:rsidR="00422B9E" w:rsidP="00C613FF" w:rsidRDefault="002A3BE0" w14:paraId="400332EF" w14:textId="50D61813">
      <w:r w:rsidRPr="00C613FF">
        <w:t>Det går att läsa om våra konkreta förslag om bättre förutsättningar för svenskt lantbruk och svensk livsmedelsproduktion i vår kommittémotion.</w:t>
      </w:r>
    </w:p>
    <w:p w:rsidRPr="002A2B63" w:rsidR="002A3BE0" w:rsidP="002A3BE0" w:rsidRDefault="002A3BE0" w14:paraId="55C5D483" w14:textId="77777777">
      <w:pPr>
        <w:pStyle w:val="Rubrik1"/>
      </w:pPr>
      <w:r w:rsidRPr="002A2B63">
        <w:t xml:space="preserve">Anslag 1:1 Skogsstyrelsen </w:t>
      </w:r>
    </w:p>
    <w:p w:rsidRPr="002903C1" w:rsidR="002A3BE0" w:rsidP="002903C1" w:rsidRDefault="002A3BE0" w14:paraId="21768FB1" w14:textId="4E6725AD">
      <w:pPr>
        <w:pStyle w:val="Normalutanindragellerluft"/>
      </w:pPr>
      <w:r w:rsidRPr="002903C1">
        <w:t xml:space="preserve">Granbarkborren är ett av de största hoten mot skogsnäringen i Sverige. Var tredje skogsägare i Sverige riskerar att drabbas. Situationen kommer förmodligen inte att lösa sig i närtid, varför vi måste säkerställa att det finns tillräckligt med pengar för att bemöta hotet flera år framöver. Enskilda skogsägare har insett allvaret och jobbar hårt med att bekämpa pågående angrepp. Privata skogar med skyddade arealer måste avverkas. Detsamma gäller för statligt ägda skogar med skydd, till exempel naturreservat. Annars riskerar arbetet </w:t>
      </w:r>
      <w:r w:rsidRPr="002903C1" w:rsidR="007669F3">
        <w:t xml:space="preserve">som </w:t>
      </w:r>
      <w:r w:rsidRPr="002903C1">
        <w:t>enskilda skogsägare gör att vara förgäves. Risken för spridning av granbarkborre är stor och påverkan på skog och förlusten av den biologiska mångfalden riskerar att bli ännu större om inte insatser görs också i skyddade skogar. Moderaterna ökar anslaget för att bekämpa angrepp från granbarkborren med tio miljoner kronor per år 2020</w:t>
      </w:r>
      <w:r w:rsidRPr="002903C1" w:rsidR="00BC4498">
        <w:t>–</w:t>
      </w:r>
      <w:r w:rsidRPr="002903C1">
        <w:t xml:space="preserve">2022. </w:t>
      </w:r>
    </w:p>
    <w:p w:rsidRPr="00C613FF" w:rsidR="002A3BE0" w:rsidP="00C613FF" w:rsidRDefault="002A3BE0" w14:paraId="5C733491" w14:textId="67BEE212">
      <w:r w:rsidRPr="00C613FF">
        <w:t xml:space="preserve">Moderaterna minskar anslaget </w:t>
      </w:r>
      <w:r w:rsidRPr="00C613FF" w:rsidR="00ED5F7B">
        <w:t xml:space="preserve">med fyra miljoner kronor </w:t>
      </w:r>
      <w:r w:rsidRPr="00C613FF">
        <w:t>till följd av att pris- och löneomräkningen reduceras med 50 procent för att finansiera andra prioriterade reformer i budgetmotionen.</w:t>
      </w:r>
    </w:p>
    <w:p w:rsidRPr="002A2B63" w:rsidR="002A3BE0" w:rsidP="002A3BE0" w:rsidRDefault="002A3BE0" w14:paraId="4AB49284" w14:textId="77777777">
      <w:pPr>
        <w:pStyle w:val="Rubrik1"/>
      </w:pPr>
      <w:r w:rsidRPr="002A2B63">
        <w:lastRenderedPageBreak/>
        <w:t>Anslag 1:2 Insatser för skogsbruket</w:t>
      </w:r>
    </w:p>
    <w:p w:rsidRPr="002903C1" w:rsidR="002A3BE0" w:rsidP="002903C1" w:rsidRDefault="002A3BE0" w14:paraId="0C65A4C1" w14:textId="4D27424C">
      <w:pPr>
        <w:pStyle w:val="Normalutanindragellerluft"/>
      </w:pPr>
      <w:r w:rsidRPr="002903C1">
        <w:t xml:space="preserve">För att säkerställa att det finns tillräckligt med medel för att sköta redan skyddad skog i syfte att bibehålla höga naturvärden och kontinuerligt följa upp behovet av fortsatt skydd, men också för att säkerställa </w:t>
      </w:r>
      <w:r w:rsidRPr="002903C1" w:rsidR="007669F3">
        <w:t xml:space="preserve">att </w:t>
      </w:r>
      <w:r w:rsidRPr="002903C1">
        <w:t xml:space="preserve">det finns pengar för redan ingångna avtal </w:t>
      </w:r>
      <w:r w:rsidRPr="002903C1" w:rsidR="007669F3">
        <w:t>om</w:t>
      </w:r>
      <w:r w:rsidRPr="002903C1">
        <w:t xml:space="preserve"> skydd av skog, avsätter Moderaterna 30 miljoner kronor per år 2020</w:t>
      </w:r>
      <w:r w:rsidRPr="002903C1" w:rsidR="00BC4498">
        <w:t>–</w:t>
      </w:r>
      <w:r w:rsidRPr="002903C1">
        <w:t>2022.</w:t>
      </w:r>
    </w:p>
    <w:p w:rsidRPr="002A2B63" w:rsidR="002A3BE0" w:rsidP="002A3BE0" w:rsidRDefault="002A3BE0" w14:paraId="326E2893" w14:textId="77777777">
      <w:pPr>
        <w:pStyle w:val="Rubrik1"/>
      </w:pPr>
      <w:r w:rsidRPr="002A2B63">
        <w:t xml:space="preserve">Anslag 1:8 Statens jordbruksverk </w:t>
      </w:r>
    </w:p>
    <w:p w:rsidRPr="002903C1" w:rsidR="002A3BE0" w:rsidP="002903C1" w:rsidRDefault="002A3BE0" w14:paraId="47176C8A" w14:textId="75936E1E">
      <w:pPr>
        <w:pStyle w:val="Normalutanindragellerluft"/>
      </w:pPr>
      <w:r w:rsidRPr="002903C1">
        <w:t>Moderaterna vill se en regelförenklingskommission för de gröna näringarna. Det behöver identifieras vilka regelförenklingar och minskad administration och effektivare myndighetskontakter som kan åtgärdas. Vi vill ge Jordbruksverket i ansvar att samla näringen och berörda myndigheter för att ta fram ett förslag som på riktigt minskar regel</w:t>
      </w:r>
      <w:r w:rsidRPr="002903C1" w:rsidR="007669F3">
        <w:t>bördan</w:t>
      </w:r>
      <w:r w:rsidRPr="002903C1">
        <w:t>, förenklar kontakterna med myndigheterna och därigenom stärker lönsam</w:t>
      </w:r>
      <w:r w:rsidRPr="002903C1" w:rsidR="00C613FF">
        <w:softHyphen/>
      </w:r>
      <w:r w:rsidRPr="002903C1">
        <w:t>heten i de gröna näringarna. För detta avsätter vi 5</w:t>
      </w:r>
      <w:r w:rsidRPr="002903C1" w:rsidR="007669F3">
        <w:t> </w:t>
      </w:r>
      <w:r w:rsidRPr="002903C1">
        <w:t>miljoner kronor per år 2020</w:t>
      </w:r>
      <w:r w:rsidRPr="002903C1" w:rsidR="00BC4498">
        <w:t>–</w:t>
      </w:r>
      <w:r w:rsidRPr="002903C1">
        <w:t xml:space="preserve">2022. </w:t>
      </w:r>
    </w:p>
    <w:p w:rsidRPr="00C613FF" w:rsidR="002A3BE0" w:rsidP="00C613FF" w:rsidRDefault="002A3BE0" w14:paraId="68ABBB81" w14:textId="4303D42C">
      <w:r w:rsidRPr="00C613FF">
        <w:t>Moderaterna minskar anslaget</w:t>
      </w:r>
      <w:r w:rsidRPr="00C613FF" w:rsidR="00ED5F7B">
        <w:t xml:space="preserve"> med fem miljoner kronor</w:t>
      </w:r>
      <w:r w:rsidRPr="00C613FF">
        <w:t xml:space="preserve"> till följd av att pris- och löneomräkningen reduceras med 50 procent för att finansiera andra prioriterade reformer i budgetmotionen.</w:t>
      </w:r>
    </w:p>
    <w:p w:rsidRPr="002A2B63" w:rsidR="002A3BE0" w:rsidP="002A3BE0" w:rsidRDefault="002A3BE0" w14:paraId="1F4527BF" w14:textId="77777777">
      <w:pPr>
        <w:pStyle w:val="Rubrik1"/>
      </w:pPr>
      <w:r w:rsidRPr="002A2B63">
        <w:t xml:space="preserve">Anslag 1:14 Livsmedelsverket </w:t>
      </w:r>
    </w:p>
    <w:p w:rsidRPr="002A2B63" w:rsidR="002A3BE0" w:rsidP="002A3BE0" w:rsidRDefault="002A3BE0" w14:paraId="3B1282BC" w14:textId="55BF94F8">
      <w:pPr>
        <w:ind w:firstLine="0"/>
      </w:pPr>
      <w:r w:rsidRPr="002A2B63">
        <w:t>Sverige har bland Europas högsta avgifter för köttkontroll. Detta innebär en klar konkurrensnackdel. Livsmedelsverket behöver effektiv</w:t>
      </w:r>
      <w:r w:rsidR="007669F3">
        <w:t>is</w:t>
      </w:r>
      <w:r w:rsidRPr="002A2B63">
        <w:t>era sin verksamhet. Men det behövs ett riktat stöd för att avgifterna ska bli lägre för enskilda lantbrukare och ligga på en nivå närmare europeiska konkurrenter. F</w:t>
      </w:r>
      <w:r w:rsidRPr="002A2B63" w:rsidR="00ED5F7B">
        <w:t>ör detta avsätter Moderaterna 30</w:t>
      </w:r>
      <w:r w:rsidRPr="002A2B63">
        <w:t xml:space="preserve"> miljoner kronor per år 2020</w:t>
      </w:r>
      <w:r w:rsidR="00BC4498">
        <w:t>–</w:t>
      </w:r>
      <w:r w:rsidRPr="002A2B63">
        <w:t xml:space="preserve">2022. </w:t>
      </w:r>
    </w:p>
    <w:p w:rsidRPr="00C613FF" w:rsidR="002A3BE0" w:rsidP="00C613FF" w:rsidRDefault="002A3BE0" w14:paraId="502E308D" w14:textId="20F3C61C">
      <w:r w:rsidRPr="00C613FF">
        <w:t xml:space="preserve">Moderaterna minskar anslaget </w:t>
      </w:r>
      <w:r w:rsidRPr="00C613FF" w:rsidR="00ED5F7B">
        <w:t xml:space="preserve">med två miljoner kronor </w:t>
      </w:r>
      <w:r w:rsidRPr="00C613FF">
        <w:t xml:space="preserve">till följd av att pris- och löneomräkningen reduceras med 50 procent för att finansiera andra prioriterade reformer i budgetmotionen. </w:t>
      </w:r>
    </w:p>
    <w:p w:rsidRPr="002A2B63" w:rsidR="002A3BE0" w:rsidP="002A3BE0" w:rsidRDefault="002A3BE0" w14:paraId="17096B4A" w14:textId="77777777">
      <w:pPr>
        <w:pStyle w:val="Rubrik1"/>
      </w:pPr>
      <w:r w:rsidRPr="002A2B63">
        <w:t xml:space="preserve">Anslag 1:23 Sveriges lantbruksuniversitet </w:t>
      </w:r>
    </w:p>
    <w:p w:rsidRPr="002903C1" w:rsidR="002A3BE0" w:rsidP="002903C1" w:rsidRDefault="002A3BE0" w14:paraId="5F65B618" w14:textId="77777777">
      <w:pPr>
        <w:pStyle w:val="Normalutanindragellerluft"/>
      </w:pPr>
      <w:r w:rsidRPr="002903C1">
        <w:t>Det råder stor brist på veterinärer och legitimerade djursjukskötare, inklusive en stor brist på veterinärer för vård av lantbruksdjur. Söktrycket är högt till både veterinär- och djursjukskötarutbildningarna, men det är alltför få utbildningsplatser. Vi föreslår en satsning för platser på veterinärutbildningen och utbildningen för djursjukskötare. Dessutom bör snabbspåret för djursjukskötare återupptas. För detta ändamål avsätter Moderaterna åtta miljoner kronor per år 2020</w:t>
      </w:r>
      <w:r w:rsidRPr="002903C1" w:rsidR="00BC4498">
        <w:t>–</w:t>
      </w:r>
      <w:r w:rsidRPr="002903C1">
        <w:t xml:space="preserve">2022. </w:t>
      </w:r>
    </w:p>
    <w:p w:rsidRPr="002A2B63" w:rsidR="002A3BE0" w:rsidP="002A3BE0" w:rsidRDefault="002A3BE0" w14:paraId="5C07AA1B" w14:textId="77777777">
      <w:pPr>
        <w:pStyle w:val="Rubrik2"/>
      </w:pPr>
      <w:r w:rsidRPr="002A2B63">
        <w:t xml:space="preserve">Justerad PLO-uppräkning </w:t>
      </w:r>
    </w:p>
    <w:p w:rsidRPr="002A2B63" w:rsidR="002A3BE0" w:rsidP="00922E76" w:rsidRDefault="002A3BE0" w14:paraId="2D15C386" w14:textId="4AD45748">
      <w:pPr>
        <w:pStyle w:val="Normalutanindragellerluft"/>
      </w:pPr>
      <w:r w:rsidRPr="002903C1">
        <w:t xml:space="preserve">För anslag 1:3 Statens veterinärmedicinska anstalt minskar Moderaterna anslaget till </w:t>
      </w:r>
      <w:bookmarkStart w:name="_GoBack" w:id="1"/>
      <w:bookmarkEnd w:id="1"/>
      <w:r w:rsidRPr="002A2B63">
        <w:t>följd av att pris- och löneomräkningen reduceras med 50 procent för att finansiera andra prioriterade reformer i budgetmotionen</w:t>
      </w:r>
      <w:r w:rsidR="007669F3">
        <w:t>.</w:t>
      </w:r>
    </w:p>
    <w:sdt>
      <w:sdtPr>
        <w:alias w:val="CC_Underskrifter"/>
        <w:tag w:val="CC_Underskrifter"/>
        <w:id w:val="583496634"/>
        <w:lock w:val="sdtContentLocked"/>
        <w:placeholder>
          <w:docPart w:val="052CA68311DD48B48944CDF94EA658C2"/>
        </w:placeholder>
      </w:sdtPr>
      <w:sdtEndPr/>
      <w:sdtContent>
        <w:p w:rsidR="00C76925" w:rsidP="002A2B63" w:rsidRDefault="00C76925" w14:paraId="49C69B89" w14:textId="77777777"/>
        <w:p w:rsidRPr="008E0FE2" w:rsidR="004801AC" w:rsidP="002A2B63" w:rsidRDefault="00922E76" w14:paraId="6349BD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D86688" w:rsidRDefault="00D86688" w14:paraId="4A0690EF" w14:textId="77777777"/>
    <w:sectPr w:rsidR="00D866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7F2BB" w14:textId="77777777" w:rsidR="00252091" w:rsidRDefault="00252091" w:rsidP="000C1CAD">
      <w:pPr>
        <w:spacing w:line="240" w:lineRule="auto"/>
      </w:pPr>
      <w:r>
        <w:separator/>
      </w:r>
    </w:p>
  </w:endnote>
  <w:endnote w:type="continuationSeparator" w:id="0">
    <w:p w14:paraId="4874BEAA" w14:textId="77777777" w:rsidR="00252091" w:rsidRDefault="002520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6C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DF5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2B63">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CC2F7" w14:textId="77777777" w:rsidR="00262EA3" w:rsidRPr="002A2B63" w:rsidRDefault="00262EA3" w:rsidP="002A2B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0B875" w14:textId="77777777" w:rsidR="00252091" w:rsidRDefault="00252091" w:rsidP="000C1CAD">
      <w:pPr>
        <w:spacing w:line="240" w:lineRule="auto"/>
      </w:pPr>
      <w:r>
        <w:separator/>
      </w:r>
    </w:p>
  </w:footnote>
  <w:footnote w:type="continuationSeparator" w:id="0">
    <w:p w14:paraId="7A32C5DF" w14:textId="77777777" w:rsidR="00252091" w:rsidRDefault="002520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08E0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A38CE1" wp14:anchorId="430FF7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2E76" w14:paraId="3F136EF6" w14:textId="77777777">
                          <w:pPr>
                            <w:jc w:val="right"/>
                          </w:pPr>
                          <w:sdt>
                            <w:sdtPr>
                              <w:alias w:val="CC_Noformat_Partikod"/>
                              <w:tag w:val="CC_Noformat_Partikod"/>
                              <w:id w:val="-53464382"/>
                              <w:placeholder>
                                <w:docPart w:val="5CBD8C7471114FE6910B9DC069F2F6A1"/>
                              </w:placeholder>
                              <w:text/>
                            </w:sdtPr>
                            <w:sdtEndPr/>
                            <w:sdtContent>
                              <w:r w:rsidR="002A3BE0">
                                <w:t>M</w:t>
                              </w:r>
                            </w:sdtContent>
                          </w:sdt>
                          <w:sdt>
                            <w:sdtPr>
                              <w:alias w:val="CC_Noformat_Partinummer"/>
                              <w:tag w:val="CC_Noformat_Partinummer"/>
                              <w:id w:val="-1709555926"/>
                              <w:placeholder>
                                <w:docPart w:val="B4E2E6427AF54954BA2EBEF15CE4F9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0FF7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2E76" w14:paraId="3F136EF6" w14:textId="77777777">
                    <w:pPr>
                      <w:jc w:val="right"/>
                    </w:pPr>
                    <w:sdt>
                      <w:sdtPr>
                        <w:alias w:val="CC_Noformat_Partikod"/>
                        <w:tag w:val="CC_Noformat_Partikod"/>
                        <w:id w:val="-53464382"/>
                        <w:placeholder>
                          <w:docPart w:val="5CBD8C7471114FE6910B9DC069F2F6A1"/>
                        </w:placeholder>
                        <w:text/>
                      </w:sdtPr>
                      <w:sdtEndPr/>
                      <w:sdtContent>
                        <w:r w:rsidR="002A3BE0">
                          <w:t>M</w:t>
                        </w:r>
                      </w:sdtContent>
                    </w:sdt>
                    <w:sdt>
                      <w:sdtPr>
                        <w:alias w:val="CC_Noformat_Partinummer"/>
                        <w:tag w:val="CC_Noformat_Partinummer"/>
                        <w:id w:val="-1709555926"/>
                        <w:placeholder>
                          <w:docPart w:val="B4E2E6427AF54954BA2EBEF15CE4F94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9824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9DC8C7" w14:textId="77777777">
    <w:pPr>
      <w:jc w:val="right"/>
    </w:pPr>
  </w:p>
  <w:p w:rsidR="00262EA3" w:rsidP="00776B74" w:rsidRDefault="00262EA3" w14:paraId="3B2C48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2E76" w14:paraId="35C607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21785E" wp14:anchorId="5B6080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2E76" w14:paraId="092B38F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A3BE0">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22E76" w14:paraId="5A3506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2E76" w14:paraId="3F5064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:3331</w:t>
        </w:r>
      </w:sdtContent>
    </w:sdt>
  </w:p>
  <w:p w:rsidR="00262EA3" w:rsidP="00E03A3D" w:rsidRDefault="00922E76" w14:paraId="0A2DE0D9" w14:textId="77777777">
    <w:pPr>
      <w:pStyle w:val="Motionr"/>
    </w:pPr>
    <w:sdt>
      <w:sdtPr>
        <w:alias w:val="CC_Noformat_Avtext"/>
        <w:tag w:val="CC_Noformat_Avtext"/>
        <w:id w:val="-2020768203"/>
        <w:lock w:val="sdtContentLocked"/>
        <w:placeholder>
          <w:docPart w:val="0E898BD8AC10426E8FF45318C453D410"/>
        </w:placeholder>
        <w15:appearance w15:val="hidden"/>
        <w:text/>
      </w:sdtPr>
      <w:sdtEndPr/>
      <w:sdtContent>
        <w:r>
          <w:t>av Louise Meijer m.fl. (M)</w:t>
        </w:r>
      </w:sdtContent>
    </w:sdt>
  </w:p>
  <w:sdt>
    <w:sdtPr>
      <w:alias w:val="CC_Noformat_Rubtext"/>
      <w:tag w:val="CC_Noformat_Rubtext"/>
      <w:id w:val="-218060500"/>
      <w:lock w:val="sdtLocked"/>
      <w:text/>
    </w:sdtPr>
    <w:sdtEndPr/>
    <w:sdtContent>
      <w:p w:rsidR="00262EA3" w:rsidP="00283E0F" w:rsidRDefault="002A3BE0" w14:paraId="1D1788BA" w14:textId="77777777">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2AE4FB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4F773EA"/>
    <w:multiLevelType w:val="hybridMultilevel"/>
    <w:tmpl w:val="9FE49A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A3B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0F"/>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091"/>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3C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63"/>
    <w:rsid w:val="002A2BB4"/>
    <w:rsid w:val="002A2EA1"/>
    <w:rsid w:val="002A3955"/>
    <w:rsid w:val="002A3BE0"/>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F7B"/>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C2"/>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19B"/>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4A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84E"/>
    <w:rsid w:val="00601232"/>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873"/>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2B1"/>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F3"/>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771"/>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20F"/>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E76"/>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76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8A2"/>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0D1"/>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18D"/>
    <w:rsid w:val="00B530D3"/>
    <w:rsid w:val="00B53849"/>
    <w:rsid w:val="00B5398C"/>
    <w:rsid w:val="00B53BE0"/>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3F3"/>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98"/>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3FF"/>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925"/>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688"/>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2FF"/>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F7B"/>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4A6"/>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442202"/>
  <w15:chartTrackingRefBased/>
  <w15:docId w15:val="{807523F5-DDE6-43C2-A8F7-FFBEEF5A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91585">
      <w:bodyDiv w:val="1"/>
      <w:marLeft w:val="0"/>
      <w:marRight w:val="0"/>
      <w:marTop w:val="0"/>
      <w:marBottom w:val="0"/>
      <w:divBdr>
        <w:top w:val="none" w:sz="0" w:space="0" w:color="auto"/>
        <w:left w:val="none" w:sz="0" w:space="0" w:color="auto"/>
        <w:bottom w:val="none" w:sz="0" w:space="0" w:color="auto"/>
        <w:right w:val="none" w:sz="0" w:space="0" w:color="auto"/>
      </w:divBdr>
    </w:div>
    <w:div w:id="51904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007E72913646DA8B50ED0B60845351"/>
        <w:category>
          <w:name w:val="Allmänt"/>
          <w:gallery w:val="placeholder"/>
        </w:category>
        <w:types>
          <w:type w:val="bbPlcHdr"/>
        </w:types>
        <w:behaviors>
          <w:behavior w:val="content"/>
        </w:behaviors>
        <w:guid w:val="{EA8CF05B-1424-4DEA-9656-6FA92707A4AF}"/>
      </w:docPartPr>
      <w:docPartBody>
        <w:p w:rsidR="0088057B" w:rsidRDefault="00AC04FB">
          <w:pPr>
            <w:pStyle w:val="C1007E72913646DA8B50ED0B60845351"/>
          </w:pPr>
          <w:r w:rsidRPr="005A0A93">
            <w:rPr>
              <w:rStyle w:val="Platshllartext"/>
            </w:rPr>
            <w:t>Förslag till riksdagsbeslut</w:t>
          </w:r>
        </w:p>
      </w:docPartBody>
    </w:docPart>
    <w:docPart>
      <w:docPartPr>
        <w:name w:val="9690726949894B7A8A3B2CB4F05F7BEE"/>
        <w:category>
          <w:name w:val="Allmänt"/>
          <w:gallery w:val="placeholder"/>
        </w:category>
        <w:types>
          <w:type w:val="bbPlcHdr"/>
        </w:types>
        <w:behaviors>
          <w:behavior w:val="content"/>
        </w:behaviors>
        <w:guid w:val="{35282AA8-F9F5-4C8B-85D6-545EC20E7CDD}"/>
      </w:docPartPr>
      <w:docPartBody>
        <w:p w:rsidR="0088057B" w:rsidRDefault="00AC04FB">
          <w:pPr>
            <w:pStyle w:val="9690726949894B7A8A3B2CB4F05F7BEE"/>
          </w:pPr>
          <w:r w:rsidRPr="005A0A93">
            <w:rPr>
              <w:rStyle w:val="Platshllartext"/>
            </w:rPr>
            <w:t>Motivering</w:t>
          </w:r>
        </w:p>
      </w:docPartBody>
    </w:docPart>
    <w:docPart>
      <w:docPartPr>
        <w:name w:val="5CBD8C7471114FE6910B9DC069F2F6A1"/>
        <w:category>
          <w:name w:val="Allmänt"/>
          <w:gallery w:val="placeholder"/>
        </w:category>
        <w:types>
          <w:type w:val="bbPlcHdr"/>
        </w:types>
        <w:behaviors>
          <w:behavior w:val="content"/>
        </w:behaviors>
        <w:guid w:val="{B3494A2D-D65A-41AE-B251-92C4558608C2}"/>
      </w:docPartPr>
      <w:docPartBody>
        <w:p w:rsidR="0088057B" w:rsidRDefault="00AC04FB">
          <w:pPr>
            <w:pStyle w:val="5CBD8C7471114FE6910B9DC069F2F6A1"/>
          </w:pPr>
          <w:r>
            <w:rPr>
              <w:rStyle w:val="Platshllartext"/>
            </w:rPr>
            <w:t xml:space="preserve"> </w:t>
          </w:r>
        </w:p>
      </w:docPartBody>
    </w:docPart>
    <w:docPart>
      <w:docPartPr>
        <w:name w:val="B4E2E6427AF54954BA2EBEF15CE4F94C"/>
        <w:category>
          <w:name w:val="Allmänt"/>
          <w:gallery w:val="placeholder"/>
        </w:category>
        <w:types>
          <w:type w:val="bbPlcHdr"/>
        </w:types>
        <w:behaviors>
          <w:behavior w:val="content"/>
        </w:behaviors>
        <w:guid w:val="{FDFB2B20-EAC3-4569-AF2E-F62D2058ABAA}"/>
      </w:docPartPr>
      <w:docPartBody>
        <w:p w:rsidR="0088057B" w:rsidRDefault="00AC04FB">
          <w:pPr>
            <w:pStyle w:val="B4E2E6427AF54954BA2EBEF15CE4F94C"/>
          </w:pPr>
          <w:r>
            <w:t xml:space="preserve"> </w:t>
          </w:r>
        </w:p>
      </w:docPartBody>
    </w:docPart>
    <w:docPart>
      <w:docPartPr>
        <w:name w:val="0E898BD8AC10426E8FF45318C453D410"/>
        <w:category>
          <w:name w:val="Allmänt"/>
          <w:gallery w:val="placeholder"/>
        </w:category>
        <w:types>
          <w:type w:val="bbPlcHdr"/>
        </w:types>
        <w:behaviors>
          <w:behavior w:val="content"/>
        </w:behaviors>
        <w:guid w:val="{F8636B17-A27F-40E8-925A-61B6BE607C35}"/>
      </w:docPartPr>
      <w:docPartBody>
        <w:p w:rsidR="0088057B" w:rsidRDefault="00896C7B" w:rsidP="00896C7B">
          <w:pPr>
            <w:pStyle w:val="0E898BD8AC10426E8FF45318C453D41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2CA68311DD48B48944CDF94EA658C2"/>
        <w:category>
          <w:name w:val="Allmänt"/>
          <w:gallery w:val="placeholder"/>
        </w:category>
        <w:types>
          <w:type w:val="bbPlcHdr"/>
        </w:types>
        <w:behaviors>
          <w:behavior w:val="content"/>
        </w:behaviors>
        <w:guid w:val="{C1E5A117-0213-4FFF-A501-7E9AE91797C7}"/>
      </w:docPartPr>
      <w:docPartBody>
        <w:p w:rsidR="00CA7694" w:rsidRDefault="00CA76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7B"/>
    <w:rsid w:val="001F7C70"/>
    <w:rsid w:val="004B0ECD"/>
    <w:rsid w:val="0088057B"/>
    <w:rsid w:val="00896C7B"/>
    <w:rsid w:val="00AC04FB"/>
    <w:rsid w:val="00CA7694"/>
    <w:rsid w:val="00EB49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6C7B"/>
    <w:rPr>
      <w:color w:val="F4B083" w:themeColor="accent2" w:themeTint="99"/>
    </w:rPr>
  </w:style>
  <w:style w:type="paragraph" w:customStyle="1" w:styleId="C1007E72913646DA8B50ED0B60845351">
    <w:name w:val="C1007E72913646DA8B50ED0B60845351"/>
  </w:style>
  <w:style w:type="paragraph" w:customStyle="1" w:styleId="5315F864521442F79F4B7ECB2129F347">
    <w:name w:val="5315F864521442F79F4B7ECB2129F3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FC280CDAAA4781A25B49F78A5DC267">
    <w:name w:val="55FC280CDAAA4781A25B49F78A5DC267"/>
  </w:style>
  <w:style w:type="paragraph" w:customStyle="1" w:styleId="9690726949894B7A8A3B2CB4F05F7BEE">
    <w:name w:val="9690726949894B7A8A3B2CB4F05F7BEE"/>
  </w:style>
  <w:style w:type="paragraph" w:customStyle="1" w:styleId="3F9D2051B7C8460F966E9FC5634AF579">
    <w:name w:val="3F9D2051B7C8460F966E9FC5634AF579"/>
  </w:style>
  <w:style w:type="paragraph" w:customStyle="1" w:styleId="45B3D6A0B920401CB0BE42A0E21FC864">
    <w:name w:val="45B3D6A0B920401CB0BE42A0E21FC864"/>
  </w:style>
  <w:style w:type="paragraph" w:customStyle="1" w:styleId="5CBD8C7471114FE6910B9DC069F2F6A1">
    <w:name w:val="5CBD8C7471114FE6910B9DC069F2F6A1"/>
  </w:style>
  <w:style w:type="paragraph" w:customStyle="1" w:styleId="B4E2E6427AF54954BA2EBEF15CE4F94C">
    <w:name w:val="B4E2E6427AF54954BA2EBEF15CE4F94C"/>
  </w:style>
  <w:style w:type="paragraph" w:customStyle="1" w:styleId="0E898BD8AC10426E8FF45318C453D410">
    <w:name w:val="0E898BD8AC10426E8FF45318C453D410"/>
    <w:rsid w:val="00896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7B6E8-CA0A-4863-9354-2A17DBD61873}"/>
</file>

<file path=customXml/itemProps2.xml><?xml version="1.0" encoding="utf-8"?>
<ds:datastoreItem xmlns:ds="http://schemas.openxmlformats.org/officeDocument/2006/customXml" ds:itemID="{2FB439EF-CAD4-4FEB-8715-7FADB8B38F5C}"/>
</file>

<file path=customXml/itemProps3.xml><?xml version="1.0" encoding="utf-8"?>
<ds:datastoreItem xmlns:ds="http://schemas.openxmlformats.org/officeDocument/2006/customXml" ds:itemID="{0973CBF5-FD36-48D6-8CE6-1291FD13D074}"/>
</file>

<file path=docProps/app.xml><?xml version="1.0" encoding="utf-8"?>
<Properties xmlns="http://schemas.openxmlformats.org/officeDocument/2006/extended-properties" xmlns:vt="http://schemas.openxmlformats.org/officeDocument/2006/docPropsVTypes">
  <Template>Normal</Template>
  <TotalTime>17</TotalTime>
  <Pages>5</Pages>
  <Words>1333</Words>
  <Characters>8230</Characters>
  <Application>Microsoft Office Word</Application>
  <DocSecurity>0</DocSecurity>
  <Lines>242</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23 Areella näringar  landsbygd och livsmedel</vt:lpstr>
      <vt:lpstr>
      </vt:lpstr>
    </vt:vector>
  </TitlesOfParts>
  <Company>Sveriges riksdag</Company>
  <LinksUpToDate>false</LinksUpToDate>
  <CharactersWithSpaces>9414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