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142" w:rsidRPr="00591142" w:rsidRDefault="00591142">
      <w:pPr>
        <w:pStyle w:val="Hemstlrubrik"/>
      </w:pPr>
      <w:r w:rsidRPr="00591142">
        <w:t>Förslag till riksdagsbeslut</w:t>
      </w:r>
    </w:p>
    <w:p w:rsidR="00591142" w:rsidRPr="00591142" w:rsidRDefault="00591142">
      <w:pPr>
        <w:pStyle w:val="Hemstlatt"/>
        <w:ind w:left="0"/>
      </w:pPr>
      <w:r w:rsidRPr="00591142">
        <w:t xml:space="preserve">Riksdagen tillkännager för regeringen som sin mening vad som anförs i motionen om </w:t>
      </w:r>
      <w:r w:rsidRPr="00591142">
        <w:rPr>
          <w:color w:val="000000"/>
          <w:szCs w:val="22"/>
        </w:rPr>
        <w:t>insatser mot hemlösh</w:t>
      </w:r>
      <w:r w:rsidRPr="00591142">
        <w:rPr>
          <w:color w:val="000000"/>
          <w:szCs w:val="22"/>
        </w:rPr>
        <w:t>e</w:t>
      </w:r>
      <w:r w:rsidRPr="00591142">
        <w:rPr>
          <w:color w:val="000000"/>
          <w:szCs w:val="22"/>
        </w:rPr>
        <w:t>ten.</w:t>
      </w:r>
    </w:p>
    <w:p w:rsidR="00591142" w:rsidRPr="00591142" w:rsidRDefault="00591142">
      <w:pPr>
        <w:pStyle w:val="Rubrik1"/>
      </w:pPr>
      <w:r w:rsidRPr="00591142">
        <w:t>Motivering</w:t>
      </w:r>
    </w:p>
    <w:p w:rsidR="00591142" w:rsidRPr="00591142" w:rsidRDefault="00591142">
      <w:r w:rsidRPr="00591142">
        <w:t>Inga barn ska vräkas. Det är ett av regeringens mål i den så kallade hemlö</w:t>
      </w:r>
      <w:r w:rsidRPr="00591142">
        <w:t>s</w:t>
      </w:r>
      <w:r w:rsidRPr="00591142">
        <w:t>hetsstrategi som presenterades för drygt ett år sedan. Syftet med strategin sägs vara att skapa en struktur som gör det tydligt att många aktörer på såväl n</w:t>
      </w:r>
      <w:r w:rsidRPr="00591142">
        <w:t>a</w:t>
      </w:r>
      <w:r w:rsidRPr="00591142">
        <w:t>tionell, regional som lokal nivå har ett ansvar och en roll att spela i arbetet mot hemlösheten. Strategin löper under tre år, 2007–2009. En slutrapport ska lämnas av Socialstyrelsen den 1 juli 2010. Allt detta är bra målsättningar men verkligheten visar en annan bild.</w:t>
      </w:r>
    </w:p>
    <w:p w:rsidR="00591142" w:rsidRPr="00591142" w:rsidRDefault="00591142">
      <w:pPr>
        <w:pStyle w:val="Normaltindrag"/>
      </w:pPr>
      <w:r w:rsidRPr="00591142">
        <w:t xml:space="preserve">Kronofogdemyndighetens statistik visar att per 1 september i år är det 488 barn som </w:t>
      </w:r>
      <w:r w:rsidRPr="00591142">
        <w:t>är berörda av verkställda avhysningar.</w:t>
      </w:r>
    </w:p>
    <w:p w:rsidR="00591142" w:rsidRPr="00591142" w:rsidRDefault="00591142">
      <w:pPr>
        <w:pStyle w:val="Normaltindrag"/>
      </w:pPr>
      <w:r w:rsidRPr="00591142">
        <w:t>Varje kommun borde ha handlingsplaner mot hemlöshet. Målet måste vara ett tryggt boende för alla. Kommunerna måste ta sitt ansvar för bostadspolit</w:t>
      </w:r>
      <w:r w:rsidRPr="00591142">
        <w:t>i</w:t>
      </w:r>
      <w:r w:rsidRPr="00591142">
        <w:t>ken. Det finns kommuner där det inte byggs några hyreslägenheter. Det finns kommuner som använder bostadspolitiken som ett redskap för diskriminering och utestänger grupper med låga inkomster.</w:t>
      </w:r>
    </w:p>
    <w:p w:rsidR="00591142" w:rsidRPr="00591142" w:rsidRDefault="00591142">
      <w:pPr>
        <w:pStyle w:val="Normaltindrag"/>
      </w:pPr>
      <w:r w:rsidRPr="00591142">
        <w:t>Rätten till bostad ingår i skälig levnadsstandard och återfinns i den intern</w:t>
      </w:r>
      <w:r w:rsidRPr="00591142">
        <w:t>a</w:t>
      </w:r>
      <w:r w:rsidRPr="00591142">
        <w:t>tionella konventionen om ekonomiska, sociala och kulturella rättigheter. Människor ska ha en levnadsstandard som är över fattigdomsnivån i det sa</w:t>
      </w:r>
      <w:r w:rsidRPr="00591142">
        <w:t>m</w:t>
      </w:r>
      <w:r w:rsidRPr="00591142">
        <w:t>hälle de lever i. Denna levnadsstandard ska kunna upprätthållas på ett männ</w:t>
      </w:r>
      <w:r w:rsidRPr="00591142">
        <w:t>i</w:t>
      </w:r>
      <w:r w:rsidRPr="00591142">
        <w:t>skovärdigt sätt. Alla ska kunna leva i säkerhet och värdighet.</w:t>
      </w:r>
    </w:p>
    <w:p w:rsidR="00591142" w:rsidRPr="00591142" w:rsidRDefault="00591142">
      <w:pPr>
        <w:pStyle w:val="Normaltindrag"/>
      </w:pPr>
      <w:r w:rsidRPr="00591142">
        <w:t>Statens plikt att skydda enskildas rätt till bostad kan uppfyllas genom sta</w:t>
      </w:r>
      <w:r w:rsidRPr="00591142">
        <w:t>r</w:t>
      </w:r>
      <w:r w:rsidRPr="00591142">
        <w:t xml:space="preserve">kare hyresrättsligt skydd men också rätt till kompensation om rätten kränks. </w:t>
      </w:r>
      <w:r w:rsidRPr="00591142">
        <w:rPr>
          <w:spacing w:val="2"/>
        </w:rPr>
        <w:t xml:space="preserve">Vidare har staten att vidta de åtgärder som behövs för att alla ska ha en </w:t>
      </w:r>
      <w:r w:rsidRPr="00591142">
        <w:rPr>
          <w:spacing w:val="2"/>
        </w:rPr>
        <w:lastRenderedPageBreak/>
        <w:t>bo</w:t>
      </w:r>
      <w:r w:rsidRPr="00591142">
        <w:t>stad, men dessutom en lämplig bostad. Det kan ske genom skatteuttag, regleringar av hyresnivån, genom bostadsbidrag och byggande av bostäder.</w:t>
      </w:r>
    </w:p>
    <w:p w:rsidR="00591142" w:rsidRPr="00591142" w:rsidRDefault="00591142">
      <w:pPr>
        <w:pStyle w:val="Normaltindrag"/>
      </w:pPr>
      <w:r w:rsidRPr="00591142">
        <w:t xml:space="preserve">Brister i bostadspolitiken är en orsak bakom det ökande antalet hemlösa. De allmännyttiga bostadsföretagen är ett viktigt instrument för genomförande av en socialt inriktad bostadspolitik. Det måste säkerställas att </w:t>
      </w:r>
      <w:r w:rsidRPr="00591142">
        <w:t>inga barn vräks i framtiden. Det är ovärdigt ett välfärdssamhälle att vräka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1142">
        <w:trPr>
          <w:cantSplit/>
        </w:trPr>
        <w:tc>
          <w:tcPr>
            <w:tcW w:w="3046" w:type="dxa"/>
          </w:tcPr>
          <w:p w:rsidR="00591142" w:rsidRPr="00591142" w:rsidRDefault="00591142">
            <w:pPr>
              <w:pStyle w:val="UnderskriftDatum"/>
              <w:spacing w:before="240"/>
            </w:pPr>
            <w:r w:rsidRPr="00591142">
              <w:t>Stockholm den 29 september 2008</w:t>
            </w:r>
          </w:p>
        </w:tc>
        <w:tc>
          <w:tcPr>
            <w:tcW w:w="3047" w:type="dxa"/>
          </w:tcPr>
          <w:p w:rsidR="00591142" w:rsidRPr="00591142" w:rsidRDefault="00591142">
            <w:pPr>
              <w:pStyle w:val="Underskrifter"/>
              <w:spacing w:before="240"/>
            </w:pPr>
          </w:p>
        </w:tc>
      </w:tr>
      <w:tr w:rsidR="00000000" w:rsidRPr="00591142">
        <w:trPr>
          <w:cantSplit/>
        </w:trPr>
        <w:tc>
          <w:tcPr>
            <w:tcW w:w="3046" w:type="dxa"/>
          </w:tcPr>
          <w:p w:rsidR="00591142" w:rsidRPr="00591142" w:rsidRDefault="00591142">
            <w:pPr>
              <w:pStyle w:val="Underskrifter"/>
            </w:pPr>
            <w:r w:rsidRPr="00591142">
              <w:t>Carina Hägg (s)</w:t>
            </w:r>
          </w:p>
        </w:tc>
        <w:tc>
          <w:tcPr>
            <w:tcW w:w="3046" w:type="dxa"/>
          </w:tcPr>
          <w:p w:rsidR="00591142" w:rsidRPr="00591142" w:rsidRDefault="00591142">
            <w:pPr>
              <w:pStyle w:val="Underskrifter"/>
            </w:pPr>
          </w:p>
        </w:tc>
      </w:tr>
      <w:tr w:rsidR="00000000" w:rsidRPr="00591142">
        <w:trPr>
          <w:cantSplit/>
        </w:trPr>
        <w:tc>
          <w:tcPr>
            <w:tcW w:w="3046" w:type="dxa"/>
          </w:tcPr>
          <w:p w:rsidR="00591142" w:rsidRPr="00591142" w:rsidRDefault="00591142">
            <w:pPr>
              <w:pStyle w:val="Underskrifter"/>
            </w:pPr>
            <w:r w:rsidRPr="00591142">
              <w:t>Anne Ludvigsson (s)</w:t>
            </w:r>
          </w:p>
        </w:tc>
        <w:tc>
          <w:tcPr>
            <w:tcW w:w="3046" w:type="dxa"/>
          </w:tcPr>
          <w:p w:rsidR="00591142" w:rsidRPr="00591142" w:rsidRDefault="00591142">
            <w:pPr>
              <w:pStyle w:val="Underskrifter"/>
            </w:pPr>
            <w:r w:rsidRPr="00591142">
              <w:t>Carina Adolfsson Elgestam (s)</w:t>
            </w:r>
          </w:p>
        </w:tc>
      </w:tr>
      <w:tr w:rsidR="00000000" w:rsidRPr="00591142">
        <w:trPr>
          <w:cantSplit/>
        </w:trPr>
        <w:tc>
          <w:tcPr>
            <w:tcW w:w="3046" w:type="dxa"/>
          </w:tcPr>
          <w:p w:rsidR="00591142" w:rsidRPr="00591142" w:rsidRDefault="00591142">
            <w:pPr>
              <w:pStyle w:val="Underskrifter"/>
            </w:pPr>
            <w:r w:rsidRPr="00591142">
              <w:t>Carina Ohlsson (s)</w:t>
            </w:r>
          </w:p>
        </w:tc>
        <w:tc>
          <w:tcPr>
            <w:tcW w:w="3046" w:type="dxa"/>
          </w:tcPr>
          <w:p w:rsidR="00591142" w:rsidRPr="00591142" w:rsidRDefault="00591142">
            <w:pPr>
              <w:pStyle w:val="Underskrifter"/>
            </w:pPr>
            <w:r w:rsidRPr="00591142">
              <w:t>Marie Nordén (s)</w:t>
            </w:r>
          </w:p>
        </w:tc>
      </w:tr>
    </w:tbl>
    <w:p w:rsidR="00591142" w:rsidRPr="00591142" w:rsidRDefault="00591142">
      <w:pPr>
        <w:pStyle w:val="Normaltindrag"/>
      </w:pPr>
    </w:p>
    <w:sectPr w:rsidR="00000000" w:rsidRPr="00591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142" w:rsidRPr="00591142" w:rsidRDefault="00591142">
      <w:r w:rsidRPr="00591142">
        <w:separator/>
      </w:r>
    </w:p>
  </w:endnote>
  <w:endnote w:type="continuationSeparator" w:id="0">
    <w:p w:rsidR="00591142" w:rsidRPr="00591142" w:rsidRDefault="00591142">
      <w:r w:rsidRPr="005911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142" w:rsidRPr="00591142" w:rsidRDefault="00591142">
    <w:pPr>
      <w:pStyle w:val="Sidfot"/>
    </w:pPr>
    <w:r w:rsidRPr="005911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08158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142" w:rsidRDefault="005911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1142" w:rsidRDefault="005911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142" w:rsidRPr="00591142" w:rsidRDefault="00591142">
    <w:pPr>
      <w:pStyle w:val="Sidfot"/>
    </w:pPr>
    <w:r w:rsidRPr="005911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72381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142" w:rsidRDefault="005911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1142" w:rsidRDefault="005911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142" w:rsidRPr="00591142" w:rsidRDefault="00591142">
    <w:pPr>
      <w:pStyle w:val="Sidfot"/>
    </w:pPr>
    <w:r w:rsidRPr="005911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4703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142" w:rsidRDefault="005911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1142" w:rsidRDefault="005911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142" w:rsidRPr="00591142" w:rsidRDefault="00591142">
      <w:r w:rsidRPr="00591142">
        <w:separator/>
      </w:r>
    </w:p>
  </w:footnote>
  <w:footnote w:type="continuationSeparator" w:id="0">
    <w:p w:rsidR="00591142" w:rsidRPr="00591142" w:rsidRDefault="00591142">
      <w:r w:rsidRPr="005911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142" w:rsidRPr="00591142" w:rsidRDefault="00591142">
    <w:pPr>
      <w:pStyle w:val="Sidhuvud"/>
    </w:pPr>
    <w:r w:rsidRPr="005911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2247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142" w:rsidRDefault="005911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1142" w:rsidRDefault="005911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142" w:rsidRPr="00591142" w:rsidRDefault="00591142">
    <w:pPr>
      <w:pStyle w:val="Sidhuvud"/>
    </w:pPr>
    <w:r w:rsidRPr="005911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58536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142" w:rsidRDefault="005911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1142" w:rsidRDefault="005911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142" w:rsidRPr="00591142" w:rsidRDefault="00591142">
    <w:pPr>
      <w:pStyle w:val="FSHNormal"/>
      <w:tabs>
        <w:tab w:val="right" w:pos="5840"/>
      </w:tabs>
    </w:pPr>
    <w:r w:rsidRPr="00591142">
      <w:br/>
    </w:r>
    <w:r w:rsidRPr="00591142">
      <w:fldChar w:fldCharType="begin" w:fldLock="1"/>
    </w:r>
    <w:r w:rsidRPr="00591142">
      <w:instrText xml:space="preserve"> DOCPROPERTY</w:instrText>
    </w:r>
    <w:r w:rsidRPr="00591142">
      <w:rPr>
        <w:sz w:val="18"/>
      </w:rPr>
      <w:instrText xml:space="preserve"> "YearUser" *\charformat </w:instrText>
    </w:r>
    <w:r w:rsidRPr="00591142">
      <w:fldChar w:fldCharType="separate"/>
    </w:r>
    <w:r w:rsidRPr="00591142">
      <w:t>2008/09</w:t>
    </w:r>
    <w:r w:rsidRPr="00591142">
      <w:fldChar w:fldCharType="end"/>
    </w:r>
    <w:r w:rsidRPr="00591142">
      <w:t xml:space="preserve"> </w:t>
    </w:r>
    <w:r w:rsidRPr="00591142">
      <w:tab/>
      <w:t xml:space="preserve">mnr: </w:t>
    </w:r>
    <w:r w:rsidRPr="00591142">
      <w:fldChar w:fldCharType="begin" w:fldLock="1"/>
    </w:r>
    <w:r w:rsidRPr="00591142">
      <w:instrText xml:space="preserve"> DOCPROPERTY</w:instrText>
    </w:r>
    <w:r w:rsidRPr="00591142">
      <w:rPr>
        <w:sz w:val="18"/>
      </w:rPr>
      <w:instrText xml:space="preserve"> "Motionsnummer" *\charformat </w:instrText>
    </w:r>
    <w:r w:rsidRPr="00591142">
      <w:fldChar w:fldCharType="separate"/>
    </w:r>
    <w:r w:rsidRPr="00591142">
      <w:t>So507</w:t>
    </w:r>
    <w:r w:rsidRPr="00591142">
      <w:fldChar w:fldCharType="end"/>
    </w:r>
    <w:r w:rsidRPr="00591142">
      <w:br/>
    </w:r>
    <w:r w:rsidRPr="00591142">
      <w:fldChar w:fldCharType="begin" w:fldLock="1"/>
    </w:r>
    <w:r w:rsidRPr="00591142">
      <w:instrText xml:space="preserve"> DOCPROPERTY</w:instrText>
    </w:r>
    <w:r w:rsidRPr="00591142">
      <w:rPr>
        <w:sz w:val="18"/>
      </w:rPr>
      <w:instrText xml:space="preserve"> "Samling" *\charformat </w:instrText>
    </w:r>
    <w:r w:rsidRPr="00591142">
      <w:fldChar w:fldCharType="end"/>
    </w:r>
    <w:r w:rsidRPr="00591142">
      <w:tab/>
      <w:t xml:space="preserve">pnr: </w:t>
    </w:r>
    <w:r w:rsidRPr="00591142">
      <w:fldChar w:fldCharType="begin" w:fldLock="1"/>
    </w:r>
    <w:r w:rsidRPr="00591142">
      <w:instrText xml:space="preserve"> DOCPROPERTY</w:instrText>
    </w:r>
    <w:r w:rsidRPr="00591142">
      <w:rPr>
        <w:sz w:val="18"/>
      </w:rPr>
      <w:instrText xml:space="preserve"> "Partinummer" *\charformat </w:instrText>
    </w:r>
    <w:r w:rsidRPr="00591142">
      <w:fldChar w:fldCharType="separate"/>
    </w:r>
    <w:r w:rsidRPr="00591142">
      <w:t>s68013</w:t>
    </w:r>
    <w:r w:rsidRPr="00591142">
      <w:fldChar w:fldCharType="end"/>
    </w:r>
  </w:p>
  <w:p w:rsidR="00591142" w:rsidRPr="00591142" w:rsidRDefault="00591142">
    <w:pPr>
      <w:pStyle w:val="FSHRub1"/>
    </w:pPr>
    <w:r w:rsidRPr="00591142">
      <w:t>Motion till riksdagen</w:t>
    </w:r>
    <w:r w:rsidRPr="00591142">
      <w:br/>
    </w:r>
    <w:r w:rsidRPr="00591142">
      <w:fldChar w:fldCharType="begin" w:fldLock="1"/>
    </w:r>
    <w:r w:rsidRPr="00591142">
      <w:instrText xml:space="preserve"> DOCPROPERTY "YearUser" *\charformat </w:instrText>
    </w:r>
    <w:r w:rsidRPr="00591142">
      <w:fldChar w:fldCharType="separate"/>
    </w:r>
    <w:r w:rsidRPr="00591142">
      <w:t>2008/09</w:t>
    </w:r>
    <w:r w:rsidRPr="00591142">
      <w:fldChar w:fldCharType="end"/>
    </w:r>
    <w:r w:rsidRPr="00591142">
      <w:t>:</w:t>
    </w:r>
    <w:r w:rsidRPr="00591142">
      <w:fldChar w:fldCharType="begin" w:fldLock="1"/>
    </w:r>
    <w:r w:rsidRPr="00591142">
      <w:instrText xml:space="preserve"> DOCPROPERTY "Motionsnummer" *\charformat </w:instrText>
    </w:r>
    <w:r w:rsidRPr="00591142">
      <w:fldChar w:fldCharType="separate"/>
    </w:r>
    <w:r w:rsidRPr="00591142">
      <w:t>So507</w:t>
    </w:r>
    <w:r w:rsidRPr="00591142">
      <w:fldChar w:fldCharType="end"/>
    </w:r>
  </w:p>
  <w:p w:rsidR="00591142" w:rsidRPr="00591142" w:rsidRDefault="00591142">
    <w:pPr>
      <w:pStyle w:val="FSHNormalS5"/>
    </w:pPr>
    <w:r w:rsidRPr="00591142">
      <w:fldChar w:fldCharType="begin" w:fldLock="1"/>
    </w:r>
    <w:r w:rsidRPr="00591142">
      <w:instrText xml:space="preserve"> DOCPROPERTY "MotionarText" *\charformat </w:instrText>
    </w:r>
    <w:r w:rsidRPr="00591142">
      <w:fldChar w:fldCharType="separate"/>
    </w:r>
    <w:r w:rsidRPr="00591142">
      <w:t>av Carina Hägg m.fl. (s)</w:t>
    </w:r>
    <w:r w:rsidRPr="00591142">
      <w:fldChar w:fldCharType="end"/>
    </w:r>
    <w:r w:rsidRPr="00591142">
      <w:br/>
    </w:r>
    <w:r w:rsidRPr="00591142">
      <w:fldChar w:fldCharType="begin" w:fldLock="1"/>
    </w:r>
    <w:r w:rsidRPr="00591142">
      <w:instrText xml:space="preserve"> DOCPROPERTY "SvarFrasKort" *\charformat </w:instrText>
    </w:r>
    <w:r w:rsidRPr="00591142">
      <w:fldChar w:fldCharType="end"/>
    </w:r>
  </w:p>
  <w:p w:rsidR="00591142" w:rsidRPr="00591142" w:rsidRDefault="00591142">
    <w:pPr>
      <w:pStyle w:val="FSHTitel"/>
    </w:pPr>
    <w:r w:rsidRPr="00591142">
      <w:fldChar w:fldCharType="begin" w:fldLock="1"/>
    </w:r>
    <w:r w:rsidRPr="00591142">
      <w:instrText xml:space="preserve"> DOCPROPERTY</w:instrText>
    </w:r>
    <w:r w:rsidRPr="00591142">
      <w:rPr>
        <w:sz w:val="18"/>
      </w:rPr>
      <w:instrText xml:space="preserve"> "RubrikSvar" *\charformat </w:instrText>
    </w:r>
    <w:r w:rsidRPr="00591142">
      <w:fldChar w:fldCharType="separate"/>
    </w:r>
    <w:r w:rsidRPr="00591142">
      <w:t>Insatser mot hemlöshet</w:t>
    </w:r>
    <w:r w:rsidRPr="00591142">
      <w:fldChar w:fldCharType="end"/>
    </w:r>
  </w:p>
  <w:p w:rsidR="00591142" w:rsidRPr="00591142" w:rsidRDefault="00591142">
    <w:pPr>
      <w:pStyle w:val="Normal00"/>
    </w:pPr>
  </w:p>
  <w:p w:rsidR="00591142" w:rsidRPr="00591142" w:rsidRDefault="005911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2733516">
    <w:abstractNumId w:val="8"/>
  </w:num>
  <w:num w:numId="2" w16cid:durableId="1335493745">
    <w:abstractNumId w:val="9"/>
  </w:num>
  <w:num w:numId="3" w16cid:durableId="546990885">
    <w:abstractNumId w:val="8"/>
  </w:num>
  <w:num w:numId="4" w16cid:durableId="1045059085">
    <w:abstractNumId w:val="9"/>
  </w:num>
  <w:num w:numId="5" w16cid:durableId="2018339455">
    <w:abstractNumId w:val="13"/>
  </w:num>
  <w:num w:numId="6" w16cid:durableId="1635062773">
    <w:abstractNumId w:val="10"/>
  </w:num>
  <w:num w:numId="7" w16cid:durableId="1065641379">
    <w:abstractNumId w:val="11"/>
  </w:num>
  <w:num w:numId="8" w16cid:durableId="1857385192">
    <w:abstractNumId w:val="12"/>
  </w:num>
  <w:num w:numId="9" w16cid:durableId="1904018826">
    <w:abstractNumId w:val="8"/>
  </w:num>
  <w:num w:numId="10" w16cid:durableId="663313993">
    <w:abstractNumId w:val="3"/>
  </w:num>
  <w:num w:numId="11" w16cid:durableId="1423720548">
    <w:abstractNumId w:val="2"/>
  </w:num>
  <w:num w:numId="12" w16cid:durableId="192230023">
    <w:abstractNumId w:val="1"/>
  </w:num>
  <w:num w:numId="13" w16cid:durableId="596600876">
    <w:abstractNumId w:val="0"/>
  </w:num>
  <w:num w:numId="14" w16cid:durableId="717241818">
    <w:abstractNumId w:val="9"/>
  </w:num>
  <w:num w:numId="15" w16cid:durableId="274292075">
    <w:abstractNumId w:val="7"/>
  </w:num>
  <w:num w:numId="16" w16cid:durableId="656299094">
    <w:abstractNumId w:val="6"/>
  </w:num>
  <w:num w:numId="17" w16cid:durableId="709261055">
    <w:abstractNumId w:val="5"/>
  </w:num>
  <w:num w:numId="18" w16cid:durableId="1776753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BE505140-C6B7-4A61-8BC7-AD683366E765},{DB82D905-263E-4C55-93B6-6AC7FE0106EC},{B5A71645-7CE9-4CF2-9B0D-B8EF37E8CE0F},{9911A249-5F34-4F66-8E06-5194917FEC0D},{CD85B743-97BA-480E-AD21-5623D019C5CE}"/>
  </w:docVars>
  <w:rsids>
    <w:rsidRoot w:val="00014B38"/>
    <w:rsid w:val="00014B38"/>
    <w:rsid w:val="0059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D4DA418-4FA3-4989-8F99-26DAF74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1941</Characters>
  <Application>Microsoft Office Word</Application>
  <DocSecurity>4</DocSecurity>
  <Lines>40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s68013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s68013</dc:title>
  <dc:subject>s68013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2009-02-05T13:10:00Z</cp:lastPrinted>
  <dcterms:created xsi:type="dcterms:W3CDTF">2025-12-17T18:34:00Z</dcterms:created>
  <dcterms:modified xsi:type="dcterms:W3CDTF">2025-12-17T18:34:00Z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Insatser mot hemlöshet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Insatser mot hemlöshet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Carina Hägg m.fl. (s)</vt:lpwstr>
  </property>
  <property fmtid="{D5CDD505-2E9C-101B-9397-08002B2CF9AE}" pid="26" name="MotionarLista">
    <vt:lpwstr>Hägg, Carina (s)\Ludvigsson, Anne (s)\Adolfsson Elgestam, Carina (s)\Ohlsson, Carina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Anne Ludvigsson (s), Carina Adolfsson Elgestam (s), Carina Ohlsson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20082009000000000115000680130069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20082009000000000115000680130069</vt:lpwstr>
  </property>
  <property fmtid="{D5CDD505-2E9C-101B-9397-08002B2CF9AE}" pid="50" name="nummer">
    <vt:lpwstr>507</vt:lpwstr>
  </property>
  <property fmtid="{D5CDD505-2E9C-101B-9397-08002B2CF9AE}" pid="51" name="utskottsbeteckning">
    <vt:lpwstr>So</vt:lpwstr>
  </property>
  <property fmtid="{D5CDD505-2E9C-101B-9397-08002B2CF9AE}" pid="52" name="GlobalUID">
    <vt:lpwstr>{292B0337-F8E1-420C-A95F-0564CD6E27DD}</vt:lpwstr>
  </property>
  <property fmtid="{D5CDD505-2E9C-101B-9397-08002B2CF9AE}" pid="53" name="Överföringar">
    <vt:i4>0</vt:i4>
  </property>
  <property fmtid="{D5CDD505-2E9C-101B-9397-08002B2CF9AE}" pid="54" name="Checksum">
    <vt:lpwstr>*1007823810464*</vt:lpwstr>
  </property>
  <property fmtid="{D5CDD505-2E9C-101B-9397-08002B2CF9AE}" pid="55" name="skuggnummer">
    <vt:lpwstr>2955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17:55:59.372</vt:lpwstr>
  </property>
  <property fmtid="{D5CDD505-2E9C-101B-9397-08002B2CF9AE}" pid="58" name="urixGuid">
    <vt:lpwstr>{545FA7DE-A65C-4B05-85ED-AE49296597CE}</vt:lpwstr>
  </property>
</Properties>
</file>