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804AA" w:rsidP="007242A3">
            <w:pPr>
              <w:framePr w:w="5035" w:h="1644" w:wrap="notBeside" w:vAnchor="page" w:hAnchor="page" w:x="6573" w:y="721"/>
              <w:rPr>
                <w:sz w:val="20"/>
              </w:rPr>
            </w:pPr>
            <w:r>
              <w:rPr>
                <w:sz w:val="20"/>
              </w:rPr>
              <w:t>Dnr S2017/01978/FS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0904BB" w:rsidRPr="000904BB" w:rsidRDefault="000904BB" w:rsidP="000904BB">
      <w:pPr>
        <w:rPr>
          <w:vanish/>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804AA">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E804AA">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0904BB">
            <w:pPr>
              <w:pStyle w:val="Avsndare"/>
              <w:framePr w:h="2483" w:wrap="notBeside" w:x="1504"/>
              <w:rPr>
                <w:bCs/>
                <w:iCs/>
              </w:rPr>
            </w:pPr>
          </w:p>
        </w:tc>
      </w:tr>
      <w:tr w:rsidR="006E4E11" w:rsidTr="00BA4FC0">
        <w:trPr>
          <w:trHeight w:val="80"/>
        </w:trPr>
        <w:tc>
          <w:tcPr>
            <w:tcW w:w="4911" w:type="dxa"/>
          </w:tcPr>
          <w:p w:rsidR="006E4E11" w:rsidRDefault="006E4E11">
            <w:pPr>
              <w:pStyle w:val="Avsndare"/>
              <w:framePr w:h="2483" w:wrap="notBeside" w:x="1504"/>
              <w:rPr>
                <w:bCs/>
                <w:iCs/>
              </w:rPr>
            </w:pPr>
          </w:p>
        </w:tc>
      </w:tr>
    </w:tbl>
    <w:p w:rsidR="006E4E11" w:rsidRDefault="00E804AA">
      <w:pPr>
        <w:framePr w:w="4400" w:h="2523" w:wrap="notBeside" w:vAnchor="page" w:hAnchor="page" w:x="6453" w:y="2445"/>
        <w:ind w:left="142"/>
      </w:pPr>
      <w:r>
        <w:t>Till riksdagen</w:t>
      </w:r>
    </w:p>
    <w:p w:rsidR="006E4E11" w:rsidRDefault="00E804AA" w:rsidP="00E804AA">
      <w:pPr>
        <w:pStyle w:val="RKrubrik"/>
        <w:pBdr>
          <w:bottom w:val="single" w:sz="4" w:space="1" w:color="auto"/>
        </w:pBdr>
        <w:spacing w:before="0" w:after="0"/>
      </w:pPr>
      <w:r>
        <w:t>Svar på fråga 2016/17:1144 av Cecilia Widegren (M) Utfasning av faxen</w:t>
      </w:r>
    </w:p>
    <w:p w:rsidR="006E4E11" w:rsidRDefault="006E4E11">
      <w:pPr>
        <w:pStyle w:val="RKnormal"/>
      </w:pPr>
    </w:p>
    <w:p w:rsidR="006E4E11" w:rsidRDefault="00E804AA" w:rsidP="00E804AA">
      <w:pPr>
        <w:pStyle w:val="RKnormal"/>
      </w:pPr>
      <w:r>
        <w:t>Cecilia Widegren har frågat mig vilka initiativ jag är beredd att ta för att skynda på digitaliseringen i vården och förbättra den nationella samordningen, och vilka konkreta åtgärder jag avser att vidta nu för att säkra att faxen inte behövs som kommunikationsmedel inom vården och omsorgen efter år 2018.</w:t>
      </w:r>
    </w:p>
    <w:p w:rsidR="00E804AA" w:rsidRDefault="00E804AA">
      <w:pPr>
        <w:pStyle w:val="RKnormal"/>
      </w:pPr>
    </w:p>
    <w:p w:rsidR="00BC67DB" w:rsidRDefault="00E804AA" w:rsidP="00E804AA">
      <w:pPr>
        <w:pStyle w:val="RKnormal"/>
      </w:pPr>
      <w:r>
        <w:t xml:space="preserve">Jag kan konstatera att digitalisering och e-hälsa är en av regeringens prioriterade frågor på hälso- och sjukvårdsområdet. It-stöd av olika slag kan både </w:t>
      </w:r>
      <w:r w:rsidRPr="009A047B">
        <w:t>underlätta för patienten att vara delaktig i sin egen vård</w:t>
      </w:r>
      <w:r>
        <w:t xml:space="preserve"> och förenkla vardagen för vårdens med</w:t>
      </w:r>
      <w:r w:rsidRPr="009A047B">
        <w:t>arbetare</w:t>
      </w:r>
      <w:r>
        <w:t xml:space="preserve"> samtidigt som de kan bidra till en effektivare verksamhet</w:t>
      </w:r>
      <w:r w:rsidRPr="009A047B">
        <w:t>.</w:t>
      </w:r>
      <w:r>
        <w:t xml:space="preserve"> Landstingen har enligt hälso- och sjukvårdslagen ansvaret för vården och ska på ett övergripande plan erbjuda en god hälso- och sjukvård åt dem som är bosatta inom landstinget. Inom ramen för detta ansvar ligger bl.a. att säkerställa att det fin</w:t>
      </w:r>
      <w:r w:rsidRPr="007630A1">
        <w:t xml:space="preserve">ns ändamålsenliga informationssystem. </w:t>
      </w:r>
    </w:p>
    <w:p w:rsidR="00BC67DB" w:rsidRDefault="00BC67DB" w:rsidP="00E804AA">
      <w:pPr>
        <w:pStyle w:val="RKnormal"/>
      </w:pPr>
    </w:p>
    <w:p w:rsidR="00E804AA" w:rsidRDefault="000F04A5" w:rsidP="00E804AA">
      <w:pPr>
        <w:pStyle w:val="RKnormal"/>
      </w:pPr>
      <w:r>
        <w:t>I överenskommelsen mellan Regeringen och Sveriges Kommuner och Landsting (SKL)</w:t>
      </w:r>
      <w:r w:rsidR="00BC67DB">
        <w:t>om stöd till bättre resursutnyttjande i hälso- och sjukvården ingår utvecklings</w:t>
      </w:r>
      <w:r w:rsidR="00BC67DB">
        <w:softHyphen/>
        <w:t xml:space="preserve">området ”It-stöd och processer för förenklad administration och bättre tillgång till information för vårdens medarbetare”. </w:t>
      </w:r>
      <w:r w:rsidR="00E804AA">
        <w:t xml:space="preserve">För att </w:t>
      </w:r>
      <w:r w:rsidR="00823762">
        <w:t>förbättra samordningen på</w:t>
      </w:r>
      <w:r w:rsidR="00E804AA">
        <w:t xml:space="preserve"> e-hälso</w:t>
      </w:r>
      <w:r w:rsidR="00823762">
        <w:t>området</w:t>
      </w:r>
      <w:r w:rsidR="00E804AA">
        <w:t xml:space="preserve"> har Regeringen och </w:t>
      </w:r>
      <w:r>
        <w:t>SKL</w:t>
      </w:r>
      <w:r w:rsidR="00E804AA">
        <w:t xml:space="preserve"> i januari 2017 </w:t>
      </w:r>
      <w:r w:rsidR="009A4F28">
        <w:t>kommit överens</w:t>
      </w:r>
      <w:r w:rsidR="00E804AA">
        <w:t xml:space="preserve"> om en</w:t>
      </w:r>
      <w:r w:rsidR="009A4F28">
        <w:t xml:space="preserve"> </w:t>
      </w:r>
      <w:r w:rsidR="00E804AA" w:rsidRPr="00E804AA">
        <w:t>handlingsplan för samverkan vid genomförande av Vision e-hälsa 2025</w:t>
      </w:r>
      <w:r w:rsidR="00E804AA">
        <w:t>. Handlingsplanen innehåller en gemensam styr- och samverkans</w:t>
      </w:r>
      <w:r w:rsidR="00E06529">
        <w:softHyphen/>
      </w:r>
      <w:r w:rsidR="00E804AA">
        <w:t>organisation för e-hälsofrågor samt pekar ut tre insatsområden, regelverk, enhetligare begreppsa</w:t>
      </w:r>
      <w:r w:rsidR="00823762">
        <w:t>nvändning och standarder, där Regeringen och SKL i</w:t>
      </w:r>
      <w:r w:rsidR="00E804AA">
        <w:t xml:space="preserve"> samverkan ska skapa och vidareutveckla grundförutsättningar och infrastruktur för e-hälsa.</w:t>
      </w:r>
      <w:r w:rsidR="00823762">
        <w:t xml:space="preserve"> </w:t>
      </w:r>
      <w:r w:rsidR="00BC67DB">
        <w:t xml:space="preserve">E-hälsomyndigheten har i uppdrag från Regeringen att etablera ett samordningskansli, som stöd för drift och förvaltning av styr- och samverkansorganisationen. </w:t>
      </w:r>
      <w:r w:rsidR="00B52791">
        <w:t>Regeringen har också gett flera myndigheter i uppdrag att verka för att ansluta relevanta meddelande</w:t>
      </w:r>
      <w:r w:rsidR="00B52791">
        <w:softHyphen/>
        <w:t>flöden till och från privatpersoner och organisationer till tjänsten Mina meddelanden, för att i</w:t>
      </w:r>
      <w:r w:rsidR="00B52791" w:rsidRPr="00E06529">
        <w:t xml:space="preserve"> ökad omfattning skicka brev digitalt till medborgare och företag.</w:t>
      </w:r>
      <w:r w:rsidR="00B52791">
        <w:t xml:space="preserve"> </w:t>
      </w:r>
    </w:p>
    <w:p w:rsidR="00E804AA" w:rsidRDefault="00E804AA">
      <w:pPr>
        <w:pStyle w:val="RKnormal"/>
      </w:pPr>
    </w:p>
    <w:p w:rsidR="00E804AA" w:rsidRDefault="00BC67DB">
      <w:pPr>
        <w:pStyle w:val="RKnormal"/>
      </w:pPr>
      <w:r>
        <w:t xml:space="preserve">Sammantaget genomför Regeringen alltså ett antal åtgärder för att skynda på digitaliseringen i vården och förbättra den nationella samordningen. </w:t>
      </w:r>
    </w:p>
    <w:p w:rsidR="00CA71AD" w:rsidRDefault="00CA71AD">
      <w:pPr>
        <w:pStyle w:val="RKnormal"/>
      </w:pPr>
    </w:p>
    <w:p w:rsidR="00CA71AD" w:rsidRDefault="00B842E2">
      <w:pPr>
        <w:pStyle w:val="RKnormal"/>
      </w:pPr>
      <w:r>
        <w:t>Stockholm den 5</w:t>
      </w:r>
      <w:bookmarkStart w:id="0" w:name="_GoBack"/>
      <w:bookmarkEnd w:id="0"/>
      <w:r w:rsidR="00CA71AD">
        <w:t xml:space="preserve"> april 2017</w:t>
      </w:r>
    </w:p>
    <w:p w:rsidR="00BC67DB" w:rsidRDefault="00BC67DB">
      <w:pPr>
        <w:pStyle w:val="RKnormal"/>
      </w:pPr>
    </w:p>
    <w:p w:rsidR="00CA71AD" w:rsidRDefault="00CA71AD">
      <w:pPr>
        <w:pStyle w:val="RKnormal"/>
      </w:pPr>
    </w:p>
    <w:p w:rsidR="00BC67DB" w:rsidRDefault="00BC67DB">
      <w:pPr>
        <w:pStyle w:val="RKnormal"/>
      </w:pPr>
    </w:p>
    <w:p w:rsidR="00E804AA" w:rsidRDefault="00E804AA">
      <w:pPr>
        <w:pStyle w:val="RKnormal"/>
      </w:pPr>
      <w:r>
        <w:t>Gabriel Wikström</w:t>
      </w:r>
    </w:p>
    <w:sectPr w:rsidR="00E804A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30C" w:rsidRDefault="00DB530C">
      <w:r>
        <w:separator/>
      </w:r>
    </w:p>
  </w:endnote>
  <w:endnote w:type="continuationSeparator" w:id="0">
    <w:p w:rsidR="00DB530C" w:rsidRDefault="00DB530C">
      <w:r>
        <w:continuationSeparator/>
      </w:r>
    </w:p>
  </w:endnote>
  <w:endnote w:type="continuationNotice" w:id="1">
    <w:p w:rsidR="00DB530C" w:rsidRDefault="00DB53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30C" w:rsidRDefault="00DB530C">
      <w:r>
        <w:separator/>
      </w:r>
    </w:p>
  </w:footnote>
  <w:footnote w:type="continuationSeparator" w:id="0">
    <w:p w:rsidR="00DB530C" w:rsidRDefault="00DB530C">
      <w:r>
        <w:continuationSeparator/>
      </w:r>
    </w:p>
  </w:footnote>
  <w:footnote w:type="continuationNotice" w:id="1">
    <w:p w:rsidR="00DB530C" w:rsidRDefault="00DB530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AD" w:rsidRDefault="00CA71A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842E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A71AD">
      <w:trPr>
        <w:cantSplit/>
      </w:trPr>
      <w:tc>
        <w:tcPr>
          <w:tcW w:w="3119" w:type="dxa"/>
        </w:tcPr>
        <w:p w:rsidR="00CA71AD" w:rsidRDefault="00CA71AD">
          <w:pPr>
            <w:pStyle w:val="Sidhuvud"/>
            <w:spacing w:line="200" w:lineRule="atLeast"/>
            <w:ind w:right="357"/>
            <w:rPr>
              <w:rFonts w:ascii="TradeGothic" w:hAnsi="TradeGothic"/>
              <w:b/>
              <w:bCs/>
              <w:sz w:val="16"/>
            </w:rPr>
          </w:pPr>
        </w:p>
      </w:tc>
      <w:tc>
        <w:tcPr>
          <w:tcW w:w="4111" w:type="dxa"/>
          <w:tcMar>
            <w:left w:w="567" w:type="dxa"/>
          </w:tcMar>
        </w:tcPr>
        <w:p w:rsidR="00CA71AD" w:rsidRDefault="00CA71AD">
          <w:pPr>
            <w:pStyle w:val="Sidhuvud"/>
            <w:ind w:right="360"/>
          </w:pPr>
        </w:p>
      </w:tc>
      <w:tc>
        <w:tcPr>
          <w:tcW w:w="1525" w:type="dxa"/>
        </w:tcPr>
        <w:p w:rsidR="00CA71AD" w:rsidRDefault="00CA71AD">
          <w:pPr>
            <w:pStyle w:val="Sidhuvud"/>
            <w:ind w:right="360"/>
          </w:pPr>
        </w:p>
      </w:tc>
    </w:tr>
  </w:tbl>
  <w:p w:rsidR="00CA71AD" w:rsidRDefault="00CA71A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AD" w:rsidRDefault="00CA71A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A71AD">
      <w:trPr>
        <w:cantSplit/>
      </w:trPr>
      <w:tc>
        <w:tcPr>
          <w:tcW w:w="3119" w:type="dxa"/>
        </w:tcPr>
        <w:p w:rsidR="00CA71AD" w:rsidRDefault="00CA71AD">
          <w:pPr>
            <w:pStyle w:val="Sidhuvud"/>
            <w:spacing w:line="200" w:lineRule="atLeast"/>
            <w:ind w:right="357"/>
            <w:rPr>
              <w:rFonts w:ascii="TradeGothic" w:hAnsi="TradeGothic"/>
              <w:b/>
              <w:bCs/>
              <w:sz w:val="16"/>
            </w:rPr>
          </w:pPr>
        </w:p>
      </w:tc>
      <w:tc>
        <w:tcPr>
          <w:tcW w:w="4111" w:type="dxa"/>
          <w:tcMar>
            <w:left w:w="567" w:type="dxa"/>
          </w:tcMar>
        </w:tcPr>
        <w:p w:rsidR="00CA71AD" w:rsidRDefault="00CA71AD">
          <w:pPr>
            <w:pStyle w:val="Sidhuvud"/>
            <w:ind w:right="360"/>
          </w:pPr>
        </w:p>
      </w:tc>
      <w:tc>
        <w:tcPr>
          <w:tcW w:w="1525" w:type="dxa"/>
        </w:tcPr>
        <w:p w:rsidR="00CA71AD" w:rsidRDefault="00CA71AD">
          <w:pPr>
            <w:pStyle w:val="Sidhuvud"/>
            <w:ind w:right="360"/>
          </w:pPr>
        </w:p>
      </w:tc>
    </w:tr>
  </w:tbl>
  <w:p w:rsidR="00CA71AD" w:rsidRDefault="00CA71A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AD" w:rsidRDefault="00DB530C">
    <w:pPr>
      <w:framePr w:w="2948" w:h="1321" w:hRule="exact" w:wrap="notBeside" w:vAnchor="page" w:hAnchor="page" w:x="1362" w:y="653"/>
    </w:pPr>
    <w:r>
      <w:pict w14:anchorId="186FC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rsidR="00CA71AD" w:rsidRDefault="00CA71AD">
    <w:pPr>
      <w:pStyle w:val="RKrubrik"/>
      <w:keepNext w:val="0"/>
      <w:tabs>
        <w:tab w:val="clear" w:pos="1134"/>
        <w:tab w:val="clear" w:pos="2835"/>
      </w:tabs>
      <w:spacing w:before="0" w:after="0" w:line="320" w:lineRule="atLeast"/>
      <w:rPr>
        <w:bCs/>
      </w:rPr>
    </w:pPr>
  </w:p>
  <w:p w:rsidR="00CA71AD" w:rsidRDefault="00CA71AD">
    <w:pPr>
      <w:rPr>
        <w:rFonts w:ascii="TradeGothic" w:hAnsi="TradeGothic"/>
        <w:b/>
        <w:bCs/>
        <w:spacing w:val="12"/>
        <w:sz w:val="22"/>
      </w:rPr>
    </w:pPr>
  </w:p>
  <w:p w:rsidR="00CA71AD" w:rsidRDefault="00CA71AD">
    <w:pPr>
      <w:pStyle w:val="RKrubrik"/>
      <w:keepNext w:val="0"/>
      <w:tabs>
        <w:tab w:val="clear" w:pos="1134"/>
        <w:tab w:val="clear" w:pos="2835"/>
      </w:tabs>
      <w:spacing w:before="0" w:after="0" w:line="320" w:lineRule="atLeast"/>
      <w:rPr>
        <w:bCs/>
      </w:rPr>
    </w:pPr>
  </w:p>
  <w:p w:rsidR="00CA71AD" w:rsidRDefault="00CA71A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4AA"/>
    <w:rsid w:val="00057DE8"/>
    <w:rsid w:val="000904BB"/>
    <w:rsid w:val="000F04A5"/>
    <w:rsid w:val="001439DC"/>
    <w:rsid w:val="00150384"/>
    <w:rsid w:val="00160901"/>
    <w:rsid w:val="001805B7"/>
    <w:rsid w:val="001B5365"/>
    <w:rsid w:val="001F452A"/>
    <w:rsid w:val="002661E8"/>
    <w:rsid w:val="00367B1C"/>
    <w:rsid w:val="00377CAB"/>
    <w:rsid w:val="00385146"/>
    <w:rsid w:val="00497073"/>
    <w:rsid w:val="004A328D"/>
    <w:rsid w:val="0058762B"/>
    <w:rsid w:val="006E4E11"/>
    <w:rsid w:val="007242A3"/>
    <w:rsid w:val="007A6855"/>
    <w:rsid w:val="00823762"/>
    <w:rsid w:val="0092027A"/>
    <w:rsid w:val="00954C72"/>
    <w:rsid w:val="00955E31"/>
    <w:rsid w:val="00992E72"/>
    <w:rsid w:val="009A4F28"/>
    <w:rsid w:val="009B52E1"/>
    <w:rsid w:val="00AF26D1"/>
    <w:rsid w:val="00B52791"/>
    <w:rsid w:val="00B842E2"/>
    <w:rsid w:val="00BA4FC0"/>
    <w:rsid w:val="00BC67DB"/>
    <w:rsid w:val="00C34AAE"/>
    <w:rsid w:val="00CA71AD"/>
    <w:rsid w:val="00D133D7"/>
    <w:rsid w:val="00DB530C"/>
    <w:rsid w:val="00E028D7"/>
    <w:rsid w:val="00E06529"/>
    <w:rsid w:val="00E53DEB"/>
    <w:rsid w:val="00E80146"/>
    <w:rsid w:val="00E804AA"/>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77CAB"/>
    <w:pPr>
      <w:spacing w:line="240" w:lineRule="auto"/>
    </w:pPr>
    <w:rPr>
      <w:rFonts w:ascii="Tahoma" w:hAnsi="Tahoma" w:cs="Tahoma"/>
      <w:sz w:val="16"/>
      <w:szCs w:val="16"/>
    </w:rPr>
  </w:style>
  <w:style w:type="character" w:customStyle="1" w:styleId="BallongtextChar">
    <w:name w:val="Ballongtext Char"/>
    <w:link w:val="Ballongtext"/>
    <w:rsid w:val="00377CA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22831">
      <w:bodyDiv w:val="1"/>
      <w:marLeft w:val="0"/>
      <w:marRight w:val="0"/>
      <w:marTop w:val="0"/>
      <w:marBottom w:val="0"/>
      <w:divBdr>
        <w:top w:val="none" w:sz="0" w:space="0" w:color="auto"/>
        <w:left w:val="none" w:sz="0" w:space="0" w:color="auto"/>
        <w:bottom w:val="none" w:sz="0" w:space="0" w:color="auto"/>
        <w:right w:val="none" w:sz="0" w:space="0" w:color="auto"/>
      </w:divBdr>
    </w:div>
    <w:div w:id="1207065296">
      <w:bodyDiv w:val="1"/>
      <w:marLeft w:val="0"/>
      <w:marRight w:val="0"/>
      <w:marTop w:val="0"/>
      <w:marBottom w:val="0"/>
      <w:divBdr>
        <w:top w:val="none" w:sz="0" w:space="0" w:color="auto"/>
        <w:left w:val="none" w:sz="0" w:space="0" w:color="auto"/>
        <w:bottom w:val="none" w:sz="0" w:space="0" w:color="auto"/>
        <w:right w:val="none" w:sz="0" w:space="0" w:color="auto"/>
      </w:divBdr>
    </w:div>
    <w:div w:id="1426919638">
      <w:bodyDiv w:val="1"/>
      <w:marLeft w:val="0"/>
      <w:marRight w:val="0"/>
      <w:marTop w:val="0"/>
      <w:marBottom w:val="0"/>
      <w:divBdr>
        <w:top w:val="none" w:sz="0" w:space="0" w:color="auto"/>
        <w:left w:val="none" w:sz="0" w:space="0" w:color="auto"/>
        <w:bottom w:val="none" w:sz="0" w:space="0" w:color="auto"/>
        <w:right w:val="none" w:sz="0" w:space="0" w:color="auto"/>
      </w:divBdr>
    </w:div>
    <w:div w:id="1853757431">
      <w:bodyDiv w:val="1"/>
      <w:marLeft w:val="0"/>
      <w:marRight w:val="0"/>
      <w:marTop w:val="0"/>
      <w:marBottom w:val="0"/>
      <w:divBdr>
        <w:top w:val="none" w:sz="0" w:space="0" w:color="auto"/>
        <w:left w:val="none" w:sz="0" w:space="0" w:color="auto"/>
        <w:bottom w:val="none" w:sz="0" w:space="0" w:color="auto"/>
        <w:right w:val="none" w:sz="0" w:space="0" w:color="auto"/>
      </w:divBdr>
    </w:div>
    <w:div w:id="211061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4bf43774-7de6-4a5c-8b16-54f5f4a203fd</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A410D20A-96E1-4366-90B1-7E6750B90A6D}"/>
</file>

<file path=customXml/itemProps2.xml><?xml version="1.0" encoding="utf-8"?>
<ds:datastoreItem xmlns:ds="http://schemas.openxmlformats.org/officeDocument/2006/customXml" ds:itemID="{37F7526A-8939-4B5F-A9C1-6194F0F5BFE5}"/>
</file>

<file path=customXml/itemProps3.xml><?xml version="1.0" encoding="utf-8"?>
<ds:datastoreItem xmlns:ds="http://schemas.openxmlformats.org/officeDocument/2006/customXml" ds:itemID="{AD2C98F2-FA4D-4E27-855F-740980DDF4ED}">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4.xml><?xml version="1.0" encoding="utf-8"?>
<ds:datastoreItem xmlns:ds="http://schemas.openxmlformats.org/officeDocument/2006/customXml" ds:itemID="{06F09010-1199-4E50-9765-567C7187E9A5}">
  <ds:schemaRefs>
    <ds:schemaRef ds:uri="http://schemas.microsoft.com/office/2006/metadata/customXsn"/>
  </ds:schemaRefs>
</ds:datastoreItem>
</file>

<file path=customXml/itemProps5.xml><?xml version="1.0" encoding="utf-8"?>
<ds:datastoreItem xmlns:ds="http://schemas.openxmlformats.org/officeDocument/2006/customXml" ds:itemID="{0854135A-C855-4010-927C-CC7570C66854}">
  <ds:schemaRefs>
    <ds:schemaRef ds:uri="http://schemas.microsoft.com/sharepoint/v3/contenttype/forms"/>
  </ds:schemaRefs>
</ds:datastoreItem>
</file>

<file path=customXml/itemProps6.xml><?xml version="1.0" encoding="utf-8"?>
<ds:datastoreItem xmlns:ds="http://schemas.openxmlformats.org/officeDocument/2006/customXml" ds:itemID="{3991D06B-A374-48B0-96BA-B8EB68F276C8}">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2085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Niklas Eklöf</dc:creator>
  <cp:lastModifiedBy>Lotta Oscarsson</cp:lastModifiedBy>
  <cp:revision>13</cp:revision>
  <cp:lastPrinted>2017-04-04T12:41:00Z</cp:lastPrinted>
  <dcterms:created xsi:type="dcterms:W3CDTF">2017-03-31T06:32:00Z</dcterms:created>
  <dcterms:modified xsi:type="dcterms:W3CDTF">2017-04-04T12:41:00Z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619aa0cd-71e6-4afd-af3b-44c1e690a4d3</vt:lpwstr>
  </property>
  <property fmtid="{D5CDD505-2E9C-101B-9397-08002B2CF9AE}" pid="7" name="RKDepartementsenhet">
    <vt:lpwstr/>
  </property>
  <property fmtid="{D5CDD505-2E9C-101B-9397-08002B2CF9AE}" pid="8" name="Aktivitetskategori">
    <vt:lpwstr/>
  </property>
</Properties>
</file>