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93205FD8C247DAA393AF7C3BF94B64"/>
        </w:placeholder>
        <w:text/>
      </w:sdtPr>
      <w:sdtEndPr/>
      <w:sdtContent>
        <w:p w:rsidRPr="009B062B" w:rsidR="00AF30DD" w:rsidP="00DA28CE" w:rsidRDefault="00AF30DD" w14:paraId="790A2B98" w14:textId="77777777">
          <w:pPr>
            <w:pStyle w:val="Rubrik1"/>
            <w:spacing w:after="300"/>
          </w:pPr>
          <w:r w:rsidRPr="009B062B">
            <w:t>Förslag till riksdagsbeslut</w:t>
          </w:r>
        </w:p>
      </w:sdtContent>
    </w:sdt>
    <w:sdt>
      <w:sdtPr>
        <w:alias w:val="Yrkande 1"/>
        <w:tag w:val="8bb4bf2a-6bed-465c-91c2-4b52997deb30"/>
        <w:id w:val="-2082661575"/>
        <w:lock w:val="sdtLocked"/>
      </w:sdtPr>
      <w:sdtEndPr/>
      <w:sdtContent>
        <w:p w:rsidR="00D84D00" w:rsidRDefault="00DF60FB" w14:paraId="790A2B99" w14:textId="77777777">
          <w:pPr>
            <w:pStyle w:val="Frslagstext"/>
            <w:numPr>
              <w:ilvl w:val="0"/>
              <w:numId w:val="0"/>
            </w:numPr>
          </w:pPr>
          <w:r>
            <w:t>Riksdagen ställer sig bakom det som anförs i motionen om att inget barn ska kunna se porr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38D7D0B4E94255A35EEA823F65989E"/>
        </w:placeholder>
        <w:text/>
      </w:sdtPr>
      <w:sdtEndPr/>
      <w:sdtContent>
        <w:p w:rsidRPr="009B062B" w:rsidR="006D79C9" w:rsidP="00333E95" w:rsidRDefault="006D79C9" w14:paraId="790A2B9A" w14:textId="77777777">
          <w:pPr>
            <w:pStyle w:val="Rubrik1"/>
          </w:pPr>
          <w:r>
            <w:t>Motivering</w:t>
          </w:r>
        </w:p>
      </w:sdtContent>
    </w:sdt>
    <w:p w:rsidR="000E4184" w:rsidP="00604ABC" w:rsidRDefault="000E4184" w14:paraId="790A2B9B" w14:textId="5E67B859">
      <w:pPr>
        <w:pStyle w:val="Normalutanindragellerluft"/>
      </w:pPr>
      <w:r>
        <w:t>Skolan ska vara en trygg arbetsmiljö för alla barn. Mycket tid och resurser läggs på den fysiska och psykosociala arbetsmiljön och det är bra. Barnens miljö på internet vet vi dock i allmänhet lite om, samtidigt som barns internetanvändande ökar allt mer. Internetstiftelsen i Sverige,</w:t>
      </w:r>
      <w:r w:rsidR="00E13B9C">
        <w:t xml:space="preserve"> IIS, visar i en rapport att 89 </w:t>
      </w:r>
      <w:r>
        <w:t>% av 11-åringarna använder internet dagligen.</w:t>
      </w:r>
    </w:p>
    <w:p w:rsidR="000E4184" w:rsidP="000E4184" w:rsidRDefault="000E4184" w14:paraId="790A2B9C" w14:textId="77777777">
      <w:r w:rsidRPr="000E4184">
        <w:t>Under de senaste tio åren har pornografin på nätet blivit allt grövre o</w:t>
      </w:r>
      <w:r w:rsidR="00F0158D">
        <w:t>ch innehåller till största delen</w:t>
      </w:r>
      <w:r w:rsidRPr="000E4184">
        <w:t xml:space="preserve"> övergrepp, förnedring och sexuellt våld mot kvinnor. Idag konfronteras barn med porr via nätet och för många blir det en skrämmande upplevelse. Det handlar om våld mot verkliga kvinnor och det är vad våra barn möter när de är i genomsnitt 12 år. Våra barn möts av detta avsiktligt eller oavsiktligt utan möjlighet att freda sig från det grova våldet. Studier visar att ju tidigare </w:t>
      </w:r>
      <w:r w:rsidR="00F0158D">
        <w:t>pojkar börjar konsumera porr och lär sig</w:t>
      </w:r>
      <w:r w:rsidRPr="000E4184">
        <w:t xml:space="preserve"> en osund k</w:t>
      </w:r>
      <w:r w:rsidR="00F0158D">
        <w:t xml:space="preserve">oppling mellan våld och sex </w:t>
      </w:r>
      <w:r w:rsidRPr="000E4184">
        <w:t>desto svårare får de att känna intimitet. Porren bidrar även till att flickorna får en bild av sig själva som passiva mottagare i sexuella relationer.</w:t>
      </w:r>
    </w:p>
    <w:p w:rsidR="000E4184" w:rsidP="00F0158D" w:rsidRDefault="000E4184" w14:paraId="790A2B9D" w14:textId="77777777">
      <w:r w:rsidRPr="000E4184">
        <w:t>Skolan ska stå för jämställdhet, antivåld och allas lika värde. Det är porrens raka motsats. De psykiska och fysiska hälsokonsekvenserna av ökad porrkonsumtion hos barn är redan synliga. Yrkesverksamma i skolan larmar om en eskalerande psykisk ohälsa bland barn och unga samtidigt med att många känner svårigheter att förhålla sig till det de möter på internet.</w:t>
      </w:r>
    </w:p>
    <w:p w:rsidR="000E4184" w:rsidP="00F0158D" w:rsidRDefault="00F0158D" w14:paraId="790A2B9E" w14:textId="77777777">
      <w:bookmarkStart w:name="_GoBack" w:id="1"/>
      <w:bookmarkEnd w:id="1"/>
      <w:r>
        <w:lastRenderedPageBreak/>
        <w:t>Studier visar att m</w:t>
      </w:r>
      <w:r w:rsidRPr="000E4184" w:rsidR="000E4184">
        <w:t>ånga barn möter por</w:t>
      </w:r>
      <w:r>
        <w:t>r för första gången i skolmiljö</w:t>
      </w:r>
      <w:r w:rsidRPr="000E4184" w:rsidR="000E4184">
        <w:t xml:space="preserve">. Hälften av landets skolor har porrfilter. Vi har lagstiftning kring pornografi, men den har inte hängt med i den digitala revolutionen. En porrbild i en lärobok är olaglig, men i skolans surfplattor och på datorer har våra barn ofta fri tillgång till porr och annat våld. </w:t>
      </w:r>
    </w:p>
    <w:p w:rsidR="00F0158D" w:rsidP="000E4184" w:rsidRDefault="000E4184" w14:paraId="790A2B9F" w14:textId="77777777">
      <w:r w:rsidRPr="000E4184">
        <w:t>R</w:t>
      </w:r>
      <w:r w:rsidR="00F0158D">
        <w:t>egeringen</w:t>
      </w:r>
      <w:r w:rsidRPr="000E4184">
        <w:t xml:space="preserve"> bör</w:t>
      </w:r>
      <w:r w:rsidR="00C43B97">
        <w:t xml:space="preserve"> vidta åtgärder för att skydda barn mot porr i skolan, t ex genom </w:t>
      </w:r>
      <w:r w:rsidR="00F0158D">
        <w:t xml:space="preserve">nationella riktlinjer </w:t>
      </w:r>
      <w:r w:rsidR="00C43B97">
        <w:t>och porr</w:t>
      </w:r>
      <w:r w:rsidR="00F0158D">
        <w:t>filter eller andra tekniska lösningar</w:t>
      </w:r>
      <w:r w:rsidR="00C43B97">
        <w:t>.</w:t>
      </w:r>
    </w:p>
    <w:sdt>
      <w:sdtPr>
        <w:alias w:val="CC_Underskrifter"/>
        <w:tag w:val="CC_Underskrifter"/>
        <w:id w:val="583496634"/>
        <w:lock w:val="sdtContentLocked"/>
        <w:placeholder>
          <w:docPart w:val="9EC1250FA5824D458A78FBADE84A6C4C"/>
        </w:placeholder>
      </w:sdtPr>
      <w:sdtEndPr/>
      <w:sdtContent>
        <w:p w:rsidR="00222AAD" w:rsidP="00222AAD" w:rsidRDefault="00222AAD" w14:paraId="790A2BA0" w14:textId="77777777"/>
        <w:p w:rsidRPr="008E0FE2" w:rsidR="004801AC" w:rsidP="00222AAD" w:rsidRDefault="00604ABC" w14:paraId="790A2B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Åsa Eriksson (S)</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pPr>
            <w:r>
              <w:t> </w:t>
            </w:r>
          </w:p>
        </w:tc>
      </w:tr>
    </w:tbl>
    <w:p w:rsidR="00C35F45" w:rsidRDefault="00C35F45" w14:paraId="790A2BB1" w14:textId="77777777"/>
    <w:sectPr w:rsidR="00C35F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A2BB3" w14:textId="77777777" w:rsidR="000E4184" w:rsidRDefault="000E4184" w:rsidP="000C1CAD">
      <w:pPr>
        <w:spacing w:line="240" w:lineRule="auto"/>
      </w:pPr>
      <w:r>
        <w:separator/>
      </w:r>
    </w:p>
  </w:endnote>
  <w:endnote w:type="continuationSeparator" w:id="0">
    <w:p w14:paraId="790A2BB4" w14:textId="77777777" w:rsidR="000E4184" w:rsidRDefault="000E41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A2B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A2BBA" w14:textId="290AB50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4A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A2BB1" w14:textId="77777777" w:rsidR="000E4184" w:rsidRDefault="000E4184" w:rsidP="000C1CAD">
      <w:pPr>
        <w:spacing w:line="240" w:lineRule="auto"/>
      </w:pPr>
      <w:r>
        <w:separator/>
      </w:r>
    </w:p>
  </w:footnote>
  <w:footnote w:type="continuationSeparator" w:id="0">
    <w:p w14:paraId="790A2BB2" w14:textId="77777777" w:rsidR="000E4184" w:rsidRDefault="000E41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0A2B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0A2BC4" wp14:anchorId="790A2B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4ABC" w14:paraId="790A2BC7" w14:textId="77777777">
                          <w:pPr>
                            <w:jc w:val="right"/>
                          </w:pPr>
                          <w:sdt>
                            <w:sdtPr>
                              <w:alias w:val="CC_Noformat_Partikod"/>
                              <w:tag w:val="CC_Noformat_Partikod"/>
                              <w:id w:val="-53464382"/>
                              <w:placeholder>
                                <w:docPart w:val="A3882CCF496B4497A2ABCB1D8BAAEE7B"/>
                              </w:placeholder>
                              <w:text/>
                            </w:sdtPr>
                            <w:sdtEndPr/>
                            <w:sdtContent>
                              <w:r w:rsidR="000E4184">
                                <w:t>S</w:t>
                              </w:r>
                            </w:sdtContent>
                          </w:sdt>
                          <w:sdt>
                            <w:sdtPr>
                              <w:alias w:val="CC_Noformat_Partinummer"/>
                              <w:tag w:val="CC_Noformat_Partinummer"/>
                              <w:id w:val="-1709555926"/>
                              <w:placeholder>
                                <w:docPart w:val="371934A5770E421B9F5B09D5318D68FC"/>
                              </w:placeholder>
                              <w:text/>
                            </w:sdtPr>
                            <w:sdtEndPr/>
                            <w:sdtContent>
                              <w:r w:rsidR="000E4184">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0A2B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ABC" w14:paraId="790A2BC7" w14:textId="77777777">
                    <w:pPr>
                      <w:jc w:val="right"/>
                    </w:pPr>
                    <w:sdt>
                      <w:sdtPr>
                        <w:alias w:val="CC_Noformat_Partikod"/>
                        <w:tag w:val="CC_Noformat_Partikod"/>
                        <w:id w:val="-53464382"/>
                        <w:placeholder>
                          <w:docPart w:val="A3882CCF496B4497A2ABCB1D8BAAEE7B"/>
                        </w:placeholder>
                        <w:text/>
                      </w:sdtPr>
                      <w:sdtEndPr/>
                      <w:sdtContent>
                        <w:r w:rsidR="000E4184">
                          <w:t>S</w:t>
                        </w:r>
                      </w:sdtContent>
                    </w:sdt>
                    <w:sdt>
                      <w:sdtPr>
                        <w:alias w:val="CC_Noformat_Partinummer"/>
                        <w:tag w:val="CC_Noformat_Partinummer"/>
                        <w:id w:val="-1709555926"/>
                        <w:placeholder>
                          <w:docPart w:val="371934A5770E421B9F5B09D5318D68FC"/>
                        </w:placeholder>
                        <w:text/>
                      </w:sdtPr>
                      <w:sdtEndPr/>
                      <w:sdtContent>
                        <w:r w:rsidR="000E4184">
                          <w:t>1907</w:t>
                        </w:r>
                      </w:sdtContent>
                    </w:sdt>
                  </w:p>
                </w:txbxContent>
              </v:textbox>
              <w10:wrap anchorx="page"/>
            </v:shape>
          </w:pict>
        </mc:Fallback>
      </mc:AlternateContent>
    </w:r>
  </w:p>
  <w:p w:rsidRPr="00293C4F" w:rsidR="00262EA3" w:rsidP="00776B74" w:rsidRDefault="00262EA3" w14:paraId="790A2B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0A2BB7" w14:textId="77777777">
    <w:pPr>
      <w:jc w:val="right"/>
    </w:pPr>
  </w:p>
  <w:p w:rsidR="00262EA3" w:rsidP="00776B74" w:rsidRDefault="00262EA3" w14:paraId="790A2B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4ABC" w14:paraId="790A2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0A2BC6" wp14:anchorId="790A2B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4ABC" w14:paraId="790A2B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4184">
          <w:t>S</w:t>
        </w:r>
      </w:sdtContent>
    </w:sdt>
    <w:sdt>
      <w:sdtPr>
        <w:alias w:val="CC_Noformat_Partinummer"/>
        <w:tag w:val="CC_Noformat_Partinummer"/>
        <w:id w:val="-2014525982"/>
        <w:text/>
      </w:sdtPr>
      <w:sdtEndPr/>
      <w:sdtContent>
        <w:r w:rsidR="000E4184">
          <w:t>1907</w:t>
        </w:r>
      </w:sdtContent>
    </w:sdt>
  </w:p>
  <w:p w:rsidRPr="008227B3" w:rsidR="00262EA3" w:rsidP="008227B3" w:rsidRDefault="00604ABC" w14:paraId="790A2B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4ABC" w14:paraId="790A2B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:1075</w:t>
        </w:r>
      </w:sdtContent>
    </w:sdt>
  </w:p>
  <w:p w:rsidR="00262EA3" w:rsidP="00E03A3D" w:rsidRDefault="00604ABC" w14:paraId="790A2BBF"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0E4184" w14:paraId="790A2BC0" w14:textId="77777777">
        <w:pPr>
          <w:pStyle w:val="FSHRub2"/>
        </w:pPr>
        <w:r>
          <w:t>Skydda barn mot porr</w:t>
        </w:r>
      </w:p>
    </w:sdtContent>
  </w:sdt>
  <w:sdt>
    <w:sdtPr>
      <w:alias w:val="CC_Boilerplate_3"/>
      <w:tag w:val="CC_Boilerplate_3"/>
      <w:id w:val="1606463544"/>
      <w:lock w:val="sdtContentLocked"/>
      <w15:appearance w15:val="hidden"/>
      <w:text w:multiLine="1"/>
    </w:sdtPr>
    <w:sdtEndPr/>
    <w:sdtContent>
      <w:p w:rsidR="00262EA3" w:rsidP="00283E0F" w:rsidRDefault="00262EA3" w14:paraId="790A2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41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84"/>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AAD"/>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91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AB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35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74A"/>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2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F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F45"/>
    <w:rsid w:val="00C362D1"/>
    <w:rsid w:val="00C366DD"/>
    <w:rsid w:val="00C369D4"/>
    <w:rsid w:val="00C37833"/>
    <w:rsid w:val="00C378D1"/>
    <w:rsid w:val="00C37957"/>
    <w:rsid w:val="00C41A5D"/>
    <w:rsid w:val="00C42158"/>
    <w:rsid w:val="00C4288F"/>
    <w:rsid w:val="00C42BF7"/>
    <w:rsid w:val="00C433A3"/>
    <w:rsid w:val="00C43A7C"/>
    <w:rsid w:val="00C43B9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0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FB"/>
    <w:rsid w:val="00DF6521"/>
    <w:rsid w:val="00DF652F"/>
    <w:rsid w:val="00DF6BC5"/>
    <w:rsid w:val="00E000B1"/>
    <w:rsid w:val="00E001DB"/>
    <w:rsid w:val="00E01107"/>
    <w:rsid w:val="00E03A3D"/>
    <w:rsid w:val="00E03E0C"/>
    <w:rsid w:val="00E03F0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B9C"/>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8D"/>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0A2B97"/>
  <w15:chartTrackingRefBased/>
  <w15:docId w15:val="{E3DE3BD9-4ABC-45F2-B840-C55ED44C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93205FD8C247DAA393AF7C3BF94B64"/>
        <w:category>
          <w:name w:val="Allmänt"/>
          <w:gallery w:val="placeholder"/>
        </w:category>
        <w:types>
          <w:type w:val="bbPlcHdr"/>
        </w:types>
        <w:behaviors>
          <w:behavior w:val="content"/>
        </w:behaviors>
        <w:guid w:val="{978956BF-BAD7-4949-A337-609D3C854D4D}"/>
      </w:docPartPr>
      <w:docPartBody>
        <w:p w:rsidR="008067CB" w:rsidRDefault="008067CB">
          <w:pPr>
            <w:pStyle w:val="7A93205FD8C247DAA393AF7C3BF94B64"/>
          </w:pPr>
          <w:r w:rsidRPr="005A0A93">
            <w:rPr>
              <w:rStyle w:val="Platshllartext"/>
            </w:rPr>
            <w:t>Förslag till riksdagsbeslut</w:t>
          </w:r>
        </w:p>
      </w:docPartBody>
    </w:docPart>
    <w:docPart>
      <w:docPartPr>
        <w:name w:val="AF38D7D0B4E94255A35EEA823F65989E"/>
        <w:category>
          <w:name w:val="Allmänt"/>
          <w:gallery w:val="placeholder"/>
        </w:category>
        <w:types>
          <w:type w:val="bbPlcHdr"/>
        </w:types>
        <w:behaviors>
          <w:behavior w:val="content"/>
        </w:behaviors>
        <w:guid w:val="{5502D415-1CF1-47D6-A272-F68BA8355DC9}"/>
      </w:docPartPr>
      <w:docPartBody>
        <w:p w:rsidR="008067CB" w:rsidRDefault="008067CB">
          <w:pPr>
            <w:pStyle w:val="AF38D7D0B4E94255A35EEA823F65989E"/>
          </w:pPr>
          <w:r w:rsidRPr="005A0A93">
            <w:rPr>
              <w:rStyle w:val="Platshllartext"/>
            </w:rPr>
            <w:t>Motivering</w:t>
          </w:r>
        </w:p>
      </w:docPartBody>
    </w:docPart>
    <w:docPart>
      <w:docPartPr>
        <w:name w:val="A3882CCF496B4497A2ABCB1D8BAAEE7B"/>
        <w:category>
          <w:name w:val="Allmänt"/>
          <w:gallery w:val="placeholder"/>
        </w:category>
        <w:types>
          <w:type w:val="bbPlcHdr"/>
        </w:types>
        <w:behaviors>
          <w:behavior w:val="content"/>
        </w:behaviors>
        <w:guid w:val="{EC54B66C-A9D5-4DCE-A497-B7B8E6EE5A19}"/>
      </w:docPartPr>
      <w:docPartBody>
        <w:p w:rsidR="008067CB" w:rsidRDefault="008067CB">
          <w:pPr>
            <w:pStyle w:val="A3882CCF496B4497A2ABCB1D8BAAEE7B"/>
          </w:pPr>
          <w:r>
            <w:rPr>
              <w:rStyle w:val="Platshllartext"/>
            </w:rPr>
            <w:t xml:space="preserve"> </w:t>
          </w:r>
        </w:p>
      </w:docPartBody>
    </w:docPart>
    <w:docPart>
      <w:docPartPr>
        <w:name w:val="371934A5770E421B9F5B09D5318D68FC"/>
        <w:category>
          <w:name w:val="Allmänt"/>
          <w:gallery w:val="placeholder"/>
        </w:category>
        <w:types>
          <w:type w:val="bbPlcHdr"/>
        </w:types>
        <w:behaviors>
          <w:behavior w:val="content"/>
        </w:behaviors>
        <w:guid w:val="{3EFC5862-3A32-47BB-9826-EED994FA13DA}"/>
      </w:docPartPr>
      <w:docPartBody>
        <w:p w:rsidR="008067CB" w:rsidRDefault="008067CB">
          <w:pPr>
            <w:pStyle w:val="371934A5770E421B9F5B09D5318D68FC"/>
          </w:pPr>
          <w:r>
            <w:t xml:space="preserve"> </w:t>
          </w:r>
        </w:p>
      </w:docPartBody>
    </w:docPart>
    <w:docPart>
      <w:docPartPr>
        <w:name w:val="9EC1250FA5824D458A78FBADE84A6C4C"/>
        <w:category>
          <w:name w:val="Allmänt"/>
          <w:gallery w:val="placeholder"/>
        </w:category>
        <w:types>
          <w:type w:val="bbPlcHdr"/>
        </w:types>
        <w:behaviors>
          <w:behavior w:val="content"/>
        </w:behaviors>
        <w:guid w:val="{EBED013D-2DC2-422F-82B5-8611BC462E34}"/>
      </w:docPartPr>
      <w:docPartBody>
        <w:p w:rsidR="00516EB4" w:rsidRDefault="00516E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CB"/>
    <w:rsid w:val="00516EB4"/>
    <w:rsid w:val="00806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93205FD8C247DAA393AF7C3BF94B64">
    <w:name w:val="7A93205FD8C247DAA393AF7C3BF94B64"/>
  </w:style>
  <w:style w:type="paragraph" w:customStyle="1" w:styleId="F071B34DC90A4160BB8AC764D97D9CF9">
    <w:name w:val="F071B34DC90A4160BB8AC764D97D9C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6B09EFAD5F43C4A90D0A5A5DD6242B">
    <w:name w:val="896B09EFAD5F43C4A90D0A5A5DD6242B"/>
  </w:style>
  <w:style w:type="paragraph" w:customStyle="1" w:styleId="AF38D7D0B4E94255A35EEA823F65989E">
    <w:name w:val="AF38D7D0B4E94255A35EEA823F65989E"/>
  </w:style>
  <w:style w:type="paragraph" w:customStyle="1" w:styleId="2FAEDDD84F734DBB8F850D4C352F5AA0">
    <w:name w:val="2FAEDDD84F734DBB8F850D4C352F5AA0"/>
  </w:style>
  <w:style w:type="paragraph" w:customStyle="1" w:styleId="898D34E6A7E04F2AAAC1006CDB334D3D">
    <w:name w:val="898D34E6A7E04F2AAAC1006CDB334D3D"/>
  </w:style>
  <w:style w:type="paragraph" w:customStyle="1" w:styleId="A3882CCF496B4497A2ABCB1D8BAAEE7B">
    <w:name w:val="A3882CCF496B4497A2ABCB1D8BAAEE7B"/>
  </w:style>
  <w:style w:type="paragraph" w:customStyle="1" w:styleId="371934A5770E421B9F5B09D5318D68FC">
    <w:name w:val="371934A5770E421B9F5B09D5318D6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14880-C54B-405B-B60C-7EEDA4F22249}"/>
</file>

<file path=customXml/itemProps2.xml><?xml version="1.0" encoding="utf-8"?>
<ds:datastoreItem xmlns:ds="http://schemas.openxmlformats.org/officeDocument/2006/customXml" ds:itemID="{6761EEBD-3BE0-4526-84C6-BFC6A5D11068}"/>
</file>

<file path=customXml/itemProps3.xml><?xml version="1.0" encoding="utf-8"?>
<ds:datastoreItem xmlns:ds="http://schemas.openxmlformats.org/officeDocument/2006/customXml" ds:itemID="{7BD16F4C-C880-4895-B050-C722F6954F1A}"/>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1904</Characters>
  <Application>Microsoft Office Word</Application>
  <DocSecurity>0</DocSecurity>
  <Lines>43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S1907 Skydda barn mot porr</vt:lpstr>
      <vt:lpstr>
      </vt:lpstr>
    </vt:vector>
  </TitlesOfParts>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