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506D1" w:rsidP="00DA0661">
      <w:pPr>
        <w:pStyle w:val="Title"/>
      </w:pPr>
      <w:r>
        <w:t>Svar på fråga 2021/22:1564 av Mikael Larsson (C)</w:t>
      </w:r>
      <w:r>
        <w:br/>
        <w:t>Den enskildes inflytande i samrådsprocessen</w:t>
      </w:r>
    </w:p>
    <w:p w:rsidR="00A506D1" w:rsidP="002749F7">
      <w:pPr>
        <w:pStyle w:val="BodyText"/>
      </w:pPr>
      <w:r>
        <w:t xml:space="preserve">Mikael Larsson har frågat mig om jag anser att det tydligt framgår i miljöbalkens bestämmelser om samråd att de berörda ska ges inflytande och delaktighet, och om inte, </w:t>
      </w:r>
      <w:r w:rsidR="00CD4B23">
        <w:t xml:space="preserve">ifall </w:t>
      </w:r>
      <w:r w:rsidR="00073415">
        <w:t xml:space="preserve">jag </w:t>
      </w:r>
      <w:r>
        <w:t>tänker vidta några åtgärder för att stärka den enskildes rätt till inflytande i samrådsprocessen.</w:t>
      </w:r>
    </w:p>
    <w:p w:rsidR="00837C98" w:rsidP="00B25E07">
      <w:pPr>
        <w:pStyle w:val="BodyText"/>
      </w:pPr>
      <w:r>
        <w:t>Flera</w:t>
      </w:r>
      <w:r w:rsidR="00F8220B">
        <w:t xml:space="preserve"> olika bestämmelser i miljöbalken</w:t>
      </w:r>
      <w:r>
        <w:t xml:space="preserve"> reglera</w:t>
      </w:r>
      <w:r w:rsidR="00705E83">
        <w:t xml:space="preserve">r </w:t>
      </w:r>
      <w:r>
        <w:t xml:space="preserve">möjligheten till inflytande </w:t>
      </w:r>
      <w:r>
        <w:t xml:space="preserve">och delaktighet </w:t>
      </w:r>
      <w:r>
        <w:t xml:space="preserve">för berörda. </w:t>
      </w:r>
      <w:r w:rsidR="004B7B67">
        <w:t>Samrådsbestämmelserna är en viktig del</w:t>
      </w:r>
      <w:r w:rsidR="004A5CDE">
        <w:t>. De</w:t>
      </w:r>
      <w:r>
        <w:t xml:space="preserve"> </w:t>
      </w:r>
      <w:r w:rsidR="004B7B67">
        <w:t>ska</w:t>
      </w:r>
      <w:r w:rsidR="004A5CDE">
        <w:t xml:space="preserve"> </w:t>
      </w:r>
      <w:r w:rsidR="004A5CDE">
        <w:t>bl.a.</w:t>
      </w:r>
      <w:r w:rsidR="004B7B67">
        <w:t xml:space="preserve"> </w:t>
      </w:r>
      <w:r w:rsidR="00F8220B">
        <w:t xml:space="preserve">säkra att </w:t>
      </w:r>
      <w:r w:rsidR="00940E19">
        <w:t>berörda</w:t>
      </w:r>
      <w:r w:rsidR="00F8220B">
        <w:t xml:space="preserve"> får information </w:t>
      </w:r>
      <w:r w:rsidR="004A5CDE">
        <w:t xml:space="preserve">om vad som planeras och får </w:t>
      </w:r>
      <w:r>
        <w:t>möjlighet att lämna information och synpunkter</w:t>
      </w:r>
      <w:r w:rsidR="004B7B67">
        <w:t>. S</w:t>
      </w:r>
      <w:r>
        <w:t xml:space="preserve">amrådet </w:t>
      </w:r>
      <w:r>
        <w:t xml:space="preserve">kan </w:t>
      </w:r>
      <w:r w:rsidR="004B7B67">
        <w:t xml:space="preserve">då </w:t>
      </w:r>
      <w:r>
        <w:t xml:space="preserve">bidra till </w:t>
      </w:r>
      <w:r w:rsidR="004A5CDE">
        <w:t xml:space="preserve">att den </w:t>
      </w:r>
      <w:r>
        <w:t>som planerar verksamheten</w:t>
      </w:r>
      <w:r w:rsidR="004A5CDE">
        <w:t xml:space="preserve"> gör informerade val</w:t>
      </w:r>
      <w:r w:rsidR="004B7B67">
        <w:t>.</w:t>
      </w:r>
      <w:r>
        <w:t xml:space="preserve"> </w:t>
      </w:r>
      <w:r w:rsidR="004A5CDE">
        <w:t xml:space="preserve">I miljöbalken finns också regler om att det </w:t>
      </w:r>
      <w:r>
        <w:t xml:space="preserve">som framkommer under samråd </w:t>
      </w:r>
      <w:r w:rsidR="004A5CDE">
        <w:t>ingår i prövningsmyndighetens beslutsunderlag</w:t>
      </w:r>
      <w:r w:rsidR="004B7B67">
        <w:t xml:space="preserve"> </w:t>
      </w:r>
      <w:r w:rsidR="000D1454">
        <w:t xml:space="preserve">vid </w:t>
      </w:r>
      <w:r w:rsidR="004B7B67">
        <w:t>t.ex.</w:t>
      </w:r>
      <w:r w:rsidR="004B7B67">
        <w:t xml:space="preserve"> en tillståndsprövning</w:t>
      </w:r>
      <w:r>
        <w:t>.</w:t>
      </w:r>
      <w:r w:rsidR="004B7B67">
        <w:t xml:space="preserve"> </w:t>
      </w:r>
    </w:p>
    <w:p w:rsidR="009D11A8" w:rsidP="002749F7">
      <w:pPr>
        <w:pStyle w:val="BodyText"/>
      </w:pPr>
      <w:r>
        <w:t xml:space="preserve">Många olika planer, program, </w:t>
      </w:r>
      <w:r w:rsidR="0098550F">
        <w:t xml:space="preserve">verksamheter </w:t>
      </w:r>
      <w:r>
        <w:t>och åtgärder kräver samråd</w:t>
      </w:r>
      <w:r w:rsidR="000D1454">
        <w:t xml:space="preserve">.  </w:t>
      </w:r>
      <w:r>
        <w:t xml:space="preserve">Miljöbalkens bestämmelser om samråd träffar därför </w:t>
      </w:r>
      <w:r w:rsidR="00D750A2">
        <w:t xml:space="preserve">olika typer av </w:t>
      </w:r>
      <w:r w:rsidR="00D750A2">
        <w:t>planupprättare</w:t>
      </w:r>
      <w:r w:rsidR="00D750A2">
        <w:t xml:space="preserve"> och verksamhetsutövare med olika vana och förutsättningar att arrangera samråd. </w:t>
      </w:r>
      <w:r>
        <w:t>Inom en samrådskrets</w:t>
      </w:r>
      <w:r w:rsidR="00621D01">
        <w:t xml:space="preserve"> </w:t>
      </w:r>
      <w:r>
        <w:t xml:space="preserve">för en specifik </w:t>
      </w:r>
      <w:r w:rsidR="00D750A2">
        <w:t xml:space="preserve">plan eller </w:t>
      </w:r>
      <w:r>
        <w:t xml:space="preserve">verksamhet </w:t>
      </w:r>
      <w:r w:rsidR="00621D01">
        <w:t>kan behoven av information se olika ut</w:t>
      </w:r>
      <w:r>
        <w:t xml:space="preserve"> beroende på bakgrundskunskaper </w:t>
      </w:r>
      <w:r w:rsidR="004A5CDE">
        <w:t>och</w:t>
      </w:r>
      <w:r>
        <w:t xml:space="preserve"> intressen</w:t>
      </w:r>
      <w:r w:rsidR="00621D01">
        <w:t xml:space="preserve">. Dessutom föredrar olika personer och organisationer olika samrådsformer. Vissa </w:t>
      </w:r>
      <w:r>
        <w:t xml:space="preserve">ser gärna att samråd genomförs som </w:t>
      </w:r>
      <w:r w:rsidR="00621D01">
        <w:t xml:space="preserve">möten, andra deltar hellre i skriftliga samråd. Det är givetvis viktigt att den som planerar </w:t>
      </w:r>
      <w:r w:rsidR="000D1454">
        <w:t xml:space="preserve">ett samråd </w:t>
      </w:r>
      <w:r w:rsidR="00621D01">
        <w:t xml:space="preserve">gör det </w:t>
      </w:r>
      <w:r w:rsidR="00D17E09">
        <w:t xml:space="preserve">med tanke på samrådskretsens behov och </w:t>
      </w:r>
      <w:r w:rsidR="000D1454">
        <w:t>förutsättningar. Ett väl genomfört samråd ger</w:t>
      </w:r>
      <w:r w:rsidR="00D17E09">
        <w:t xml:space="preserve"> de berörda </w:t>
      </w:r>
      <w:r w:rsidR="000D1454">
        <w:t xml:space="preserve">en </w:t>
      </w:r>
      <w:r w:rsidR="00D17E09">
        <w:t>möjlighet att framföra synpunkter eller lämna uppgifter som är av betydelse i planering</w:t>
      </w:r>
      <w:r>
        <w:t>en</w:t>
      </w:r>
      <w:r w:rsidR="00D17E09">
        <w:t xml:space="preserve"> eller prövning</w:t>
      </w:r>
      <w:r>
        <w:t>en</w:t>
      </w:r>
      <w:r w:rsidR="00D17E09">
        <w:t>.</w:t>
      </w:r>
      <w:r>
        <w:t xml:space="preserve"> Till stöd för den som planerar ett samråd finns vägledning från </w:t>
      </w:r>
      <w:r w:rsidR="00940E19">
        <w:t>bl.a.</w:t>
      </w:r>
      <w:r w:rsidR="00940E19">
        <w:t xml:space="preserve"> </w:t>
      </w:r>
      <w:r>
        <w:t>Naturvårdsverket.</w:t>
      </w:r>
    </w:p>
    <w:p w:rsidR="00705E83" w:rsidP="00705E83">
      <w:pPr>
        <w:pStyle w:val="BodyText"/>
      </w:pPr>
      <w:r w:rsidRPr="00940E19">
        <w:t>En samrådsprocess med god kvalitet är en förutsättning för en effektiv och väl fungerande tillståndsprocess enligt miljöbalken.</w:t>
      </w:r>
      <w:r>
        <w:t xml:space="preserve"> R</w:t>
      </w:r>
      <w:r>
        <w:t xml:space="preserve">egeringen har arbetat intensivt under flera år för att effektivisera miljöprövningen. Som jag svarat Mikael Larsson tidigare </w:t>
      </w:r>
      <w:r>
        <w:t xml:space="preserve">ingår </w:t>
      </w:r>
      <w:r w:rsidR="00E91FE3">
        <w:t xml:space="preserve">frågan om </w:t>
      </w:r>
      <w:r>
        <w:t>samråd</w:t>
      </w:r>
      <w:r w:rsidR="00E91FE3">
        <w:t xml:space="preserve"> </w:t>
      </w:r>
      <w:r>
        <w:t xml:space="preserve">i </w:t>
      </w:r>
      <w:r>
        <w:t xml:space="preserve">flera av de åtgärder som regeringen har initierat. Det gäller inte minst det uppdrag som länsstyrelserna fått och som innebär att utvärdera nuvarande </w:t>
      </w:r>
      <w:r w:rsidRPr="003C52B7">
        <w:t>samrådsförfarande och utveckla metoder och samverkansformer som främjar en effektiv samrådsprocess enligt miljöbalken</w:t>
      </w:r>
      <w:r>
        <w:t>.</w:t>
      </w:r>
      <w:r w:rsidRPr="003C52B7">
        <w:t xml:space="preserve"> </w:t>
      </w:r>
    </w:p>
    <w:p w:rsidR="007B735C" w:rsidP="006A12F1">
      <w:pPr>
        <w:pStyle w:val="BodyText"/>
      </w:pPr>
      <w:r w:rsidRPr="007B735C">
        <w:t xml:space="preserve">Jag är enig med Mikael Larsson att det är ett problem om </w:t>
      </w:r>
      <w:r w:rsidRPr="007B735C">
        <w:t>t.ex.</w:t>
      </w:r>
      <w:r w:rsidRPr="007B735C">
        <w:t xml:space="preserve"> markägares åsikter inte kommer fram i samråd. Regeringen har </w:t>
      </w:r>
      <w:r w:rsidR="009F583F">
        <w:t xml:space="preserve">också </w:t>
      </w:r>
      <w:r w:rsidRPr="007B735C">
        <w:t>lagt fram en proposition om tidigt kommunalt ställningstagande till vindkraft för att göra processen tydligare för alla berörda, däribland markägare.</w:t>
      </w:r>
    </w:p>
    <w:p w:rsidR="00A506D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528AEDCEF8142B2BE8A5427BC608A23"/>
          </w:placeholder>
          <w:dataBinding w:xpath="/ns0:DocumentInfo[1]/ns0:BaseInfo[1]/ns0:HeaderDate[1]" w:storeItemID="{2873C19D-DFC0-4657-A453-1E36E75F5A07}" w:prefixMappings="xmlns:ns0='http://lp/documentinfo/RK' "/>
          <w:date w:fullDate="2022-05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B5BC1">
            <w:t>18 maj 2022</w:t>
          </w:r>
        </w:sdtContent>
      </w:sdt>
    </w:p>
    <w:p w:rsidR="00A506D1" w:rsidP="00422A41">
      <w:pPr>
        <w:pStyle w:val="BodyText"/>
      </w:pPr>
      <w:r>
        <w:t>Annika Strandhäll</w:t>
      </w:r>
    </w:p>
    <w:p w:rsidR="00A506D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506D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506D1" w:rsidRPr="007D73AB" w:rsidP="00340DE0">
          <w:pPr>
            <w:pStyle w:val="Header"/>
          </w:pPr>
        </w:p>
      </w:tc>
      <w:tc>
        <w:tcPr>
          <w:tcW w:w="1134" w:type="dxa"/>
        </w:tcPr>
        <w:p w:rsidR="00A506D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506D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506D1" w:rsidRPr="00710A6C" w:rsidP="00EE3C0F">
          <w:pPr>
            <w:pStyle w:val="Header"/>
            <w:rPr>
              <w:b/>
            </w:rPr>
          </w:pPr>
        </w:p>
        <w:p w:rsidR="00A506D1" w:rsidP="00EE3C0F">
          <w:pPr>
            <w:pStyle w:val="Header"/>
          </w:pPr>
        </w:p>
        <w:p w:rsidR="00A506D1" w:rsidP="00EE3C0F">
          <w:pPr>
            <w:pStyle w:val="Header"/>
          </w:pPr>
        </w:p>
        <w:p w:rsidR="00A506D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AFA74C95A8A44198F3B4B38741FB835"/>
            </w:placeholder>
            <w:dataBinding w:xpath="/ns0:DocumentInfo[1]/ns0:BaseInfo[1]/ns0:Dnr[1]" w:storeItemID="{2873C19D-DFC0-4657-A453-1E36E75F5A07}" w:prefixMappings="xmlns:ns0='http://lp/documentinfo/RK' "/>
            <w:text/>
          </w:sdtPr>
          <w:sdtContent>
            <w:p w:rsidR="00A506D1" w:rsidP="00EE3C0F">
              <w:pPr>
                <w:pStyle w:val="Header"/>
              </w:pPr>
              <w:r>
                <w:t>M2022/01042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443AB9870704456BF3D9AB39E492EB1"/>
            </w:placeholder>
            <w:showingPlcHdr/>
            <w:dataBinding w:xpath="/ns0:DocumentInfo[1]/ns0:BaseInfo[1]/ns0:DocNumber[1]" w:storeItemID="{2873C19D-DFC0-4657-A453-1E36E75F5A07}" w:prefixMappings="xmlns:ns0='http://lp/documentinfo/RK' "/>
            <w:text/>
          </w:sdtPr>
          <w:sdtContent>
            <w:p w:rsidR="00A506D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506D1" w:rsidP="00EE3C0F">
          <w:pPr>
            <w:pStyle w:val="Header"/>
          </w:pPr>
        </w:p>
      </w:tc>
      <w:tc>
        <w:tcPr>
          <w:tcW w:w="1134" w:type="dxa"/>
        </w:tcPr>
        <w:p w:rsidR="00A506D1" w:rsidP="0094502D">
          <w:pPr>
            <w:pStyle w:val="Header"/>
          </w:pPr>
        </w:p>
        <w:p w:rsidR="00A506D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D009130C052340048E855942143CC40F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506D1" w:rsidRPr="00A506D1" w:rsidP="00340DE0">
              <w:pPr>
                <w:pStyle w:val="Header"/>
                <w:rPr>
                  <w:b/>
                </w:rPr>
              </w:pPr>
              <w:r w:rsidRPr="00A506D1">
                <w:rPr>
                  <w:b/>
                </w:rPr>
                <w:t>Miljödepartementet</w:t>
              </w:r>
            </w:p>
            <w:p w:rsidR="00C14B26" w:rsidRPr="00C14B26" w:rsidP="00991199">
              <w:pPr>
                <w:pStyle w:val="Header"/>
              </w:pPr>
              <w:r w:rsidRPr="00A506D1">
                <w:t>Klimat- och miljöminister</w:t>
              </w:r>
              <w:r w:rsidR="00991199">
                <w:t>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5C56170794A4628AB79047D2E2C9D0D"/>
          </w:placeholder>
          <w:dataBinding w:xpath="/ns0:DocumentInfo[1]/ns0:BaseInfo[1]/ns0:Recipient[1]" w:storeItemID="{2873C19D-DFC0-4657-A453-1E36E75F5A07}" w:prefixMappings="xmlns:ns0='http://lp/documentinfo/RK' "/>
          <w:text w:multiLine="1"/>
        </w:sdtPr>
        <w:sdtContent>
          <w:tc>
            <w:tcPr>
              <w:tcW w:w="3170" w:type="dxa"/>
            </w:tcPr>
            <w:p w:rsidR="00A506D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506D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AFA74C95A8A44198F3B4B38741FB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5DBE9D-59E3-4AD1-B852-88A193F63E34}"/>
      </w:docPartPr>
      <w:docPartBody>
        <w:p w:rsidR="00080910" w:rsidP="00DF4ACB">
          <w:pPr>
            <w:pStyle w:val="4AFA74C95A8A44198F3B4B38741FB8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43AB9870704456BF3D9AB39E492E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862FD0-A4DF-4972-B054-1538B936FB20}"/>
      </w:docPartPr>
      <w:docPartBody>
        <w:p w:rsidR="00080910" w:rsidP="00DF4ACB">
          <w:pPr>
            <w:pStyle w:val="1443AB9870704456BF3D9AB39E492EB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09130C052340048E855942143CC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37143D-9FE5-4FCC-AFB7-C5503E50AC08}"/>
      </w:docPartPr>
      <w:docPartBody>
        <w:p w:rsidR="00080910" w:rsidP="00DF4ACB">
          <w:pPr>
            <w:pStyle w:val="D009130C052340048E855942143CC40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C56170794A4628AB79047D2E2C9D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77995B-E5D8-4FE0-867C-D815CAEB0041}"/>
      </w:docPartPr>
      <w:docPartBody>
        <w:p w:rsidR="00080910" w:rsidP="00DF4ACB">
          <w:pPr>
            <w:pStyle w:val="95C56170794A4628AB79047D2E2C9D0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28AEDCEF8142B2BE8A5427BC608A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E8EA95-967F-4516-9C6F-ADC7575913DE}"/>
      </w:docPartPr>
      <w:docPartBody>
        <w:p w:rsidR="00080910" w:rsidP="00DF4ACB">
          <w:pPr>
            <w:pStyle w:val="4528AEDCEF8142B2BE8A5427BC608A2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ACB"/>
    <w:rPr>
      <w:noProof w:val="0"/>
      <w:color w:val="808080"/>
    </w:rPr>
  </w:style>
  <w:style w:type="paragraph" w:customStyle="1" w:styleId="4AFA74C95A8A44198F3B4B38741FB835">
    <w:name w:val="4AFA74C95A8A44198F3B4B38741FB835"/>
    <w:rsid w:val="00DF4ACB"/>
  </w:style>
  <w:style w:type="paragraph" w:customStyle="1" w:styleId="95C56170794A4628AB79047D2E2C9D0D">
    <w:name w:val="95C56170794A4628AB79047D2E2C9D0D"/>
    <w:rsid w:val="00DF4ACB"/>
  </w:style>
  <w:style w:type="paragraph" w:customStyle="1" w:styleId="1443AB9870704456BF3D9AB39E492EB11">
    <w:name w:val="1443AB9870704456BF3D9AB39E492EB11"/>
    <w:rsid w:val="00DF4A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009130C052340048E855942143CC40F1">
    <w:name w:val="D009130C052340048E855942143CC40F1"/>
    <w:rsid w:val="00DF4A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28AEDCEF8142B2BE8A5427BC608A23">
    <w:name w:val="4528AEDCEF8142B2BE8A5427BC608A23"/>
    <w:rsid w:val="00DF4AC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2022-05-18T00:00:00</HeaderDate>
    <Office/>
    <Dnr>M2022/01042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291f06eb-938b-4bd7-8125-4a9c6541bb37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AC9D7-0E06-4134-B586-150D9E02A3F7}"/>
</file>

<file path=customXml/itemProps2.xml><?xml version="1.0" encoding="utf-8"?>
<ds:datastoreItem xmlns:ds="http://schemas.openxmlformats.org/officeDocument/2006/customXml" ds:itemID="{2873C19D-DFC0-4657-A453-1E36E75F5A07}"/>
</file>

<file path=customXml/itemProps3.xml><?xml version="1.0" encoding="utf-8"?>
<ds:datastoreItem xmlns:ds="http://schemas.openxmlformats.org/officeDocument/2006/customXml" ds:itemID="{37CABDBD-ED03-4AC8-B7E2-52B4A0FB24F3}"/>
</file>

<file path=customXml/itemProps4.xml><?xml version="1.0" encoding="utf-8"?>
<ds:datastoreItem xmlns:ds="http://schemas.openxmlformats.org/officeDocument/2006/customXml" ds:itemID="{CAE9A600-31A1-4611-A3B3-84C78AE8F9A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419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2021_22 - 1564 Den enskildes inflytande i samrådsprocessen - svar.docx</dc:title>
  <cp:revision>6</cp:revision>
  <cp:lastPrinted>2022-05-16T09:13:00Z</cp:lastPrinted>
  <dcterms:created xsi:type="dcterms:W3CDTF">2022-05-16T07:01:00Z</dcterms:created>
  <dcterms:modified xsi:type="dcterms:W3CDTF">2022-05-18T08:58:00Z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4ca3b003-9b83-43e7-9202-575d850bcf7c</vt:lpwstr>
  </property>
</Properties>
</file>