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A3840F" w14:textId="77777777">
        <w:tc>
          <w:tcPr>
            <w:tcW w:w="2268" w:type="dxa"/>
          </w:tcPr>
          <w:p w14:paraId="28A38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A384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A38412" w14:textId="77777777">
        <w:tc>
          <w:tcPr>
            <w:tcW w:w="2268" w:type="dxa"/>
          </w:tcPr>
          <w:p w14:paraId="28A384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A384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A38415" w14:textId="77777777">
        <w:tc>
          <w:tcPr>
            <w:tcW w:w="3402" w:type="dxa"/>
            <w:gridSpan w:val="2"/>
          </w:tcPr>
          <w:p w14:paraId="28A384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A384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A38418" w14:textId="77777777">
        <w:tc>
          <w:tcPr>
            <w:tcW w:w="2268" w:type="dxa"/>
          </w:tcPr>
          <w:p w14:paraId="28A384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A38417" w14:textId="3884AF42" w:rsidR="006E4E11" w:rsidRPr="00ED583F" w:rsidRDefault="001F3953" w:rsidP="008201D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</w:t>
            </w:r>
            <w:r w:rsidR="002F3FFD">
              <w:rPr>
                <w:sz w:val="20"/>
              </w:rPr>
              <w:t>/</w:t>
            </w:r>
            <w:r w:rsidR="002F3FFD" w:rsidRPr="002F3FFD">
              <w:rPr>
                <w:sz w:val="20"/>
              </w:rPr>
              <w:t>06469/SB</w:t>
            </w:r>
          </w:p>
        </w:tc>
      </w:tr>
      <w:tr w:rsidR="006E4E11" w14:paraId="28A3841B" w14:textId="77777777">
        <w:tc>
          <w:tcPr>
            <w:tcW w:w="2268" w:type="dxa"/>
          </w:tcPr>
          <w:p w14:paraId="28A384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A384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A3841D" w14:textId="77777777">
        <w:trPr>
          <w:trHeight w:val="284"/>
        </w:trPr>
        <w:tc>
          <w:tcPr>
            <w:tcW w:w="4911" w:type="dxa"/>
          </w:tcPr>
          <w:p w14:paraId="28A3841C" w14:textId="77777777" w:rsidR="006E4E11" w:rsidRDefault="001F39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A3841F" w14:textId="77777777">
        <w:trPr>
          <w:trHeight w:val="284"/>
        </w:trPr>
        <w:tc>
          <w:tcPr>
            <w:tcW w:w="4911" w:type="dxa"/>
          </w:tcPr>
          <w:p w14:paraId="28A3841E" w14:textId="7550F26F" w:rsidR="006E4E11" w:rsidRDefault="002F3F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</w:t>
            </w:r>
          </w:p>
        </w:tc>
      </w:tr>
      <w:tr w:rsidR="006E4E11" w14:paraId="28A38421" w14:textId="77777777">
        <w:trPr>
          <w:trHeight w:val="284"/>
        </w:trPr>
        <w:tc>
          <w:tcPr>
            <w:tcW w:w="4911" w:type="dxa"/>
          </w:tcPr>
          <w:p w14:paraId="28A384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3" w14:textId="77777777">
        <w:trPr>
          <w:trHeight w:val="284"/>
        </w:trPr>
        <w:tc>
          <w:tcPr>
            <w:tcW w:w="4911" w:type="dxa"/>
          </w:tcPr>
          <w:p w14:paraId="28A384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6" w14:textId="77777777">
        <w:trPr>
          <w:trHeight w:val="284"/>
        </w:trPr>
        <w:tc>
          <w:tcPr>
            <w:tcW w:w="4911" w:type="dxa"/>
          </w:tcPr>
          <w:p w14:paraId="28A38425" w14:textId="2F6D1C5D" w:rsidR="006E4E11" w:rsidRDefault="006E4E11" w:rsidP="00E0494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8A38428" w14:textId="77777777">
        <w:trPr>
          <w:trHeight w:val="284"/>
        </w:trPr>
        <w:tc>
          <w:tcPr>
            <w:tcW w:w="4911" w:type="dxa"/>
          </w:tcPr>
          <w:p w14:paraId="28A384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A" w14:textId="77777777">
        <w:trPr>
          <w:trHeight w:val="284"/>
        </w:trPr>
        <w:tc>
          <w:tcPr>
            <w:tcW w:w="4911" w:type="dxa"/>
          </w:tcPr>
          <w:p w14:paraId="28A384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C" w14:textId="77777777">
        <w:trPr>
          <w:trHeight w:val="284"/>
        </w:trPr>
        <w:tc>
          <w:tcPr>
            <w:tcW w:w="4911" w:type="dxa"/>
          </w:tcPr>
          <w:p w14:paraId="28A384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3842E" w14:textId="77777777">
        <w:trPr>
          <w:trHeight w:val="284"/>
        </w:trPr>
        <w:tc>
          <w:tcPr>
            <w:tcW w:w="4911" w:type="dxa"/>
          </w:tcPr>
          <w:p w14:paraId="28A384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A3842F" w14:textId="77777777" w:rsidR="006E4E11" w:rsidRDefault="001F3953">
      <w:pPr>
        <w:framePr w:w="4400" w:h="2523" w:wrap="notBeside" w:vAnchor="page" w:hAnchor="page" w:x="6453" w:y="2445"/>
        <w:ind w:left="142"/>
      </w:pPr>
      <w:r>
        <w:t>Till riksdagen</w:t>
      </w:r>
    </w:p>
    <w:p w14:paraId="28A38430" w14:textId="7AD46B7F" w:rsidR="006E4E11" w:rsidRDefault="002F3FFD" w:rsidP="001F395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2015/16:135 av Sofia Fölster (M) Åtgärder kring </w:t>
      </w:r>
      <w:proofErr w:type="spellStart"/>
      <w:r>
        <w:t>PostNord</w:t>
      </w:r>
      <w:proofErr w:type="spellEnd"/>
    </w:p>
    <w:p w14:paraId="28A38431" w14:textId="77777777" w:rsidR="006E4E11" w:rsidRDefault="006E4E11">
      <w:pPr>
        <w:pStyle w:val="RKnormal"/>
      </w:pPr>
    </w:p>
    <w:p w14:paraId="11B1A799" w14:textId="4A1E0AB6" w:rsidR="002F3FFD" w:rsidRDefault="002F3FFD" w:rsidP="0046117D">
      <w:pPr>
        <w:pStyle w:val="RKnormal"/>
      </w:pPr>
      <w:r>
        <w:t>Sofia Fölster</w:t>
      </w:r>
      <w:r w:rsidR="001F3953">
        <w:t xml:space="preserve"> har frågat mig </w:t>
      </w:r>
      <w:r>
        <w:t xml:space="preserve">vilka konkreta initiativ jag har för avsikt att vidta för att säkerställa att posthanteringen och </w:t>
      </w:r>
      <w:proofErr w:type="spellStart"/>
      <w:r>
        <w:t>PostNords</w:t>
      </w:r>
      <w:proofErr w:type="spellEnd"/>
      <w:r>
        <w:t xml:space="preserve"> verksamhet avsevärt förbättras så att kunderna återfå</w:t>
      </w:r>
      <w:r w:rsidR="005448B3">
        <w:t>r</w:t>
      </w:r>
      <w:r>
        <w:t xml:space="preserve"> förtro</w:t>
      </w:r>
      <w:r w:rsidR="004442D5">
        <w:t>endet för svensk posthantering.</w:t>
      </w:r>
    </w:p>
    <w:p w14:paraId="28A38433" w14:textId="77777777" w:rsidR="00691ADF" w:rsidRDefault="00691ADF">
      <w:pPr>
        <w:pStyle w:val="RKnormal"/>
      </w:pPr>
    </w:p>
    <w:p w14:paraId="4D620D21" w14:textId="74019FFF" w:rsidR="0055210E" w:rsidRDefault="0008458D" w:rsidP="0055210E">
      <w:pPr>
        <w:pStyle w:val="RKnormal"/>
      </w:pPr>
      <w:r w:rsidRPr="0008458D">
        <w:t xml:space="preserve">Regeringen ser </w:t>
      </w:r>
      <w:r w:rsidR="00B1543E">
        <w:t xml:space="preserve">allvarligt på de </w:t>
      </w:r>
      <w:r w:rsidRPr="0008458D">
        <w:t xml:space="preserve">kvalitetsbrister i </w:t>
      </w:r>
      <w:proofErr w:type="spellStart"/>
      <w:r w:rsidR="00B1543E">
        <w:t>PostNord</w:t>
      </w:r>
      <w:proofErr w:type="spellEnd"/>
      <w:r w:rsidR="005B3E25">
        <w:t xml:space="preserve"> AB:</w:t>
      </w:r>
      <w:r w:rsidR="00B1543E">
        <w:t xml:space="preserve">s brevverksamhet som det har rapporterats om under hösten. </w:t>
      </w:r>
      <w:r w:rsidR="0055210E" w:rsidRPr="00691ADF">
        <w:t>Postmarknaden är en marknad i förändring</w:t>
      </w:r>
      <w:r w:rsidR="0055210E">
        <w:t xml:space="preserve"> eftersom d</w:t>
      </w:r>
      <w:r w:rsidR="0055210E" w:rsidRPr="00EB4A38">
        <w:t>igitaliseringen av samhället har inneburit förändrade kommunikationsmönster.</w:t>
      </w:r>
      <w:r w:rsidR="0055210E">
        <w:t xml:space="preserve"> Brevvolymerna faller vilket medför flera stora ut</w:t>
      </w:r>
      <w:r w:rsidR="004442D5">
        <w:t>maningar för bolaget som därför</w:t>
      </w:r>
      <w:r w:rsidR="0055210E">
        <w:t xml:space="preserve"> genomfört stora förändringar. Post- och telestyrelsen konstaterade i </w:t>
      </w:r>
      <w:r w:rsidR="005B3E25">
        <w:t>rapporten</w:t>
      </w:r>
      <w:r w:rsidR="005B3E25" w:rsidRPr="0055210E">
        <w:t xml:space="preserve"> </w:t>
      </w:r>
      <w:r w:rsidR="0055210E" w:rsidRPr="0055210E">
        <w:t>Kvalitetsbrister på den svenska postmarknaden (2016:22)</w:t>
      </w:r>
      <w:r w:rsidR="0055210E">
        <w:t xml:space="preserve"> att dessa förändringar </w:t>
      </w:r>
      <w:r w:rsidR="00B8622E">
        <w:t xml:space="preserve">hade gått </w:t>
      </w:r>
      <w:r w:rsidR="000D614A">
        <w:t>för fort</w:t>
      </w:r>
      <w:r w:rsidR="0055210E">
        <w:t xml:space="preserve"> och var</w:t>
      </w:r>
      <w:r w:rsidR="00B8622E">
        <w:t>it</w:t>
      </w:r>
      <w:r w:rsidR="0055210E">
        <w:t xml:space="preserve"> för omfattande.</w:t>
      </w:r>
    </w:p>
    <w:p w14:paraId="7079A6BB" w14:textId="77777777" w:rsidR="0055210E" w:rsidRDefault="0055210E" w:rsidP="0055210E">
      <w:pPr>
        <w:pStyle w:val="RKnormal"/>
      </w:pPr>
    </w:p>
    <w:p w14:paraId="054E65DD" w14:textId="7D63E6E1" w:rsidR="0055210E" w:rsidRDefault="0055210E" w:rsidP="0055210E">
      <w:pPr>
        <w:pStyle w:val="RKnormal"/>
      </w:pPr>
      <w:r w:rsidRPr="0055210E">
        <w:t>I</w:t>
      </w:r>
      <w:r w:rsidR="004442D5">
        <w:t xml:space="preserve"> </w:t>
      </w:r>
      <w:r w:rsidRPr="0055210E">
        <w:t>dag ställs det krav på den samhällsomfattande post</w:t>
      </w:r>
      <w:r w:rsidR="005B3E25">
        <w:t>tjänsten</w:t>
      </w:r>
      <w:r w:rsidRPr="0055210E">
        <w:t xml:space="preserve"> att </w:t>
      </w:r>
      <w:r w:rsidR="005B3E25">
        <w:t>minst</w:t>
      </w:r>
      <w:r w:rsidR="005B3E25" w:rsidRPr="0055210E">
        <w:t xml:space="preserve"> </w:t>
      </w:r>
      <w:proofErr w:type="gramStart"/>
      <w:r w:rsidRPr="0055210E">
        <w:t>85%</w:t>
      </w:r>
      <w:proofErr w:type="gramEnd"/>
      <w:r w:rsidRPr="0055210E">
        <w:t xml:space="preserve"> av </w:t>
      </w:r>
      <w:proofErr w:type="spellStart"/>
      <w:r w:rsidR="005B3E25">
        <w:t>av</w:t>
      </w:r>
      <w:proofErr w:type="spellEnd"/>
      <w:r w:rsidR="005B3E25">
        <w:t xml:space="preserve"> de brev som lämnas in för övernattbefordran</w:t>
      </w:r>
      <w:r w:rsidRPr="0055210E">
        <w:t xml:space="preserve"> ska levereras påföljande arbetsdag och 97% inom tre dagar.</w:t>
      </w:r>
      <w:r w:rsidR="0038388C">
        <w:t xml:space="preserve"> </w:t>
      </w:r>
      <w:proofErr w:type="spellStart"/>
      <w:r w:rsidR="0038388C">
        <w:t>PostNord</w:t>
      </w:r>
      <w:proofErr w:type="spellEnd"/>
      <w:r w:rsidR="0038388C">
        <w:t xml:space="preserve"> når dessa krav, men Post- och telestyrelsen rapporterar om ett ökat antal klagomål. </w:t>
      </w:r>
      <w:r w:rsidR="009B77C3">
        <w:t xml:space="preserve">Detta var anledningen till att jag nyligen tog initiativ till ett möte med styrelseordförande och VD i </w:t>
      </w:r>
      <w:proofErr w:type="spellStart"/>
      <w:r w:rsidR="009B77C3">
        <w:t>PostNord</w:t>
      </w:r>
      <w:proofErr w:type="spellEnd"/>
      <w:r w:rsidR="009B77C3">
        <w:t xml:space="preserve"> för att understryka allvaret i situationen, min oro för medieuppgifterna jag läst samt efterhöra deras syn på situationen. Jag bad också ordförande och VD redogöra för hur bolaget har för avsikt att hantera detta framöver. </w:t>
      </w:r>
      <w:r w:rsidR="006433C0">
        <w:t xml:space="preserve">I samband med detta möte konstaterade jag att Post- och telestyrelsens </w:t>
      </w:r>
      <w:r w:rsidR="005B3E25">
        <w:t xml:space="preserve">uppföljning </w:t>
      </w:r>
      <w:r w:rsidR="006433C0">
        <w:t>i början av nästa år blir väldigt viktig.</w:t>
      </w:r>
    </w:p>
    <w:p w14:paraId="17091B4C" w14:textId="77777777" w:rsidR="0038388C" w:rsidRPr="0055210E" w:rsidRDefault="0038388C" w:rsidP="0055210E">
      <w:pPr>
        <w:pStyle w:val="RKnormal"/>
      </w:pPr>
    </w:p>
    <w:p w14:paraId="28A3843B" w14:textId="65FA9E83" w:rsidR="00691ADF" w:rsidRDefault="00005B94">
      <w:pPr>
        <w:pStyle w:val="RKnormal"/>
      </w:pPr>
      <w:r w:rsidRPr="005179CF">
        <w:t xml:space="preserve">Jag vill </w:t>
      </w:r>
      <w:r w:rsidR="0008458D">
        <w:t xml:space="preserve">slutligen </w:t>
      </w:r>
      <w:r w:rsidRPr="005179CF">
        <w:t>understryka att det är viktigt för mig och regeringen att det finns en posttjänst av god kvalitet i hela landet, som är kostnadseffektiv och i så stor utsträckning som möjligt motsvarar hushållens och företagens behov. För att säkerställa att postlagstiftningen är ändamålsenlig både i dag och för framtiden tillsatte regeringe</w:t>
      </w:r>
      <w:r w:rsidR="0008458D">
        <w:t>n i augusti förra året en utred</w:t>
      </w:r>
      <w:r w:rsidRPr="005179CF">
        <w:t>ning med uppgift att se över postla</w:t>
      </w:r>
      <w:r w:rsidR="0038388C">
        <w:t>gstiftningen. Utredningens slut</w:t>
      </w:r>
      <w:r w:rsidRPr="005179CF">
        <w:t>betänkande är ute på remiss till och</w:t>
      </w:r>
      <w:r w:rsidR="0038388C">
        <w:t xml:space="preserve"> </w:t>
      </w:r>
      <w:r w:rsidR="0038388C">
        <w:lastRenderedPageBreak/>
        <w:t>med den 15 december och remiss</w:t>
      </w:r>
      <w:r w:rsidRPr="005179CF">
        <w:t>tiden för utredningens delbetänkande löpte ut sista september. Regeringen håller på att ta ställning till hur vi ska gå vidare med utredningens förslag.</w:t>
      </w:r>
    </w:p>
    <w:p w14:paraId="548EDF25" w14:textId="77777777" w:rsidR="00005B94" w:rsidRDefault="00005B94">
      <w:pPr>
        <w:pStyle w:val="RKnormal"/>
      </w:pPr>
    </w:p>
    <w:p w14:paraId="28A3843C" w14:textId="2B5709A8" w:rsidR="001F3953" w:rsidRDefault="001F3953">
      <w:pPr>
        <w:pStyle w:val="RKnormal"/>
      </w:pPr>
      <w:r>
        <w:t xml:space="preserve">Stockholm den </w:t>
      </w:r>
      <w:r w:rsidR="002F3FFD">
        <w:t>24</w:t>
      </w:r>
      <w:r w:rsidR="00110FFE">
        <w:t xml:space="preserve"> </w:t>
      </w:r>
      <w:r w:rsidR="002F3FFD">
        <w:t>oktober</w:t>
      </w:r>
      <w:r w:rsidR="00110FFE">
        <w:t xml:space="preserve"> 2016</w:t>
      </w:r>
    </w:p>
    <w:p w14:paraId="28A3843D" w14:textId="77777777" w:rsidR="001F3953" w:rsidRDefault="001F3953">
      <w:pPr>
        <w:pStyle w:val="RKnormal"/>
      </w:pPr>
    </w:p>
    <w:p w14:paraId="221DB172" w14:textId="77777777" w:rsidR="004442D5" w:rsidRDefault="004442D5">
      <w:pPr>
        <w:pStyle w:val="RKnormal"/>
      </w:pPr>
    </w:p>
    <w:p w14:paraId="28A3843E" w14:textId="77777777" w:rsidR="001F3953" w:rsidRDefault="001F3953">
      <w:pPr>
        <w:pStyle w:val="RKnormal"/>
      </w:pPr>
    </w:p>
    <w:p w14:paraId="28A3843F" w14:textId="7A823D4F" w:rsidR="001F3953" w:rsidRDefault="002F3FFD">
      <w:pPr>
        <w:pStyle w:val="RKnormal"/>
      </w:pPr>
      <w:r>
        <w:t>Mikael Damberg</w:t>
      </w:r>
    </w:p>
    <w:sectPr w:rsidR="001F395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8446" w14:textId="77777777" w:rsidR="00361808" w:rsidRDefault="00361808">
      <w:r>
        <w:separator/>
      </w:r>
    </w:p>
  </w:endnote>
  <w:endnote w:type="continuationSeparator" w:id="0">
    <w:p w14:paraId="28A38447" w14:textId="77777777" w:rsidR="00361808" w:rsidRDefault="00361808">
      <w:r>
        <w:continuationSeparator/>
      </w:r>
    </w:p>
  </w:endnote>
  <w:endnote w:type="continuationNotice" w:id="1">
    <w:p w14:paraId="28A38448" w14:textId="77777777" w:rsidR="00361808" w:rsidRDefault="003618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8443" w14:textId="77777777" w:rsidR="00361808" w:rsidRDefault="00361808">
      <w:r>
        <w:separator/>
      </w:r>
    </w:p>
  </w:footnote>
  <w:footnote w:type="continuationSeparator" w:id="0">
    <w:p w14:paraId="28A38444" w14:textId="77777777" w:rsidR="00361808" w:rsidRDefault="00361808">
      <w:r>
        <w:continuationSeparator/>
      </w:r>
    </w:p>
  </w:footnote>
  <w:footnote w:type="continuationNotice" w:id="1">
    <w:p w14:paraId="28A38445" w14:textId="77777777" w:rsidR="00361808" w:rsidRDefault="003618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4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15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3844D" w14:textId="77777777">
      <w:trPr>
        <w:cantSplit/>
      </w:trPr>
      <w:tc>
        <w:tcPr>
          <w:tcW w:w="3119" w:type="dxa"/>
        </w:tcPr>
        <w:p w14:paraId="28A384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A384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3844C" w14:textId="77777777" w:rsidR="00E80146" w:rsidRDefault="00E80146">
          <w:pPr>
            <w:pStyle w:val="Sidhuvud"/>
            <w:ind w:right="360"/>
          </w:pPr>
        </w:p>
      </w:tc>
    </w:tr>
  </w:tbl>
  <w:p w14:paraId="28A384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4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15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38453" w14:textId="77777777">
      <w:trPr>
        <w:cantSplit/>
      </w:trPr>
      <w:tc>
        <w:tcPr>
          <w:tcW w:w="3119" w:type="dxa"/>
        </w:tcPr>
        <w:p w14:paraId="28A384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A384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A38452" w14:textId="77777777" w:rsidR="00E80146" w:rsidRDefault="00E80146">
          <w:pPr>
            <w:pStyle w:val="Sidhuvud"/>
            <w:ind w:right="360"/>
          </w:pPr>
        </w:p>
      </w:tc>
    </w:tr>
  </w:tbl>
  <w:p w14:paraId="28A384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8455" w14:textId="77777777" w:rsidR="001F3953" w:rsidRDefault="001F39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A3845A" wp14:editId="28A384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384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3845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A384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384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44961"/>
    <w:multiLevelType w:val="hybridMultilevel"/>
    <w:tmpl w:val="417A38DC"/>
    <w:lvl w:ilvl="0" w:tplc="1B1A084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53"/>
    <w:rsid w:val="00005B94"/>
    <w:rsid w:val="0008458D"/>
    <w:rsid w:val="0009108E"/>
    <w:rsid w:val="000D614A"/>
    <w:rsid w:val="000F2E16"/>
    <w:rsid w:val="00110FFE"/>
    <w:rsid w:val="00150384"/>
    <w:rsid w:val="00160901"/>
    <w:rsid w:val="001805B7"/>
    <w:rsid w:val="00182753"/>
    <w:rsid w:val="001A5268"/>
    <w:rsid w:val="001F367A"/>
    <w:rsid w:val="001F3953"/>
    <w:rsid w:val="002A051D"/>
    <w:rsid w:val="002F1812"/>
    <w:rsid w:val="002F3FFD"/>
    <w:rsid w:val="00304D13"/>
    <w:rsid w:val="0032206F"/>
    <w:rsid w:val="00337CED"/>
    <w:rsid w:val="00361808"/>
    <w:rsid w:val="00361F37"/>
    <w:rsid w:val="003647CF"/>
    <w:rsid w:val="00367B1C"/>
    <w:rsid w:val="0038388C"/>
    <w:rsid w:val="0039155D"/>
    <w:rsid w:val="00395DAA"/>
    <w:rsid w:val="003F2241"/>
    <w:rsid w:val="004442D5"/>
    <w:rsid w:val="0046117D"/>
    <w:rsid w:val="00496DAD"/>
    <w:rsid w:val="004A328D"/>
    <w:rsid w:val="004A6716"/>
    <w:rsid w:val="00525B3F"/>
    <w:rsid w:val="00542D4C"/>
    <w:rsid w:val="005448B3"/>
    <w:rsid w:val="0055210E"/>
    <w:rsid w:val="00580291"/>
    <w:rsid w:val="0058762B"/>
    <w:rsid w:val="00592368"/>
    <w:rsid w:val="005B3E25"/>
    <w:rsid w:val="006433C0"/>
    <w:rsid w:val="00691ADF"/>
    <w:rsid w:val="006C3A78"/>
    <w:rsid w:val="006E4E11"/>
    <w:rsid w:val="006F5A52"/>
    <w:rsid w:val="007242A3"/>
    <w:rsid w:val="007652B3"/>
    <w:rsid w:val="00783377"/>
    <w:rsid w:val="007A6855"/>
    <w:rsid w:val="008201DE"/>
    <w:rsid w:val="00874F73"/>
    <w:rsid w:val="008848FC"/>
    <w:rsid w:val="008F2A39"/>
    <w:rsid w:val="009015EA"/>
    <w:rsid w:val="009040F9"/>
    <w:rsid w:val="0092027A"/>
    <w:rsid w:val="00955E31"/>
    <w:rsid w:val="00970208"/>
    <w:rsid w:val="00992E72"/>
    <w:rsid w:val="009B77C3"/>
    <w:rsid w:val="009C7B72"/>
    <w:rsid w:val="009E5B44"/>
    <w:rsid w:val="00A12214"/>
    <w:rsid w:val="00A7766C"/>
    <w:rsid w:val="00A90CAE"/>
    <w:rsid w:val="00AF26D1"/>
    <w:rsid w:val="00B15273"/>
    <w:rsid w:val="00B1543E"/>
    <w:rsid w:val="00B4479C"/>
    <w:rsid w:val="00B8622E"/>
    <w:rsid w:val="00B928CB"/>
    <w:rsid w:val="00BD179E"/>
    <w:rsid w:val="00C46320"/>
    <w:rsid w:val="00C62356"/>
    <w:rsid w:val="00C67F77"/>
    <w:rsid w:val="00CD2FBC"/>
    <w:rsid w:val="00CD3B71"/>
    <w:rsid w:val="00CF37AD"/>
    <w:rsid w:val="00D133D7"/>
    <w:rsid w:val="00D210A7"/>
    <w:rsid w:val="00D7309C"/>
    <w:rsid w:val="00E04941"/>
    <w:rsid w:val="00E26C76"/>
    <w:rsid w:val="00E31185"/>
    <w:rsid w:val="00E323F8"/>
    <w:rsid w:val="00E80146"/>
    <w:rsid w:val="00E904D0"/>
    <w:rsid w:val="00EA6722"/>
    <w:rsid w:val="00EB4A38"/>
    <w:rsid w:val="00EB5001"/>
    <w:rsid w:val="00EC25F9"/>
    <w:rsid w:val="00ED583F"/>
    <w:rsid w:val="00EF2FF2"/>
    <w:rsid w:val="00F21EBC"/>
    <w:rsid w:val="00F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3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3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395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702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02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02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02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020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3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395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702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02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702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702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7020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7142">
                              <w:marLeft w:val="-255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f8a5a440-855a-4d9b-bbee-7a9e187f3924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AB2BF-5014-4D78-B64F-55EDCB22E0AE}"/>
</file>

<file path=customXml/itemProps2.xml><?xml version="1.0" encoding="utf-8"?>
<ds:datastoreItem xmlns:ds="http://schemas.openxmlformats.org/officeDocument/2006/customXml" ds:itemID="{9E8809E4-B46D-460D-89BF-4303684D572D}"/>
</file>

<file path=customXml/itemProps3.xml><?xml version="1.0" encoding="utf-8"?>
<ds:datastoreItem xmlns:ds="http://schemas.openxmlformats.org/officeDocument/2006/customXml" ds:itemID="{3A659FF2-4062-439D-B814-31FCBB66A45F}"/>
</file>

<file path=customXml/itemProps4.xml><?xml version="1.0" encoding="utf-8"?>
<ds:datastoreItem xmlns:ds="http://schemas.openxmlformats.org/officeDocument/2006/customXml" ds:itemID="{9E8809E4-B46D-460D-89BF-4303684D57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2102F0-CEA9-4B82-9C9F-8FA8B5D38D48}"/>
</file>

<file path=customXml/itemProps6.xml><?xml version="1.0" encoding="utf-8"?>
<ds:datastoreItem xmlns:ds="http://schemas.openxmlformats.org/officeDocument/2006/customXml" ds:itemID="{9E8809E4-B46D-460D-89BF-4303684D5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Helena Malmborg</cp:lastModifiedBy>
  <cp:revision>4</cp:revision>
  <cp:lastPrinted>2016-10-24T10:45:00Z</cp:lastPrinted>
  <dcterms:created xsi:type="dcterms:W3CDTF">2016-10-24T10:41:00Z</dcterms:created>
  <dcterms:modified xsi:type="dcterms:W3CDTF">2016-10-24T10:45:00Z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816ed0bc-8f12-4c9d-a149-0c657dccb481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