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E2828BDAF8345EAB602FF2A9EA9A326"/>
        </w:placeholder>
        <w:text/>
      </w:sdtPr>
      <w:sdtEndPr/>
      <w:sdtContent>
        <w:p w:rsidRPr="009B062B" w:rsidR="00AF30DD" w:rsidP="00DE4743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81c971-b958-4652-bf23-7eb47bf7d17e"/>
        <w:id w:val="816998868"/>
        <w:lock w:val="sdtLocked"/>
      </w:sdtPr>
      <w:sdtEndPr/>
      <w:sdtContent>
        <w:p w:rsidR="00E70C8D" w:rsidRDefault="007E0BF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bredare översyn av reglerna om ersättning till rättsliga biträden i brottmål i syfte att åstadkomma en effektiv kostnadskontroll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50DF3113046AEB845C0F4E4457F25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F827E9" w:rsidP="00F827E9" w:rsidRDefault="00D72C85">
      <w:pPr>
        <w:pStyle w:val="Normalutanindragellerluft"/>
      </w:pPr>
      <w:r>
        <w:t>Offentlig finansiering av r</w:t>
      </w:r>
      <w:r w:rsidR="00AA1455">
        <w:t xml:space="preserve">ättsliga biträden </w:t>
      </w:r>
      <w:r>
        <w:t>är en viktig komponent i vår rättsstat. Av stor vikt är också att hushålla med offentliga medel. Under den senast</w:t>
      </w:r>
      <w:r w:rsidR="00A86D58">
        <w:t>e</w:t>
      </w:r>
      <w:r>
        <w:t xml:space="preserve"> tioårsperioden har </w:t>
      </w:r>
      <w:r w:rsidR="00A462A1">
        <w:t>utgifter</w:t>
      </w:r>
      <w:r>
        <w:t xml:space="preserve">na för </w:t>
      </w:r>
      <w:r w:rsidR="00A462A1">
        <w:t>rättsliga biträden</w:t>
      </w:r>
      <w:r>
        <w:t xml:space="preserve"> </w:t>
      </w:r>
      <w:r w:rsidR="0095464E">
        <w:t xml:space="preserve">närapå dubblerats och uppgick förra året till drygt 3,3 miljarder kronor. </w:t>
      </w:r>
      <w:r w:rsidR="00A462A1">
        <w:t>Riksrevisionen</w:t>
      </w:r>
      <w:r w:rsidR="0095464E">
        <w:t>s rapport (</w:t>
      </w:r>
      <w:proofErr w:type="spellStart"/>
      <w:r w:rsidR="0095464E">
        <w:t>R</w:t>
      </w:r>
      <w:r w:rsidR="00427C21">
        <w:t>i</w:t>
      </w:r>
      <w:r w:rsidR="0095464E">
        <w:t>R</w:t>
      </w:r>
      <w:proofErr w:type="spellEnd"/>
      <w:r w:rsidR="0095464E">
        <w:t xml:space="preserve"> 2021:27)</w:t>
      </w:r>
      <w:r w:rsidR="00A462A1">
        <w:t xml:space="preserve"> </w:t>
      </w:r>
      <w:r w:rsidR="0095464E">
        <w:t>visar att det finns allvarliga brister i uppföljning och kontroll av dessa ersättningar</w:t>
      </w:r>
      <w:r w:rsidR="00DB16B6">
        <w:t>. Detta är mycket oroande, då det riskerar att skada allmänhetens förtroende för rättsväsendet om domstolar inte kan hantera ersättningsanspråken på ett betryggande sätt.</w:t>
      </w:r>
    </w:p>
    <w:p w:rsidR="00F827E9" w:rsidP="00F827E9" w:rsidRDefault="00893757">
      <w:r>
        <w:t xml:space="preserve">Riksrevisionen lämnar i sin rapport flera skarpa rekommendationer, som </w:t>
      </w:r>
      <w:r w:rsidR="00C07EB9">
        <w:t xml:space="preserve">skulle leda </w:t>
      </w:r>
      <w:r w:rsidRPr="004A522D" w:rsidR="00C07EB9">
        <w:rPr>
          <w:spacing w:val="-2"/>
        </w:rPr>
        <w:t xml:space="preserve">till </w:t>
      </w:r>
      <w:r w:rsidRPr="004A522D" w:rsidR="00856089">
        <w:rPr>
          <w:spacing w:val="-2"/>
        </w:rPr>
        <w:t xml:space="preserve">tydliga förbättringar av </w:t>
      </w:r>
      <w:r w:rsidRPr="004A522D">
        <w:rPr>
          <w:spacing w:val="-2"/>
        </w:rPr>
        <w:t>kontroll</w:t>
      </w:r>
      <w:r w:rsidRPr="004A522D" w:rsidR="00856089">
        <w:rPr>
          <w:spacing w:val="-2"/>
        </w:rPr>
        <w:t xml:space="preserve">en över </w:t>
      </w:r>
      <w:r w:rsidRPr="004A522D">
        <w:rPr>
          <w:spacing w:val="-2"/>
        </w:rPr>
        <w:t>utgifter</w:t>
      </w:r>
      <w:r w:rsidRPr="004A522D" w:rsidR="00C07EB9">
        <w:rPr>
          <w:spacing w:val="-2"/>
        </w:rPr>
        <w:t>na</w:t>
      </w:r>
      <w:r w:rsidRPr="004A522D">
        <w:rPr>
          <w:spacing w:val="-2"/>
        </w:rPr>
        <w:t xml:space="preserve">. Dessa avfärdas dock av regeringen, </w:t>
      </w:r>
      <w:r>
        <w:t>som i</w:t>
      </w:r>
      <w:r w:rsidR="00A86D58">
        <w:t xml:space="preserve"> </w:t>
      </w:r>
      <w:r>
        <w:t xml:space="preserve">stället hänvisar </w:t>
      </w:r>
      <w:r w:rsidR="00F827E9">
        <w:t xml:space="preserve">till en utredning som lämnade över sitt slutbetänkande </w:t>
      </w:r>
      <w:r w:rsidR="00061A25">
        <w:t xml:space="preserve">redan år </w:t>
      </w:r>
      <w:r w:rsidR="00F827E9">
        <w:t xml:space="preserve">2014. </w:t>
      </w:r>
      <w:r w:rsidR="00061A25">
        <w:t>Men</w:t>
      </w:r>
      <w:r w:rsidR="00C07EB9">
        <w:t xml:space="preserve">, som Riksrevisionen konstaterar, har regeringen därefter </w:t>
      </w:r>
      <w:r w:rsidR="0052750B">
        <w:t xml:space="preserve">inte visat </w:t>
      </w:r>
      <w:r w:rsidR="0052750B">
        <w:lastRenderedPageBreak/>
        <w:t xml:space="preserve">något större intresse för frågan, och inte vidtagit några åtgärder som har fått någon egentlig verkan. </w:t>
      </w:r>
      <w:r w:rsidR="00061A25">
        <w:t xml:space="preserve">Resultaten har uteblivit och kostnaderna fortsätter att skena. </w:t>
      </w:r>
    </w:p>
    <w:p w:rsidR="00F827E9" w:rsidP="00893757" w:rsidRDefault="00893757">
      <w:r>
        <w:t xml:space="preserve">Centerpartiet anser, i likhet med Riksrevisionen, att det är hög tid att se över hela regelverket för ersättning till rättsliga biträden i brottmål. Vi menar </w:t>
      </w:r>
      <w:r w:rsidR="00F827E9">
        <w:t xml:space="preserve">att det </w:t>
      </w:r>
      <w:r>
        <w:t xml:space="preserve">inom ramen </w:t>
      </w:r>
      <w:r w:rsidRPr="004A522D">
        <w:rPr>
          <w:spacing w:val="-2"/>
        </w:rPr>
        <w:t xml:space="preserve">för den översynen </w:t>
      </w:r>
      <w:r w:rsidRPr="004A522D" w:rsidR="00A462A1">
        <w:rPr>
          <w:spacing w:val="-2"/>
        </w:rPr>
        <w:t xml:space="preserve">vore lämpligt </w:t>
      </w:r>
      <w:r w:rsidRPr="004A522D" w:rsidR="00F827E9">
        <w:rPr>
          <w:spacing w:val="-2"/>
        </w:rPr>
        <w:t>med in</w:t>
      </w:r>
      <w:r w:rsidRPr="004A522D" w:rsidR="00A462A1">
        <w:rPr>
          <w:spacing w:val="-2"/>
        </w:rPr>
        <w:t>riktning</w:t>
      </w:r>
      <w:r w:rsidRPr="004A522D">
        <w:rPr>
          <w:spacing w:val="-2"/>
        </w:rPr>
        <w:t>en</w:t>
      </w:r>
      <w:r w:rsidRPr="004A522D" w:rsidR="00A462A1">
        <w:rPr>
          <w:spacing w:val="-2"/>
        </w:rPr>
        <w:t xml:space="preserve"> att </w:t>
      </w:r>
      <w:r w:rsidRPr="004A522D" w:rsidR="00F827E9">
        <w:rPr>
          <w:spacing w:val="-2"/>
        </w:rPr>
        <w:t xml:space="preserve">utöka </w:t>
      </w:r>
      <w:r w:rsidRPr="004A522D" w:rsidR="00A462A1">
        <w:rPr>
          <w:spacing w:val="-2"/>
        </w:rPr>
        <w:t>brottmålstaxan</w:t>
      </w:r>
      <w:r w:rsidRPr="004A522D" w:rsidR="00F827E9">
        <w:rPr>
          <w:spacing w:val="-2"/>
        </w:rPr>
        <w:t>s tillämpnings</w:t>
      </w:r>
      <w:r w:rsidRPr="004A522D" w:rsidR="004A522D">
        <w:rPr>
          <w:spacing w:val="-2"/>
        </w:rPr>
        <w:softHyphen/>
      </w:r>
      <w:r w:rsidR="00F827E9">
        <w:t>område, så att taxan</w:t>
      </w:r>
      <w:r w:rsidR="00A462A1">
        <w:t xml:space="preserve"> </w:t>
      </w:r>
      <w:r w:rsidR="00F827E9">
        <w:t xml:space="preserve">kan </w:t>
      </w:r>
      <w:r w:rsidR="00A462A1">
        <w:t>omfatta</w:t>
      </w:r>
      <w:r w:rsidR="002C59BD">
        <w:t xml:space="preserve"> </w:t>
      </w:r>
      <w:r w:rsidR="00F827E9">
        <w:t xml:space="preserve">dels </w:t>
      </w:r>
      <w:r w:rsidR="002C59BD">
        <w:t>fler biträden, målsägande och tilltalade</w:t>
      </w:r>
      <w:r w:rsidR="00F827E9">
        <w:t xml:space="preserve">, dels </w:t>
      </w:r>
      <w:r w:rsidR="002C59BD">
        <w:t xml:space="preserve">mer </w:t>
      </w:r>
      <w:r w:rsidR="00781051">
        <w:t>förhandlings</w:t>
      </w:r>
      <w:r w:rsidR="002C59BD">
        <w:t xml:space="preserve">tid än i dagsläget. </w:t>
      </w:r>
    </w:p>
    <w:p w:rsidR="00781051" w:rsidRDefault="0052750B">
      <w:r>
        <w:t xml:space="preserve">Centerpartiet instämmer även i de övriga rekommendationer som Riksrevisionen ger. Det finns anledning att se över Åklagarmyndighetens </w:t>
      </w:r>
      <w:r w:rsidR="00781051">
        <w:t xml:space="preserve">och Justitiekanslerns </w:t>
      </w:r>
      <w:r>
        <w:t xml:space="preserve">respektive roll och </w:t>
      </w:r>
      <w:r w:rsidR="00781051">
        <w:t xml:space="preserve">möjligheter att </w:t>
      </w:r>
      <w:r>
        <w:t xml:space="preserve">bidra till </w:t>
      </w:r>
      <w:r w:rsidR="00781051">
        <w:t>en effektiv kostnadskontroll</w:t>
      </w:r>
      <w:r w:rsidR="007E5FB5">
        <w:t>.</w:t>
      </w:r>
      <w:r w:rsidR="00781051">
        <w:t xml:space="preserve"> </w:t>
      </w:r>
      <w:r>
        <w:t xml:space="preserve">Dessutom </w:t>
      </w:r>
      <w:r w:rsidR="00F63A82">
        <w:t xml:space="preserve">måste åtgärder vidtas för att rätta till de </w:t>
      </w:r>
      <w:r>
        <w:t xml:space="preserve">allvarliga brister </w:t>
      </w:r>
      <w:r w:rsidR="00F63A82">
        <w:t>som Riksrevisionen upp</w:t>
      </w:r>
      <w:r w:rsidR="004A522D">
        <w:softHyphen/>
      </w:r>
      <w:bookmarkStart w:name="_GoBack" w:id="1"/>
      <w:bookmarkEnd w:id="1"/>
      <w:r w:rsidR="00F63A82">
        <w:t xml:space="preserve">märksammat </w:t>
      </w:r>
      <w:r>
        <w:t xml:space="preserve">i domstolarnas </w:t>
      </w:r>
      <w:r w:rsidR="00F63A82">
        <w:t xml:space="preserve">hantering av </w:t>
      </w:r>
      <w:r>
        <w:t>biträdesersättningar. Domstolsverket är en myndighet under regeringen</w:t>
      </w:r>
      <w:r w:rsidR="00F63A82">
        <w:t>.</w:t>
      </w:r>
      <w:r>
        <w:t xml:space="preserve"> </w:t>
      </w:r>
      <w:r w:rsidR="00F63A82">
        <w:t xml:space="preserve">Det är alltså regeringen som ansvarar för att se till att myndigheten faktiskt bistår domstolarna i arbetet med att skapa en effektiv kostnadskontroll. </w:t>
      </w:r>
    </w:p>
    <w:sdt>
      <w:sdtPr>
        <w:alias w:val="CC_Underskrifter"/>
        <w:tag w:val="CC_Underskrifter"/>
        <w:id w:val="583496634"/>
        <w:lock w:val="sdtContentLocked"/>
        <w:placeholder>
          <w:docPart w:val="69D3674D6E1E47DB8571B6E1F4F8B568"/>
        </w:placeholder>
      </w:sdtPr>
      <w:sdtEndPr/>
      <w:sdtContent>
        <w:p w:rsidR="00DE4743" w:rsidP="007A62C4" w:rsidRDefault="00DE4743"/>
        <w:p w:rsidRPr="008E0FE2" w:rsidR="004801AC" w:rsidP="007A62C4" w:rsidRDefault="004A522D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w:rsidR="00E70C8D">
        <w:trPr>
          <w:cantSplit/>
        </w:trPr>
        <w:tc>
          <w:tcPr>
            <w:tcW w:w="50" w:type="pct"/>
            <w:vAlign w:val="bottom"/>
          </w:tcPr>
          <w:p w:rsidR="00E70C8D" w:rsidRDefault="007E0BFF">
            <w:pPr>
              <w:pStyle w:val="Underskrifter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E70C8D" w:rsidRDefault="007E0BFF">
            <w:pPr>
              <w:pStyle w:val="Underskrifter"/>
            </w:pPr>
            <w:r>
              <w:t>Johan Hedin (C)</w:t>
            </w:r>
          </w:p>
        </w:tc>
      </w:tr>
      <w:tr w:rsidR="00E70C8D">
        <w:trPr>
          <w:cantSplit/>
        </w:trPr>
        <w:tc>
          <w:tcPr>
            <w:tcW w:w="50" w:type="pct"/>
            <w:vAlign w:val="bottom"/>
          </w:tcPr>
          <w:p w:rsidR="00E70C8D" w:rsidRDefault="007E0BFF">
            <w:pPr>
              <w:pStyle w:val="Underskrifter"/>
            </w:pPr>
            <w:r>
              <w:t>Helena Vilhelmsson (C)</w:t>
            </w:r>
          </w:p>
        </w:tc>
      </w:tr>
    </w:tbl>
    <w:p w:rsidR="000A01E0" w:rsidRDefault="000A01E0"/>
    <w:sectPr w:rsidR="000A01E0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9D" w:rsidRDefault="00EA449D" w:rsidP="000C1CAD">
      <w:pPr>
        <w:spacing w:line="240" w:lineRule="auto"/>
      </w:pPr>
      <w:r>
        <w:separator/>
      </w:r>
    </w:p>
  </w:endnote>
  <w:endnote w:type="continuationSeparator" w:id="0">
    <w:p w:rsidR="00EA449D" w:rsidRDefault="00EA44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7A62C4" w:rsidRDefault="00262EA3" w:rsidP="007A6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9D" w:rsidRDefault="00EA449D" w:rsidP="000C1CAD">
      <w:pPr>
        <w:spacing w:line="240" w:lineRule="auto"/>
      </w:pPr>
      <w:r>
        <w:separator/>
      </w:r>
    </w:p>
  </w:footnote>
  <w:footnote w:type="continuationSeparator" w:id="0">
    <w:p w:rsidR="00EA449D" w:rsidRDefault="00EA44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52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EF062ECFE4165B214571F1D3EE733"/>
                              </w:placeholder>
                              <w:text/>
                            </w:sdtPr>
                            <w:sdtEndPr/>
                            <w:sdtContent>
                              <w:r w:rsidR="0064643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82F8A8AAFF4244B6CAD62105F407F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52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EF062ECFE4165B214571F1D3EE733"/>
                        </w:placeholder>
                        <w:text/>
                      </w:sdtPr>
                      <w:sdtEndPr/>
                      <w:sdtContent>
                        <w:r w:rsidR="0064643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82F8A8AAFF4244B6CAD62105F407F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>
    <w:pPr>
      <w:jc w:val="right"/>
    </w:pPr>
  </w:p>
  <w:p w:rsidR="00262EA3" w:rsidP="00776B74" w:rsidRDefault="00262EA3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522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522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62C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43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A522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522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2C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2C4">
          <w:t>:4413</w:t>
        </w:r>
      </w:sdtContent>
    </w:sdt>
  </w:p>
  <w:p w:rsidR="00262EA3" w:rsidP="00E03A3D" w:rsidRDefault="004A522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C366046F67848EB9FF736BF13359D0E"/>
        </w:placeholder>
        <w15:appearance w15:val="hidden"/>
        <w:text/>
      </w:sdtPr>
      <w:sdtEndPr/>
      <w:sdtContent>
        <w:r w:rsidR="007A62C4">
          <w:t>av Malin Björk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C587ECBC4B4100A2C5BF271C689A55"/>
      </w:placeholder>
      <w:text/>
    </w:sdtPr>
    <w:sdtEndPr/>
    <w:sdtContent>
      <w:p w:rsidR="00262EA3" w:rsidP="00283E0F" w:rsidRDefault="008256FA">
        <w:pPr>
          <w:pStyle w:val="FSHRub2"/>
        </w:pPr>
        <w:r>
          <w:t>med anledning av skr. 2021/22:109 Riksrevisionens rapport om ersättning till rättsliga biträden i brottmål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E2316"/>
    <w:multiLevelType w:val="hybridMultilevel"/>
    <w:tmpl w:val="314451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464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A25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E0"/>
    <w:rsid w:val="000A06E9"/>
    <w:rsid w:val="000A1014"/>
    <w:rsid w:val="000A145B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059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7E"/>
    <w:rsid w:val="001C77F8"/>
    <w:rsid w:val="001C79FA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B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BD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27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13F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3CB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C21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47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22D"/>
    <w:rsid w:val="004A5F12"/>
    <w:rsid w:val="004A6876"/>
    <w:rsid w:val="004A7394"/>
    <w:rsid w:val="004B0046"/>
    <w:rsid w:val="004B01B7"/>
    <w:rsid w:val="004B079D"/>
    <w:rsid w:val="004B0E94"/>
    <w:rsid w:val="004B135A"/>
    <w:rsid w:val="004B13FC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50B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2E"/>
    <w:rsid w:val="0063287B"/>
    <w:rsid w:val="0063296D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43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ECC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17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70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51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2C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BFF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B5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6F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089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75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64E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3AE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3EA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A8D"/>
    <w:rsid w:val="00A43FC8"/>
    <w:rsid w:val="00A4400F"/>
    <w:rsid w:val="00A4468A"/>
    <w:rsid w:val="00A446B2"/>
    <w:rsid w:val="00A45896"/>
    <w:rsid w:val="00A462A1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5F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58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455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0B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15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EB9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C85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6B6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C89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743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0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C8D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41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9D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A82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88"/>
    <w:rsid w:val="00F722EE"/>
    <w:rsid w:val="00F73F1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7E9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4B1C11"/>
  <w15:chartTrackingRefBased/>
  <w15:docId w15:val="{E43F20A0-E170-40A7-AB07-22CBAF2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2828BDAF8345EAB602FF2A9EA9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E285B-AFB8-4E97-8CC0-41D120D63FD9}"/>
      </w:docPartPr>
      <w:docPartBody>
        <w:p w:rsidR="00537FD5" w:rsidRDefault="000A328F">
          <w:pPr>
            <w:pStyle w:val="DE2828BDAF8345EAB602FF2A9EA9A3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50DF3113046AEB845C0F4E4457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81244-2072-4A0A-B344-F66EBE824123}"/>
      </w:docPartPr>
      <w:docPartBody>
        <w:p w:rsidR="00537FD5" w:rsidRDefault="000A328F">
          <w:pPr>
            <w:pStyle w:val="4CE50DF3113046AEB845C0F4E4457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EF062ECFE4165B214571F1D3EE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7DBE9-7424-419A-98DF-9B265F6C8FD4}"/>
      </w:docPartPr>
      <w:docPartBody>
        <w:p w:rsidR="00537FD5" w:rsidRDefault="000A328F">
          <w:pPr>
            <w:pStyle w:val="E18EF062ECFE4165B214571F1D3EE7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2F8A8AAFF4244B6CAD62105F40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F2097-E614-4630-BDC9-472037EAFDC4}"/>
      </w:docPartPr>
      <w:docPartBody>
        <w:p w:rsidR="00537FD5" w:rsidRDefault="000A328F">
          <w:pPr>
            <w:pStyle w:val="3382F8A8AAFF4244B6CAD62105F407F9"/>
          </w:pPr>
          <w:r>
            <w:t xml:space="preserve"> </w:t>
          </w:r>
        </w:p>
      </w:docPartBody>
    </w:docPart>
    <w:docPart>
      <w:docPartPr>
        <w:name w:val="9C366046F67848EB9FF736BF13359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DC9C9-AC67-44EA-86A3-3E0E4B1C795A}"/>
      </w:docPartPr>
      <w:docPartBody>
        <w:p w:rsidR="00537FD5" w:rsidRDefault="00A33785" w:rsidP="00A33785">
          <w:pPr>
            <w:pStyle w:val="9C366046F67848EB9FF736BF13359D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0C587ECBC4B4100A2C5BF271C689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37A3C-1671-451F-83A7-C24BC0543612}"/>
      </w:docPartPr>
      <w:docPartBody>
        <w:p w:rsidR="00537FD5" w:rsidRDefault="00A33785" w:rsidP="00A33785">
          <w:pPr>
            <w:pStyle w:val="50C587ECBC4B4100A2C5BF271C689A5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9D3674D6E1E47DB8571B6E1F4F8B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D0DE6-E2BC-4DE7-974A-6EEA826FB223}"/>
      </w:docPartPr>
      <w:docPartBody>
        <w:p w:rsidR="00C55615" w:rsidRDefault="00C556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85"/>
    <w:rsid w:val="000A328F"/>
    <w:rsid w:val="002E075D"/>
    <w:rsid w:val="004D211E"/>
    <w:rsid w:val="00526879"/>
    <w:rsid w:val="00537FD5"/>
    <w:rsid w:val="00925A12"/>
    <w:rsid w:val="00A33785"/>
    <w:rsid w:val="00C55615"/>
    <w:rsid w:val="00F27AA6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3785"/>
    <w:rPr>
      <w:color w:val="F4B083" w:themeColor="accent2" w:themeTint="99"/>
    </w:rPr>
  </w:style>
  <w:style w:type="paragraph" w:customStyle="1" w:styleId="DE2828BDAF8345EAB602FF2A9EA9A326">
    <w:name w:val="DE2828BDAF8345EAB602FF2A9EA9A326"/>
  </w:style>
  <w:style w:type="paragraph" w:customStyle="1" w:styleId="07114B3FAAF04251921BD0A56E223509">
    <w:name w:val="07114B3FAAF04251921BD0A56E2235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C361C3C07B4B20964A6442845EE5FA">
    <w:name w:val="C1C361C3C07B4B20964A6442845EE5FA"/>
  </w:style>
  <w:style w:type="paragraph" w:customStyle="1" w:styleId="4CE50DF3113046AEB845C0F4E4457F25">
    <w:name w:val="4CE50DF3113046AEB845C0F4E4457F25"/>
  </w:style>
  <w:style w:type="paragraph" w:customStyle="1" w:styleId="C41BC21A3AE8429FA3BD420FCD4B72FF">
    <w:name w:val="C41BC21A3AE8429FA3BD420FCD4B72FF"/>
  </w:style>
  <w:style w:type="paragraph" w:customStyle="1" w:styleId="8BB58D986F6E40CDBE0173945A8881AB">
    <w:name w:val="8BB58D986F6E40CDBE0173945A8881AB"/>
  </w:style>
  <w:style w:type="paragraph" w:customStyle="1" w:styleId="E18EF062ECFE4165B214571F1D3EE733">
    <w:name w:val="E18EF062ECFE4165B214571F1D3EE733"/>
  </w:style>
  <w:style w:type="paragraph" w:customStyle="1" w:styleId="3382F8A8AAFF4244B6CAD62105F407F9">
    <w:name w:val="3382F8A8AAFF4244B6CAD62105F407F9"/>
  </w:style>
  <w:style w:type="paragraph" w:customStyle="1" w:styleId="9C366046F67848EB9FF736BF13359D0E">
    <w:name w:val="9C366046F67848EB9FF736BF13359D0E"/>
    <w:rsid w:val="00A33785"/>
  </w:style>
  <w:style w:type="paragraph" w:customStyle="1" w:styleId="50C587ECBC4B4100A2C5BF271C689A55">
    <w:name w:val="50C587ECBC4B4100A2C5BF271C689A55"/>
    <w:rsid w:val="00A33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6A8CB-AFF7-4111-B820-CEA661D873B5}"/>
</file>

<file path=customXml/itemProps2.xml><?xml version="1.0" encoding="utf-8"?>
<ds:datastoreItem xmlns:ds="http://schemas.openxmlformats.org/officeDocument/2006/customXml" ds:itemID="{BEBF3531-5E81-4D97-8FF2-B2957737C221}"/>
</file>

<file path=customXml/itemProps3.xml><?xml version="1.0" encoding="utf-8"?>
<ds:datastoreItem xmlns:ds="http://schemas.openxmlformats.org/officeDocument/2006/customXml" ds:itemID="{978D61A3-81CE-4BDC-A510-7152F4EAE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2080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2021 22 109 Riksrevisionens rapport om ersättning till rättsliga biträden</vt:lpstr>
      <vt:lpstr>
      </vt:lpstr>
    </vt:vector>
  </TitlesOfParts>
  <Company>Sveriges riksdag</Company>
  <LinksUpToDate>false</LinksUpToDate>
  <CharactersWithSpaces>2407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