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F7DFF" w:rsidP="00DA0661">
      <w:pPr>
        <w:pStyle w:val="Title"/>
      </w:pPr>
      <w:bookmarkStart w:id="0" w:name="Start"/>
      <w:bookmarkEnd w:id="0"/>
      <w:r>
        <w:t xml:space="preserve">Svar på fråga 2021/22:166 av </w:t>
      </w:r>
      <w:sdt>
        <w:sdtPr>
          <w:alias w:val="Frågeställare"/>
          <w:tag w:val="delete"/>
          <w:id w:val="-211816850"/>
          <w:placeholder>
            <w:docPart w:val="EF1F0E95742E4E9A998D6ECC6377D1FD"/>
          </w:placeholder>
          <w:dataBinding w:xpath="/ns0:DocumentInfo[1]/ns0:BaseInfo[1]/ns0:Extra3[1]" w:storeItemID="{D71A8F26-A142-4C3D-8DCF-03EE77C5D3DB}" w:prefixMappings="xmlns:ns0='http://lp/documentinfo/RK' "/>
          <w:text/>
        </w:sdtPr>
        <w:sdtContent>
          <w:r>
            <w:t>Roger Haddad</w:t>
          </w:r>
        </w:sdtContent>
      </w:sdt>
      <w:r>
        <w:t xml:space="preserve"> (</w:t>
      </w:r>
      <w:sdt>
        <w:sdtPr>
          <w:alias w:val="Parti"/>
          <w:tag w:val="Parti_delete"/>
          <w:id w:val="1620417071"/>
          <w:placeholder>
            <w:docPart w:val="2EB2C39B06214E68A9735A863A2D0C36"/>
          </w:placeholder>
          <w:comboBox w:lastValue="L">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L</w:t>
          </w:r>
        </w:sdtContent>
      </w:sdt>
      <w:r>
        <w:t>)</w:t>
      </w:r>
      <w:r>
        <w:br/>
        <w:t>Gravida kvinnors arbetssituation i ljuset av covid-19</w:t>
      </w:r>
      <w:r w:rsidR="00027105">
        <w:t xml:space="preserve"> </w:t>
      </w:r>
    </w:p>
    <w:p w:rsidR="002F7DFF" w:rsidP="002F7DFF">
      <w:pPr>
        <w:pStyle w:val="BodyText"/>
      </w:pPr>
      <w:sdt>
        <w:sdtPr>
          <w:alias w:val="Frågeställare"/>
          <w:tag w:val="delete"/>
          <w:id w:val="-1635256365"/>
          <w:placeholder>
            <w:docPart w:val="4B279C4B60B242B88906D4A667C6D821"/>
          </w:placeholder>
          <w:dataBinding w:xpath="/ns0:DocumentInfo[1]/ns0:BaseInfo[1]/ns0:Extra3[1]" w:storeItemID="{D71A8F26-A142-4C3D-8DCF-03EE77C5D3DB}" w:prefixMappings="xmlns:ns0='http://lp/documentinfo/RK' "/>
          <w:text/>
        </w:sdtPr>
        <w:sdtContent>
          <w:r>
            <w:t>Roger Haddad</w:t>
          </w:r>
        </w:sdtContent>
      </w:sdt>
      <w:r>
        <w:t xml:space="preserve"> har frågat mig vilka konkreta åtgärder jag och regeringen avser att vidta för att förtydliga regelverket och samordna myndigheterna bättre så att inte gravida som en försiktighetsåtgärd riskerar skickas hem trots att de kan fortsätta arbeta.</w:t>
      </w:r>
    </w:p>
    <w:p w:rsidR="00D575B9" w:rsidP="002722CF">
      <w:pPr>
        <w:pStyle w:val="BodyText"/>
      </w:pPr>
      <w:r w:rsidRPr="009F15A6">
        <w:t xml:space="preserve">Arbetsgivaren ansvarar för arbetsmiljön på arbetsplatsen. Inom ramen för arbetsmiljöansvaret ska arbetsgivare regelbundet </w:t>
      </w:r>
      <w:r w:rsidRPr="002722CF">
        <w:t>genomföra riskbedömningar som ligger till grund för de skyddsåtgärder som behöver vidtas för att minska risken för smittspridning av sjukdomen covid-19 på arbetsplatsen.</w:t>
      </w:r>
      <w:r w:rsidR="002722CF">
        <w:t xml:space="preserve"> </w:t>
      </w:r>
    </w:p>
    <w:p w:rsidR="00C56C00" w:rsidP="002722CF">
      <w:pPr>
        <w:pStyle w:val="BodyText"/>
      </w:pPr>
      <w:r w:rsidRPr="00C778F9">
        <w:t xml:space="preserve">Arbetsmiljöverket är den myndighet som har ansvar för arbetsmiljöfrågor och </w:t>
      </w:r>
      <w:r w:rsidR="0016185C">
        <w:t xml:space="preserve">som har </w:t>
      </w:r>
      <w:r w:rsidRPr="00C778F9">
        <w:t>tillsyn över att arbetsmiljölagstiftningen följs.</w:t>
      </w:r>
    </w:p>
    <w:p w:rsidR="00764890" w:rsidP="00AD41AB">
      <w:pPr>
        <w:pStyle w:val="BodyText"/>
      </w:pPr>
      <w:r>
        <w:t>För samtliga gravida arbetstagare gäller som tidigare Arbetsmiljöverkets regler</w:t>
      </w:r>
      <w:r w:rsidR="00D575B9">
        <w:t>, inklusive föreskrifterna för gravida.</w:t>
      </w:r>
      <w:r w:rsidRPr="002722CF">
        <w:t xml:space="preserve"> Arbetsgivaren är skyldig att göra en särskild individuell riskbedömning för gravida arbetstagare.</w:t>
      </w:r>
      <w:r>
        <w:t xml:space="preserve"> Arbetsgivaren ska därefter avgöra vilka åtgärder som behöver vidtas. Detta kan leda till olika slutsatser för </w:t>
      </w:r>
      <w:r w:rsidR="0045189A">
        <w:t xml:space="preserve">olika </w:t>
      </w:r>
      <w:r>
        <w:t xml:space="preserve">gravida medarbetare, </w:t>
      </w:r>
      <w:r w:rsidRPr="00D575B9" w:rsidR="00D575B9">
        <w:t>och i linje med riskbedömningen får arbetsgivaren bedöma om den gravida kan arbeta eller inte,</w:t>
      </w:r>
      <w:r w:rsidR="00D575B9">
        <w:t xml:space="preserve"> </w:t>
      </w:r>
      <w:r>
        <w:t>beroende på situationen på arbetsplats</w:t>
      </w:r>
      <w:r>
        <w:t>en</w:t>
      </w:r>
      <w:r>
        <w:t>.</w:t>
      </w:r>
      <w:r w:rsidR="00AD41AB">
        <w:t xml:space="preserve"> </w:t>
      </w:r>
    </w:p>
    <w:p w:rsidR="009F15A6" w:rsidP="00AD41AB">
      <w:pPr>
        <w:pStyle w:val="BodyText"/>
      </w:pPr>
      <w:r>
        <w:t xml:space="preserve">Arbetsgivaren ska </w:t>
      </w:r>
      <w:r w:rsidR="0021192D">
        <w:t xml:space="preserve">dock </w:t>
      </w:r>
      <w:r>
        <w:t>i första hand göra förändringar i arbetsmiljön</w:t>
      </w:r>
      <w:r w:rsidR="00137E39">
        <w:t xml:space="preserve">. </w:t>
      </w:r>
      <w:r>
        <w:t xml:space="preserve">Om det inte är möjligt att göra förändringar så att den skadliga exponeringen upphör ska arbetsgivaren erbjuda omplacering till riskfria arbetsuppgifter. Om arbetsgivaren inte kan göra förändringar i arbetsmiljön eller ge den </w:t>
      </w:r>
      <w:r>
        <w:t>gravida andra arbetsuppgifter, så får kvinnan inte vara kvar i arbetet så länge risken finns kvar.</w:t>
      </w:r>
    </w:p>
    <w:p w:rsidR="009F15A6" w:rsidP="002F7DFF">
      <w:pPr>
        <w:pStyle w:val="BodyText"/>
      </w:pPr>
      <w:r w:rsidRPr="009F15A6">
        <w:t>Som statsråd kommenterar jag inte tillämpningen av regelverk eller myndigheters agerande i enskilda fall, det är en fråga för myndigheter och domstolar. Myndigheterna är fristående från regeringen och bedriver sin verksamhet självständigt. Myndighetens generaldirektör ansvarar för myndighetens verksamhet. I sin verksamhet ska myndigheten vara saklig och opartisk.</w:t>
      </w:r>
    </w:p>
    <w:p w:rsidR="004274D8" w:rsidP="002F7DFF">
      <w:pPr>
        <w:pStyle w:val="BodyText"/>
      </w:pPr>
      <w:r w:rsidRPr="00E13F96">
        <w:t>Det är angeläget att myndigheterna lämnar</w:t>
      </w:r>
      <w:r w:rsidRPr="00E13F96" w:rsidR="00E13F96">
        <w:t xml:space="preserve"> behovsanpassad, lättillgänglig och kvalificerad information inom sitt ansvarsområde</w:t>
      </w:r>
      <w:r w:rsidRPr="00E13F96">
        <w:t xml:space="preserve">. </w:t>
      </w:r>
    </w:p>
    <w:p w:rsidR="001A5CFE" w:rsidRPr="00E13F96" w:rsidP="002F7DFF">
      <w:pPr>
        <w:pStyle w:val="BodyText"/>
      </w:pPr>
      <w:r w:rsidRPr="001A5CFE">
        <w:t xml:space="preserve">Regeringen </w:t>
      </w:r>
      <w:r w:rsidR="00731DEF">
        <w:t>har uppdragit</w:t>
      </w:r>
      <w:r w:rsidRPr="001A5CFE">
        <w:t xml:space="preserve"> åt Arbetsmiljöverket att i samråd med Folkhälsomyndigheten ta fram en vägledning till Arbetsmiljöverkets föreskrifter och hur de förhåller sig till Folkhälsomyndighetens föreskrifter och allmänna råd för att förhindra smitta av covid-19 m.m.</w:t>
      </w:r>
    </w:p>
    <w:p w:rsidR="0045189A" w:rsidP="002F7DFF">
      <w:pPr>
        <w:pStyle w:val="BodyText"/>
      </w:pPr>
      <w:r w:rsidRPr="00D575B9">
        <w:t>Det är viktigt att myndigheterna har dialog med varandra</w:t>
      </w:r>
      <w:r w:rsidR="00CC15D3">
        <w:t xml:space="preserve"> och att informationen är till hjälp för enskilda arbetsgivare</w:t>
      </w:r>
      <w:r w:rsidR="00694A3F">
        <w:t xml:space="preserve"> och arbetstagare.</w:t>
      </w:r>
    </w:p>
    <w:p w:rsidR="00BA7761" w:rsidP="00BA7761">
      <w:pPr>
        <w:pStyle w:val="BodyText"/>
      </w:pPr>
    </w:p>
    <w:p w:rsidR="002F7DFF" w:rsidP="006A12F1">
      <w:pPr>
        <w:pStyle w:val="BodyText"/>
      </w:pPr>
      <w:r>
        <w:t xml:space="preserve">Stockholm den </w:t>
      </w:r>
      <w:sdt>
        <w:sdtPr>
          <w:id w:val="-1225218591"/>
          <w:placeholder>
            <w:docPart w:val="E932B2AC10D8458DBD6DCC720FD8C857"/>
          </w:placeholder>
          <w:dataBinding w:xpath="/ns0:DocumentInfo[1]/ns0:BaseInfo[1]/ns0:HeaderDate[1]" w:storeItemID="{D71A8F26-A142-4C3D-8DCF-03EE77C5D3DB}" w:prefixMappings="xmlns:ns0='http://lp/documentinfo/RK' "/>
          <w:date w:fullDate="2021-10-27T00:00:00Z">
            <w:dateFormat w:val="d MMMM yyyy"/>
            <w:lid w:val="sv-SE"/>
            <w:storeMappedDataAs w:val="dateTime"/>
            <w:calendar w:val="gregorian"/>
          </w:date>
        </w:sdtPr>
        <w:sdtContent>
          <w:r w:rsidR="00694A3F">
            <w:t>27 oktober 2021</w:t>
          </w:r>
        </w:sdtContent>
      </w:sdt>
    </w:p>
    <w:p w:rsidR="002F7DFF" w:rsidP="004E7A8F">
      <w:pPr>
        <w:pStyle w:val="Brdtextutanavstnd"/>
      </w:pPr>
    </w:p>
    <w:p w:rsidR="002F7DFF" w:rsidP="004E7A8F">
      <w:pPr>
        <w:pStyle w:val="Brdtextutanavstnd"/>
      </w:pPr>
    </w:p>
    <w:p w:rsidR="002F7DFF" w:rsidP="004E7A8F">
      <w:pPr>
        <w:pStyle w:val="Brdtextutanavstnd"/>
      </w:pPr>
    </w:p>
    <w:sdt>
      <w:sdtPr>
        <w:alias w:val="Klicka på listpilen"/>
        <w:tag w:val="run-loadAllMinistersFromDep_delete"/>
        <w:id w:val="-122627287"/>
        <w:placeholder>
          <w:docPart w:val="0E6800F2B2DE45D4A971B17CBE766FB7"/>
        </w:placeholder>
        <w:dataBinding w:xpath="/ns0:DocumentInfo[1]/ns0:BaseInfo[1]/ns0:TopSender[1]" w:storeItemID="{D71A8F26-A142-4C3D-8DCF-03EE77C5D3DB}" w:prefixMappings="xmlns:ns0='http://lp/documentinfo/RK' "/>
        <w:comboBox w:lastValue="Arbetsmarknadsministern">
          <w:listItem w:value="Arbetsmarknadsministern" w:displayText="Eva Nordmark"/>
          <w:listItem w:value="Jämställdhets- och bostadsminister med ansvar för stadsutveckling och arbetet mot segregation och diskriminering" w:displayText="Märta Stenevi"/>
        </w:comboBox>
      </w:sdtPr>
      <w:sdtContent>
        <w:p w:rsidR="002F7DFF" w:rsidP="00422A41">
          <w:pPr>
            <w:pStyle w:val="BodyText"/>
          </w:pPr>
          <w:r>
            <w:rPr>
              <w:rStyle w:val="DefaultParagraphFont"/>
            </w:rPr>
            <w:t>Eva Nordmark</w:t>
          </w:r>
        </w:p>
      </w:sdtContent>
    </w:sdt>
    <w:p w:rsidR="002F7DFF"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F7DFF" w:rsidRPr="007D73AB">
          <w:pPr>
            <w:pStyle w:val="Header"/>
          </w:pPr>
        </w:p>
      </w:tc>
      <w:tc>
        <w:tcPr>
          <w:tcW w:w="3170" w:type="dxa"/>
          <w:vAlign w:val="bottom"/>
        </w:tcPr>
        <w:p w:rsidR="002F7DFF" w:rsidRPr="007D73AB" w:rsidP="00340DE0">
          <w:pPr>
            <w:pStyle w:val="Header"/>
          </w:pPr>
        </w:p>
      </w:tc>
      <w:tc>
        <w:tcPr>
          <w:tcW w:w="1134" w:type="dxa"/>
        </w:tcPr>
        <w:p w:rsidR="002F7DF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F7DF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F7DFF" w:rsidRPr="00710A6C" w:rsidP="00EE3C0F">
          <w:pPr>
            <w:pStyle w:val="Header"/>
            <w:rPr>
              <w:b/>
            </w:rPr>
          </w:pPr>
        </w:p>
        <w:p w:rsidR="002F7DFF" w:rsidP="00EE3C0F">
          <w:pPr>
            <w:pStyle w:val="Header"/>
          </w:pPr>
        </w:p>
        <w:p w:rsidR="002F7DFF" w:rsidP="00EE3C0F">
          <w:pPr>
            <w:pStyle w:val="Header"/>
          </w:pPr>
        </w:p>
        <w:p w:rsidR="002F7DFF" w:rsidP="00EE3C0F">
          <w:pPr>
            <w:pStyle w:val="Header"/>
          </w:pPr>
        </w:p>
        <w:sdt>
          <w:sdtPr>
            <w:alias w:val="Dnr"/>
            <w:tag w:val="ccRKShow_Dnr"/>
            <w:id w:val="-829283628"/>
            <w:placeholder>
              <w:docPart w:val="7490B2D839634275B01A3A6ACE317B64"/>
            </w:placeholder>
            <w:dataBinding w:xpath="/ns0:DocumentInfo[1]/ns0:BaseInfo[1]/ns0:Dnr[1]" w:storeItemID="{D71A8F26-A142-4C3D-8DCF-03EE77C5D3DB}" w:prefixMappings="xmlns:ns0='http://lp/documentinfo/RK' "/>
            <w:text/>
          </w:sdtPr>
          <w:sdtContent>
            <w:p w:rsidR="002F7DFF" w:rsidP="00EE3C0F">
              <w:pPr>
                <w:pStyle w:val="Header"/>
              </w:pPr>
              <w:r>
                <w:t>A2021/01958</w:t>
              </w:r>
            </w:p>
          </w:sdtContent>
        </w:sdt>
        <w:sdt>
          <w:sdtPr>
            <w:alias w:val="DocNumber"/>
            <w:tag w:val="DocNumber"/>
            <w:id w:val="1726028884"/>
            <w:placeholder>
              <w:docPart w:val="0204938D9083410694E1C2B70A52C260"/>
            </w:placeholder>
            <w:showingPlcHdr/>
            <w:dataBinding w:xpath="/ns0:DocumentInfo[1]/ns0:BaseInfo[1]/ns0:DocNumber[1]" w:storeItemID="{D71A8F26-A142-4C3D-8DCF-03EE77C5D3DB}" w:prefixMappings="xmlns:ns0='http://lp/documentinfo/RK' "/>
            <w:text/>
          </w:sdtPr>
          <w:sdtContent>
            <w:p w:rsidR="002F7DFF" w:rsidP="00EE3C0F">
              <w:pPr>
                <w:pStyle w:val="Header"/>
              </w:pPr>
              <w:r>
                <w:rPr>
                  <w:rStyle w:val="PlaceholderText"/>
                </w:rPr>
                <w:t xml:space="preserve"> </w:t>
              </w:r>
            </w:p>
          </w:sdtContent>
        </w:sdt>
        <w:p w:rsidR="002F7DFF" w:rsidP="00EE3C0F">
          <w:pPr>
            <w:pStyle w:val="Header"/>
          </w:pPr>
        </w:p>
      </w:tc>
      <w:tc>
        <w:tcPr>
          <w:tcW w:w="1134" w:type="dxa"/>
        </w:tcPr>
        <w:p w:rsidR="002F7DFF" w:rsidP="0094502D">
          <w:pPr>
            <w:pStyle w:val="Header"/>
          </w:pPr>
        </w:p>
        <w:p w:rsidR="002F7DF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7907D13B2F034A178EDD3BCA983A990E"/>
          </w:placeholder>
          <w:richText/>
        </w:sdtPr>
        <w:sdtContent>
          <w:tc>
            <w:tcPr>
              <w:tcW w:w="5534" w:type="dxa"/>
              <w:tcMar>
                <w:right w:w="1134" w:type="dxa"/>
              </w:tcMar>
            </w:tcPr>
            <w:p w:rsidR="001E311A" w:rsidRPr="001E311A" w:rsidP="00340DE0">
              <w:pPr>
                <w:pStyle w:val="Header"/>
                <w:rPr>
                  <w:b/>
                  <w:bCs/>
                </w:rPr>
              </w:pPr>
              <w:r w:rsidRPr="001E311A">
                <w:rPr>
                  <w:b/>
                  <w:bCs/>
                </w:rPr>
                <w:t>Arbetsmarknadsdepartementet</w:t>
              </w:r>
            </w:p>
            <w:p w:rsidR="001E311A" w:rsidP="00340DE0">
              <w:pPr>
                <w:pStyle w:val="Header"/>
              </w:pPr>
              <w:r>
                <w:t>Arbetsmarknadsministern</w:t>
              </w:r>
            </w:p>
            <w:p w:rsidR="002F7DFF" w:rsidRPr="00340DE0" w:rsidP="00340DE0">
              <w:pPr>
                <w:pStyle w:val="Header"/>
              </w:pPr>
            </w:p>
          </w:tc>
        </w:sdtContent>
      </w:sdt>
      <w:sdt>
        <w:sdtPr>
          <w:alias w:val="Recipient"/>
          <w:tag w:val="ccRKShow_Recipient"/>
          <w:id w:val="-28344517"/>
          <w:placeholder>
            <w:docPart w:val="58D839FAD08B4E5185297095C393ABF7"/>
          </w:placeholder>
          <w:dataBinding w:xpath="/ns0:DocumentInfo[1]/ns0:BaseInfo[1]/ns0:Recipient[1]" w:storeItemID="{D71A8F26-A142-4C3D-8DCF-03EE77C5D3DB}" w:prefixMappings="xmlns:ns0='http://lp/documentinfo/RK' "/>
          <w:text w:multiLine="1"/>
        </w:sdtPr>
        <w:sdtContent>
          <w:tc>
            <w:tcPr>
              <w:tcW w:w="3170" w:type="dxa"/>
            </w:tcPr>
            <w:p w:rsidR="002F7DFF" w:rsidP="00547B89">
              <w:pPr>
                <w:pStyle w:val="Header"/>
              </w:pPr>
              <w:bookmarkStart w:id="1" w:name="_Hlk85787598"/>
              <w:bookmarkEnd w:id="1"/>
              <w:r>
                <w:t>Till riksdagen</w:t>
              </w:r>
            </w:p>
          </w:tc>
        </w:sdtContent>
      </w:sdt>
      <w:tc>
        <w:tcPr>
          <w:tcW w:w="1134" w:type="dxa"/>
        </w:tcPr>
        <w:p w:rsidR="002F7DF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45189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490B2D839634275B01A3A6ACE317B64"/>
        <w:category>
          <w:name w:val="Allmänt"/>
          <w:gallery w:val="placeholder"/>
        </w:category>
        <w:types>
          <w:type w:val="bbPlcHdr"/>
        </w:types>
        <w:behaviors>
          <w:behavior w:val="content"/>
        </w:behaviors>
        <w:guid w:val="{F7502FB6-22CD-4D83-A14D-40CC7ABE9511}"/>
      </w:docPartPr>
      <w:docPartBody>
        <w:p w:rsidR="0066600E" w:rsidP="00E402D1">
          <w:pPr>
            <w:pStyle w:val="7490B2D839634275B01A3A6ACE317B64"/>
          </w:pPr>
          <w:r>
            <w:rPr>
              <w:rStyle w:val="PlaceholderText"/>
            </w:rPr>
            <w:t xml:space="preserve"> </w:t>
          </w:r>
        </w:p>
      </w:docPartBody>
    </w:docPart>
    <w:docPart>
      <w:docPartPr>
        <w:name w:val="0204938D9083410694E1C2B70A52C260"/>
        <w:category>
          <w:name w:val="Allmänt"/>
          <w:gallery w:val="placeholder"/>
        </w:category>
        <w:types>
          <w:type w:val="bbPlcHdr"/>
        </w:types>
        <w:behaviors>
          <w:behavior w:val="content"/>
        </w:behaviors>
        <w:guid w:val="{3CDAB2A0-4661-4742-A0D4-86E169513DDA}"/>
      </w:docPartPr>
      <w:docPartBody>
        <w:p w:rsidR="0066600E" w:rsidP="00E402D1">
          <w:pPr>
            <w:pStyle w:val="0204938D9083410694E1C2B70A52C2601"/>
          </w:pPr>
          <w:r>
            <w:rPr>
              <w:rStyle w:val="PlaceholderText"/>
            </w:rPr>
            <w:t xml:space="preserve"> </w:t>
          </w:r>
        </w:p>
      </w:docPartBody>
    </w:docPart>
    <w:docPart>
      <w:docPartPr>
        <w:name w:val="7907D13B2F034A178EDD3BCA983A990E"/>
        <w:category>
          <w:name w:val="Allmänt"/>
          <w:gallery w:val="placeholder"/>
        </w:category>
        <w:types>
          <w:type w:val="bbPlcHdr"/>
        </w:types>
        <w:behaviors>
          <w:behavior w:val="content"/>
        </w:behaviors>
        <w:guid w:val="{E4C94464-C487-451F-81BC-5D36EECCFC2D}"/>
      </w:docPartPr>
      <w:docPartBody>
        <w:p w:rsidR="0066600E" w:rsidP="00E402D1">
          <w:pPr>
            <w:pStyle w:val="7907D13B2F034A178EDD3BCA983A990E1"/>
          </w:pPr>
          <w:r>
            <w:rPr>
              <w:rStyle w:val="PlaceholderText"/>
            </w:rPr>
            <w:t xml:space="preserve"> </w:t>
          </w:r>
        </w:p>
      </w:docPartBody>
    </w:docPart>
    <w:docPart>
      <w:docPartPr>
        <w:name w:val="58D839FAD08B4E5185297095C393ABF7"/>
        <w:category>
          <w:name w:val="Allmänt"/>
          <w:gallery w:val="placeholder"/>
        </w:category>
        <w:types>
          <w:type w:val="bbPlcHdr"/>
        </w:types>
        <w:behaviors>
          <w:behavior w:val="content"/>
        </w:behaviors>
        <w:guid w:val="{5E8A7AF3-73AD-4994-ABD4-2D90D2EC8FBB}"/>
      </w:docPartPr>
      <w:docPartBody>
        <w:p w:rsidR="0066600E" w:rsidP="00E402D1">
          <w:pPr>
            <w:pStyle w:val="58D839FAD08B4E5185297095C393ABF7"/>
          </w:pPr>
          <w:r>
            <w:rPr>
              <w:rStyle w:val="PlaceholderText"/>
            </w:rPr>
            <w:t xml:space="preserve"> </w:t>
          </w:r>
        </w:p>
      </w:docPartBody>
    </w:docPart>
    <w:docPart>
      <w:docPartPr>
        <w:name w:val="EF1F0E95742E4E9A998D6ECC6377D1FD"/>
        <w:category>
          <w:name w:val="Allmänt"/>
          <w:gallery w:val="placeholder"/>
        </w:category>
        <w:types>
          <w:type w:val="bbPlcHdr"/>
        </w:types>
        <w:behaviors>
          <w:behavior w:val="content"/>
        </w:behaviors>
        <w:guid w:val="{313C0B50-34B2-4940-B11A-728EE9570DC0}"/>
      </w:docPartPr>
      <w:docPartBody>
        <w:p w:rsidR="0066600E" w:rsidP="00E402D1">
          <w:pPr>
            <w:pStyle w:val="EF1F0E95742E4E9A998D6ECC6377D1FD"/>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2EB2C39B06214E68A9735A863A2D0C36"/>
        <w:category>
          <w:name w:val="Allmänt"/>
          <w:gallery w:val="placeholder"/>
        </w:category>
        <w:types>
          <w:type w:val="bbPlcHdr"/>
        </w:types>
        <w:behaviors>
          <w:behavior w:val="content"/>
        </w:behaviors>
        <w:guid w:val="{37ADD7C2-E391-4AD1-92D7-09F17D656337}"/>
      </w:docPartPr>
      <w:docPartBody>
        <w:p w:rsidR="0066600E" w:rsidP="00E402D1">
          <w:pPr>
            <w:pStyle w:val="2EB2C39B06214E68A9735A863A2D0C36"/>
          </w:pPr>
          <w:r>
            <w:t xml:space="preserve"> </w:t>
          </w:r>
          <w:r>
            <w:rPr>
              <w:rStyle w:val="PlaceholderText"/>
            </w:rPr>
            <w:t>Välj ett parti.</w:t>
          </w:r>
        </w:p>
      </w:docPartBody>
    </w:docPart>
    <w:docPart>
      <w:docPartPr>
        <w:name w:val="4B279C4B60B242B88906D4A667C6D821"/>
        <w:category>
          <w:name w:val="Allmänt"/>
          <w:gallery w:val="placeholder"/>
        </w:category>
        <w:types>
          <w:type w:val="bbPlcHdr"/>
        </w:types>
        <w:behaviors>
          <w:behavior w:val="content"/>
        </w:behaviors>
        <w:guid w:val="{BAA865CA-F971-473D-AB01-07DE5E24E602}"/>
      </w:docPartPr>
      <w:docPartBody>
        <w:p w:rsidR="0066600E" w:rsidP="00E402D1">
          <w:pPr>
            <w:pStyle w:val="4B279C4B60B242B88906D4A667C6D821"/>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E932B2AC10D8458DBD6DCC720FD8C857"/>
        <w:category>
          <w:name w:val="Allmänt"/>
          <w:gallery w:val="placeholder"/>
        </w:category>
        <w:types>
          <w:type w:val="bbPlcHdr"/>
        </w:types>
        <w:behaviors>
          <w:behavior w:val="content"/>
        </w:behaviors>
        <w:guid w:val="{6A83E6D6-7D52-4ECC-900D-317A5DB48172}"/>
      </w:docPartPr>
      <w:docPartBody>
        <w:p w:rsidR="0066600E" w:rsidP="00E402D1">
          <w:pPr>
            <w:pStyle w:val="E932B2AC10D8458DBD6DCC720FD8C857"/>
          </w:pPr>
          <w:r>
            <w:rPr>
              <w:rStyle w:val="PlaceholderText"/>
            </w:rPr>
            <w:t>Klicka här för att ange datum.</w:t>
          </w:r>
        </w:p>
      </w:docPartBody>
    </w:docPart>
    <w:docPart>
      <w:docPartPr>
        <w:name w:val="0E6800F2B2DE45D4A971B17CBE766FB7"/>
        <w:category>
          <w:name w:val="Allmänt"/>
          <w:gallery w:val="placeholder"/>
        </w:category>
        <w:types>
          <w:type w:val="bbPlcHdr"/>
        </w:types>
        <w:behaviors>
          <w:behavior w:val="content"/>
        </w:behaviors>
        <w:guid w:val="{920D359B-B709-441A-95DC-EA1730810DA4}"/>
      </w:docPartPr>
      <w:docPartBody>
        <w:p w:rsidR="0066600E" w:rsidP="00E402D1">
          <w:pPr>
            <w:pStyle w:val="0E6800F2B2DE45D4A971B17CBE766FB7"/>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0" w:inkAnnotations="0" w:insDel="0" w:markup="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DE52CAE902472298265E23EB6BEB0D">
    <w:name w:val="9FDE52CAE902472298265E23EB6BEB0D"/>
    <w:rsid w:val="00E402D1"/>
  </w:style>
  <w:style w:type="character" w:styleId="PlaceholderText">
    <w:name w:val="Placeholder Text"/>
    <w:basedOn w:val="DefaultParagraphFont"/>
    <w:uiPriority w:val="99"/>
    <w:semiHidden/>
    <w:rsid w:val="00E402D1"/>
    <w:rPr>
      <w:noProof w:val="0"/>
      <w:color w:val="808080"/>
    </w:rPr>
  </w:style>
  <w:style w:type="paragraph" w:customStyle="1" w:styleId="ED8613B8E823478E8571DC6BADE9B6E9">
    <w:name w:val="ED8613B8E823478E8571DC6BADE9B6E9"/>
    <w:rsid w:val="00E402D1"/>
  </w:style>
  <w:style w:type="paragraph" w:customStyle="1" w:styleId="53644AFA8C9048C8A366DDAD56B8CCF0">
    <w:name w:val="53644AFA8C9048C8A366DDAD56B8CCF0"/>
    <w:rsid w:val="00E402D1"/>
  </w:style>
  <w:style w:type="paragraph" w:customStyle="1" w:styleId="F32428CA07FF4B0EB6AF5296C2D52FF9">
    <w:name w:val="F32428CA07FF4B0EB6AF5296C2D52FF9"/>
    <w:rsid w:val="00E402D1"/>
  </w:style>
  <w:style w:type="paragraph" w:customStyle="1" w:styleId="7490B2D839634275B01A3A6ACE317B64">
    <w:name w:val="7490B2D839634275B01A3A6ACE317B64"/>
    <w:rsid w:val="00E402D1"/>
  </w:style>
  <w:style w:type="paragraph" w:customStyle="1" w:styleId="0204938D9083410694E1C2B70A52C260">
    <w:name w:val="0204938D9083410694E1C2B70A52C260"/>
    <w:rsid w:val="00E402D1"/>
  </w:style>
  <w:style w:type="paragraph" w:customStyle="1" w:styleId="2B7DEF91A0D54E56AC4450A0B4F4C607">
    <w:name w:val="2B7DEF91A0D54E56AC4450A0B4F4C607"/>
    <w:rsid w:val="00E402D1"/>
  </w:style>
  <w:style w:type="paragraph" w:customStyle="1" w:styleId="FB829EDC81184937AC51BF47C7DF5FAD">
    <w:name w:val="FB829EDC81184937AC51BF47C7DF5FAD"/>
    <w:rsid w:val="00E402D1"/>
  </w:style>
  <w:style w:type="paragraph" w:customStyle="1" w:styleId="8B7D30BDC21149FF91ACD3BF3F5D9242">
    <w:name w:val="8B7D30BDC21149FF91ACD3BF3F5D9242"/>
    <w:rsid w:val="00E402D1"/>
  </w:style>
  <w:style w:type="paragraph" w:customStyle="1" w:styleId="7907D13B2F034A178EDD3BCA983A990E">
    <w:name w:val="7907D13B2F034A178EDD3BCA983A990E"/>
    <w:rsid w:val="00E402D1"/>
  </w:style>
  <w:style w:type="paragraph" w:customStyle="1" w:styleId="58D839FAD08B4E5185297095C393ABF7">
    <w:name w:val="58D839FAD08B4E5185297095C393ABF7"/>
    <w:rsid w:val="00E402D1"/>
  </w:style>
  <w:style w:type="paragraph" w:customStyle="1" w:styleId="0204938D9083410694E1C2B70A52C2601">
    <w:name w:val="0204938D9083410694E1C2B70A52C2601"/>
    <w:rsid w:val="00E402D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907D13B2F034A178EDD3BCA983A990E1">
    <w:name w:val="7907D13B2F034A178EDD3BCA983A990E1"/>
    <w:rsid w:val="00E402D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F1F0E95742E4E9A998D6ECC6377D1FD">
    <w:name w:val="EF1F0E95742E4E9A998D6ECC6377D1FD"/>
    <w:rsid w:val="00E402D1"/>
  </w:style>
  <w:style w:type="paragraph" w:customStyle="1" w:styleId="2EB2C39B06214E68A9735A863A2D0C36">
    <w:name w:val="2EB2C39B06214E68A9735A863A2D0C36"/>
    <w:rsid w:val="00E402D1"/>
  </w:style>
  <w:style w:type="paragraph" w:customStyle="1" w:styleId="578FA91D219047DAB5F6AC3A66F801CC">
    <w:name w:val="578FA91D219047DAB5F6AC3A66F801CC"/>
    <w:rsid w:val="00E402D1"/>
  </w:style>
  <w:style w:type="paragraph" w:customStyle="1" w:styleId="3B081EA8403140CF811CAA02E2EA2482">
    <w:name w:val="3B081EA8403140CF811CAA02E2EA2482"/>
    <w:rsid w:val="00E402D1"/>
  </w:style>
  <w:style w:type="paragraph" w:customStyle="1" w:styleId="4B279C4B60B242B88906D4A667C6D821">
    <w:name w:val="4B279C4B60B242B88906D4A667C6D821"/>
    <w:rsid w:val="00E402D1"/>
  </w:style>
  <w:style w:type="paragraph" w:customStyle="1" w:styleId="E932B2AC10D8458DBD6DCC720FD8C857">
    <w:name w:val="E932B2AC10D8458DBD6DCC720FD8C857"/>
    <w:rsid w:val="00E402D1"/>
  </w:style>
  <w:style w:type="paragraph" w:customStyle="1" w:styleId="0E6800F2B2DE45D4A971B17CBE766FB7">
    <w:name w:val="0E6800F2B2DE45D4A971B17CBE766FB7"/>
    <w:rsid w:val="00E402D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d9e063a6-7461-46da-b006-cda851d26236</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2021-10-27T00:00:00</HeaderDate>
    <Office/>
    <Dnr>A2021/01958</Dnr>
    <ParagrafNr/>
    <DocumentTitle/>
    <VisitingAddress/>
    <Extra1/>
    <Extra2/>
    <Extra3>Roger Haddad</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541483-E827-48BF-AE48-161205207FE7}"/>
</file>

<file path=customXml/itemProps2.xml><?xml version="1.0" encoding="utf-8"?>
<ds:datastoreItem xmlns:ds="http://schemas.openxmlformats.org/officeDocument/2006/customXml" ds:itemID="{40195A13-6744-44FA-84D8-03BD42065C10}"/>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D71A8F26-A142-4C3D-8DCF-03EE77C5D3DB}"/>
</file>

<file path=customXml/itemProps5.xml><?xml version="1.0" encoding="utf-8"?>
<ds:datastoreItem xmlns:ds="http://schemas.openxmlformats.org/officeDocument/2006/customXml" ds:itemID="{B79D1B96-F298-49A0-A24A-77650030943A}"/>
</file>

<file path=docProps/app.xml><?xml version="1.0" encoding="utf-8"?>
<Properties xmlns="http://schemas.openxmlformats.org/officeDocument/2006/extended-properties" xmlns:vt="http://schemas.openxmlformats.org/officeDocument/2006/docPropsVTypes">
  <Template>RK Basmall</Template>
  <TotalTime>0</TotalTime>
  <Pages>2</Pages>
  <Words>416</Words>
  <Characters>2211</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RF2021.22.166 -Svar- Gravida kvinnors arbetssituation i ljuset av covid-19 av Roger Haddad (L).docx</dc:title>
  <cp:revision>4</cp:revision>
  <dcterms:created xsi:type="dcterms:W3CDTF">2021-10-22T07:31:00Z</dcterms:created>
  <dcterms:modified xsi:type="dcterms:W3CDTF">2021-10-27T07:48:00Z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2355c320-5e3f-49af-8fa4-277fc4038b99</vt:lpwstr>
  </property>
</Properties>
</file>