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4079" w:rsidP="00DA0661">
      <w:pPr>
        <w:pStyle w:val="Title"/>
      </w:pPr>
      <w:bookmarkStart w:id="0" w:name="Start"/>
      <w:bookmarkEnd w:id="0"/>
      <w:r>
        <w:t xml:space="preserve">Svar på fråga 2021/22:492 av </w:t>
      </w:r>
      <w:sdt>
        <w:sdtPr>
          <w:alias w:val="Frågeställare"/>
          <w:tag w:val="delete"/>
          <w:id w:val="-211816850"/>
          <w:placeholder>
            <w:docPart w:val="AED527248E554DD28B0FBFE2E2C6BD4B"/>
          </w:placeholder>
          <w:dataBinding w:xpath="/ns0:DocumentInfo[1]/ns0:BaseInfo[1]/ns0:Extra3[1]" w:storeItemID="{2177AAC2-1DE4-4B30-B664-D0E2ECE6C188}" w:prefixMappings="xmlns:ns0='http://lp/documentinfo/RK' "/>
          <w:text/>
        </w:sdtPr>
        <w:sdtContent>
          <w:r>
            <w:t>Angelika Bengtsson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6D30267C58E404CB51E49A279A0C5E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7C4079">
        <w:t>Journalisters säkerhet vid de olympiska spelen i Kina</w:t>
      </w:r>
    </w:p>
    <w:p w:rsidR="007C4079" w:rsidP="007C4079">
      <w:pPr>
        <w:pStyle w:val="BodyText"/>
      </w:pPr>
      <w:sdt>
        <w:sdtPr>
          <w:alias w:val="Frågeställare"/>
          <w:tag w:val="delete"/>
          <w:id w:val="-1635256365"/>
          <w:placeholder>
            <w:docPart w:val="20842F1EE67E45BBACE1DF4613F73C18"/>
          </w:placeholder>
          <w:dataBinding w:xpath="/ns0:DocumentInfo[1]/ns0:BaseInfo[1]/ns0:Extra3[1]" w:storeItemID="{2177AAC2-1DE4-4B30-B664-D0E2ECE6C188}" w:prefixMappings="xmlns:ns0='http://lp/documentinfo/RK' "/>
          <w:text/>
        </w:sdtPr>
        <w:sdtContent>
          <w:r>
            <w:t>Angelika Bengtsson</w:t>
          </w:r>
        </w:sdtContent>
      </w:sdt>
      <w:r>
        <w:t xml:space="preserve"> har frågat mig hur jag </w:t>
      </w:r>
      <w:r w:rsidR="00980215">
        <w:t xml:space="preserve">kommer </w:t>
      </w:r>
      <w:r>
        <w:t>att säkerställa journalisters trygghet så att de kan utföra sitt journalistiska uppdrag under vinter-OS i Kina</w:t>
      </w:r>
      <w:r w:rsidR="0032057D">
        <w:t>.</w:t>
      </w:r>
    </w:p>
    <w:p w:rsidR="00DB4C6E" w:rsidP="007C4079">
      <w:pPr>
        <w:pStyle w:val="BodyText"/>
      </w:pPr>
      <w:r w:rsidRPr="00E94579">
        <w:t xml:space="preserve">Jag ser mycket allvarligt på att journalister och andra mediearbetare som utför sitt journalistiska uppdrag internationellt utsätts för hot eller begränsas i sitt arbete. </w:t>
      </w:r>
      <w:r>
        <w:t xml:space="preserve">Sverige arbetar aktivt internationellt och nationellt för att driva på </w:t>
      </w:r>
      <w:r w:rsidRPr="00E94579">
        <w:t xml:space="preserve">arbetet med att förebygga och motverka detta. </w:t>
      </w:r>
      <w:r>
        <w:t xml:space="preserve">Under Sveriges ordförandeskap i OSSE 2021 har mediefrihet och att </w:t>
      </w:r>
      <w:r w:rsidRPr="0076125D">
        <w:t xml:space="preserve">skapa förutsättningar för journalister </w:t>
      </w:r>
      <w:r>
        <w:t xml:space="preserve">att kunna </w:t>
      </w:r>
      <w:r w:rsidRPr="0076125D">
        <w:t>utföra sitt arbete obehindrat och säkert</w:t>
      </w:r>
      <w:r>
        <w:t xml:space="preserve"> stått högt på agendan. Inom Unesco och i Europarådet pågår aktivt arbete och en rekommendation till medlemsstaterna om hur journalisters säkerhet ska främjas beslutades tidigare i höstas inom EU. </w:t>
      </w:r>
    </w:p>
    <w:p w:rsidR="00144BC8" w:rsidP="007C4079">
      <w:pPr>
        <w:pStyle w:val="BodyText"/>
      </w:pPr>
      <w:r w:rsidRPr="00144BC8">
        <w:t xml:space="preserve">Regeringen ser </w:t>
      </w:r>
      <w:r w:rsidRPr="005A32D9">
        <w:t>allvarligt</w:t>
      </w:r>
      <w:r w:rsidRPr="00E94579">
        <w:rPr>
          <w:i/>
          <w:iCs/>
        </w:rPr>
        <w:t xml:space="preserve"> </w:t>
      </w:r>
      <w:r w:rsidRPr="00144BC8">
        <w:t xml:space="preserve">på situationen för mänskliga rättigheter i Kina. </w:t>
      </w:r>
      <w:r>
        <w:t xml:space="preserve">Den kinesiska </w:t>
      </w:r>
      <w:r w:rsidR="00FD2955">
        <w:t>grundlagen</w:t>
      </w:r>
      <w:r>
        <w:t xml:space="preserve"> garanterar allmän åsikts-, yttrande- och tryckfrihet.</w:t>
      </w:r>
      <w:r w:rsidRPr="00FD2955" w:rsidR="00FD2955">
        <w:t xml:space="preserve"> </w:t>
      </w:r>
      <w:r w:rsidR="00FD2955">
        <w:t>Som meddelat i</w:t>
      </w:r>
      <w:r w:rsidRPr="00FD2955" w:rsidR="00FD2955">
        <w:t xml:space="preserve"> regeringens senaste rapport om de mänskliga rättigheterna, demokrati och rättsstatens principer i Kina </w:t>
      </w:r>
      <w:r w:rsidR="00FD2955">
        <w:t>är dock i</w:t>
      </w:r>
      <w:r>
        <w:t xml:space="preserve"> praktiken </w:t>
      </w:r>
      <w:r w:rsidR="00FD2955">
        <w:t>dessa</w:t>
      </w:r>
      <w:r>
        <w:t xml:space="preserve"> rättigheter inskränkta i varierande grad. </w:t>
      </w:r>
    </w:p>
    <w:p w:rsidR="00D758AB" w:rsidP="007C4079">
      <w:pPr>
        <w:pStyle w:val="BodyText"/>
      </w:pPr>
      <w:r w:rsidRPr="00144BC8">
        <w:t xml:space="preserve">Sverige och EU bedriver en aktiv dialog </w:t>
      </w:r>
      <w:r w:rsidR="00144BC8">
        <w:t xml:space="preserve">om situationen för de mänskliga rättigheterna </w:t>
      </w:r>
      <w:r w:rsidRPr="00144BC8">
        <w:t xml:space="preserve">med företrädare för Kinas regering. </w:t>
      </w:r>
      <w:r w:rsidR="00144BC8">
        <w:t>Sverige har vid flertalet tillfällen tagit upp situationen för de mänskliga rättigh</w:t>
      </w:r>
      <w:r w:rsidR="00C57267">
        <w:t>e</w:t>
      </w:r>
      <w:r w:rsidR="00144BC8">
        <w:t xml:space="preserve">terna i Kina i internationella sammanhang såsom FN:s råd för de mänskliga rättigheterna. Under 2021 har Sveriges nationella anföranden i </w:t>
      </w:r>
      <w:r w:rsidR="00C52152">
        <w:t>den allmänna debatten vid FN:s råd för de mänskliga rättigheterna särskilt belyst situationen för medie- och yttrandefriheten i Kina.</w:t>
      </w:r>
      <w:r w:rsidR="00144BC8">
        <w:t xml:space="preserve"> </w:t>
      </w:r>
      <w:r w:rsidRPr="005A32D9" w:rsidR="005A32D9">
        <w:t xml:space="preserve"> </w:t>
      </w:r>
      <w:r w:rsidR="00E94579">
        <w:t xml:space="preserve">Jag välkomnar att </w:t>
      </w:r>
      <w:r w:rsidR="006265D1">
        <w:t>Internationella Olympiska Kommittén</w:t>
      </w:r>
      <w:r w:rsidR="00E94579">
        <w:t xml:space="preserve"> har framhållit vikten av journalisters arbete och rapportering från vinter-OS.</w:t>
      </w:r>
      <w:r w:rsidR="006265D1">
        <w:t xml:space="preserve"> </w:t>
      </w:r>
      <w:r w:rsidRPr="00E94579" w:rsidR="006265D1">
        <w:t>Jag förutsätter att journalister som rapporterar från de olympiska spelen</w:t>
      </w:r>
      <w:r w:rsidR="006265D1">
        <w:t xml:space="preserve"> </w:t>
      </w:r>
      <w:r w:rsidRPr="00E94579" w:rsidR="006265D1">
        <w:t>ges förutsättningar att utföra sitt journalistiska uppdrag.</w:t>
      </w:r>
    </w:p>
    <w:p w:rsidR="00CF5C83" w:rsidRPr="00E94579" w:rsidP="007C4079">
      <w:pPr>
        <w:pStyle w:val="BodyText"/>
      </w:pPr>
    </w:p>
    <w:p w:rsidR="007C4079" w:rsidP="006A12F1">
      <w:pPr>
        <w:pStyle w:val="BodyText"/>
      </w:pPr>
      <w:r w:rsidRPr="00144BC8">
        <w:t xml:space="preserve">Stockholm den </w:t>
      </w:r>
      <w:sdt>
        <w:sdtPr>
          <w:id w:val="-1225218591"/>
          <w:placeholder>
            <w:docPart w:val="59A2BD3DDD5540668131757A9FCD6FCD"/>
          </w:placeholder>
          <w:dataBinding w:xpath="/ns0:DocumentInfo[1]/ns0:BaseInfo[1]/ns0:HeaderDate[1]" w:storeItemID="{2177AAC2-1DE4-4B30-B664-D0E2ECE6C188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75BA5">
            <w:t>15 december 2021</w:t>
          </w:r>
        </w:sdtContent>
      </w:sdt>
    </w:p>
    <w:p w:rsidR="007C4079" w:rsidP="004E7A8F">
      <w:pPr>
        <w:pStyle w:val="Brdtextutanavstnd"/>
      </w:pPr>
    </w:p>
    <w:p w:rsidR="007C4079" w:rsidP="004E7A8F">
      <w:pPr>
        <w:pStyle w:val="Brdtextutanavstnd"/>
      </w:pPr>
    </w:p>
    <w:p w:rsidR="007C4079" w:rsidP="004E7A8F">
      <w:pPr>
        <w:pStyle w:val="Brdtextutanavstnd"/>
      </w:pPr>
    </w:p>
    <w:p w:rsidR="007C4079" w:rsidRPr="00DB48AB" w:rsidP="00DB48AB">
      <w:pPr>
        <w:pStyle w:val="BodyText"/>
      </w:pPr>
      <w:r>
        <w:t>Jeanette Gustafsdotter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40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4079" w:rsidRPr="007D73AB" w:rsidP="00340DE0">
          <w:pPr>
            <w:pStyle w:val="Header"/>
          </w:pPr>
        </w:p>
      </w:tc>
      <w:tc>
        <w:tcPr>
          <w:tcW w:w="1134" w:type="dxa"/>
        </w:tcPr>
        <w:p w:rsidR="007C40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40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4079" w:rsidRPr="00710A6C" w:rsidP="00EE3C0F">
          <w:pPr>
            <w:pStyle w:val="Header"/>
            <w:rPr>
              <w:b/>
            </w:rPr>
          </w:pPr>
        </w:p>
        <w:p w:rsidR="007C4079" w:rsidP="00EE3C0F">
          <w:pPr>
            <w:pStyle w:val="Header"/>
          </w:pPr>
        </w:p>
        <w:p w:rsidR="007C4079" w:rsidP="00EE3C0F">
          <w:pPr>
            <w:pStyle w:val="Header"/>
          </w:pPr>
        </w:p>
        <w:p w:rsidR="007C40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87416DB73D9442CBA91371FE6C09E7D"/>
            </w:placeholder>
            <w:dataBinding w:xpath="/ns0:DocumentInfo[1]/ns0:BaseInfo[1]/ns0:Dnr[1]" w:storeItemID="{2177AAC2-1DE4-4B30-B664-D0E2ECE6C188}" w:prefixMappings="xmlns:ns0='http://lp/documentinfo/RK' "/>
            <w:text/>
          </w:sdtPr>
          <w:sdtContent>
            <w:p w:rsidR="007C4079" w:rsidP="00EE3C0F">
              <w:pPr>
                <w:pStyle w:val="Header"/>
              </w:pPr>
              <w:r w:rsidRPr="00C5000F">
                <w:t>Ku20</w:t>
              </w:r>
              <w:r>
                <w:t>21/</w:t>
              </w:r>
              <w:r w:rsidRPr="00C5000F">
                <w:t>02408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702200963A44A184C2EF03A0AE8462"/>
            </w:placeholder>
            <w:showingPlcHdr/>
            <w:dataBinding w:xpath="/ns0:DocumentInfo[1]/ns0:BaseInfo[1]/ns0:DocNumber[1]" w:storeItemID="{2177AAC2-1DE4-4B30-B664-D0E2ECE6C188}" w:prefixMappings="xmlns:ns0='http://lp/documentinfo/RK' "/>
            <w:text/>
          </w:sdtPr>
          <w:sdtContent>
            <w:p w:rsidR="007C40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4079" w:rsidP="00EE3C0F">
          <w:pPr>
            <w:pStyle w:val="Header"/>
          </w:pPr>
        </w:p>
      </w:tc>
      <w:tc>
        <w:tcPr>
          <w:tcW w:w="1134" w:type="dxa"/>
        </w:tcPr>
        <w:p w:rsidR="007C4079" w:rsidP="0094502D">
          <w:pPr>
            <w:pStyle w:val="Header"/>
          </w:pPr>
        </w:p>
        <w:p w:rsidR="007C40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37817BF82C40CCB3234C0C3CE5AD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C4079" w:rsidRPr="007C4079" w:rsidP="00340DE0">
              <w:pPr>
                <w:pStyle w:val="Header"/>
                <w:rPr>
                  <w:b/>
                </w:rPr>
              </w:pPr>
              <w:r w:rsidRPr="007C4079">
                <w:rPr>
                  <w:b/>
                </w:rPr>
                <w:t>Kulturdepartementet</w:t>
              </w:r>
            </w:p>
            <w:p w:rsidR="007C4079" w:rsidP="00340DE0">
              <w:pPr>
                <w:pStyle w:val="Header"/>
              </w:pPr>
              <w:r>
                <w:t>Kulturministern</w:t>
              </w:r>
            </w:p>
            <w:p w:rsidR="00C96FB0" w:rsidP="00C96FB0">
              <w:pPr>
                <w:rPr>
                  <w:rFonts w:asciiTheme="majorHAnsi" w:hAnsiTheme="majorHAnsi"/>
                  <w:sz w:val="19"/>
                </w:rPr>
              </w:pPr>
            </w:p>
            <w:p w:rsidR="00C96FB0" w:rsidP="00C96FB0">
              <w:pPr>
                <w:rPr>
                  <w:rFonts w:asciiTheme="majorHAnsi" w:hAnsiTheme="majorHAnsi"/>
                  <w:sz w:val="19"/>
                </w:rPr>
              </w:pPr>
            </w:p>
            <w:p w:rsidR="00C96FB0" w:rsidRPr="00C96FB0" w:rsidP="00C96FB0"/>
          </w:tc>
        </w:sdtContent>
      </w:sdt>
      <w:sdt>
        <w:sdtPr>
          <w:alias w:val="Recipient"/>
          <w:tag w:val="ccRKShow_Recipient"/>
          <w:id w:val="-28344517"/>
          <w:placeholder>
            <w:docPart w:val="238185A1F6D14FDDB24D4A46E2B0F565"/>
          </w:placeholder>
          <w:dataBinding w:xpath="/ns0:DocumentInfo[1]/ns0:BaseInfo[1]/ns0:Recipient[1]" w:storeItemID="{2177AAC2-1DE4-4B30-B664-D0E2ECE6C188}" w:prefixMappings="xmlns:ns0='http://lp/documentinfo/RK' "/>
          <w:text w:multiLine="1"/>
        </w:sdtPr>
        <w:sdtContent>
          <w:tc>
            <w:tcPr>
              <w:tcW w:w="3170" w:type="dxa"/>
            </w:tcPr>
            <w:p w:rsidR="007C40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C40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59C290A"/>
    <w:multiLevelType w:val="multilevel"/>
    <w:tmpl w:val="5D00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mr-2">
    <w:name w:val="mr-2"/>
    <w:basedOn w:val="Normal"/>
    <w:rsid w:val="00C5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7416DB73D9442CBA91371FE6C09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A8DFF-5C94-482C-B16F-C31A31B06051}"/>
      </w:docPartPr>
      <w:docPartBody>
        <w:p w:rsidR="00BA14C5" w:rsidP="00C0266E">
          <w:pPr>
            <w:pStyle w:val="087416DB73D9442CBA91371FE6C09E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702200963A44A184C2EF03A0AE8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526F4-342F-493D-AFB7-7059D5866EEA}"/>
      </w:docPartPr>
      <w:docPartBody>
        <w:p w:rsidR="00BA14C5" w:rsidP="00C0266E">
          <w:pPr>
            <w:pStyle w:val="53702200963A44A184C2EF03A0AE84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37817BF82C40CCB3234C0C3CE5A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FB6E1-234F-4005-A524-E887F2C4D3C0}"/>
      </w:docPartPr>
      <w:docPartBody>
        <w:p w:rsidR="00BA14C5" w:rsidP="00C0266E">
          <w:pPr>
            <w:pStyle w:val="3C37817BF82C40CCB3234C0C3CE5AD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8185A1F6D14FDDB24D4A46E2B0F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71E74-BA11-4EC5-AB1A-9EF3B299FEB7}"/>
      </w:docPartPr>
      <w:docPartBody>
        <w:p w:rsidR="00BA14C5" w:rsidP="00C0266E">
          <w:pPr>
            <w:pStyle w:val="238185A1F6D14FDDB24D4A46E2B0F5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D527248E554DD28B0FBFE2E2C6B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31B02-F10E-489B-B909-B38F87999EEB}"/>
      </w:docPartPr>
      <w:docPartBody>
        <w:p w:rsidR="00BA14C5" w:rsidP="00C0266E">
          <w:pPr>
            <w:pStyle w:val="AED527248E554DD28B0FBFE2E2C6BD4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6D30267C58E404CB51E49A279A0C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69B09-A1C8-4D01-9549-AF5C45DAB001}"/>
      </w:docPartPr>
      <w:docPartBody>
        <w:p w:rsidR="00BA14C5" w:rsidP="00C0266E">
          <w:pPr>
            <w:pStyle w:val="46D30267C58E404CB51E49A279A0C5E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0842F1EE67E45BBACE1DF4613F73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A920D-FA91-4D6C-855B-7E55372831A6}"/>
      </w:docPartPr>
      <w:docPartBody>
        <w:p w:rsidR="00BA14C5" w:rsidP="00C0266E">
          <w:pPr>
            <w:pStyle w:val="20842F1EE67E45BBACE1DF4613F73C1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9A2BD3DDD5540668131757A9FCD6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34241-B10E-4A2E-86BD-528506A86DC2}"/>
      </w:docPartPr>
      <w:docPartBody>
        <w:p w:rsidR="00BA14C5" w:rsidP="00C0266E">
          <w:pPr>
            <w:pStyle w:val="59A2BD3DDD5540668131757A9FCD6F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5909A534364F8CA0A4C7A8DBAF4933">
    <w:name w:val="AA5909A534364F8CA0A4C7A8DBAF4933"/>
    <w:rsid w:val="00C0266E"/>
  </w:style>
  <w:style w:type="character" w:styleId="PlaceholderText">
    <w:name w:val="Placeholder Text"/>
    <w:basedOn w:val="DefaultParagraphFont"/>
    <w:uiPriority w:val="99"/>
    <w:semiHidden/>
    <w:rsid w:val="00C0266E"/>
    <w:rPr>
      <w:noProof w:val="0"/>
      <w:color w:val="808080"/>
    </w:rPr>
  </w:style>
  <w:style w:type="paragraph" w:customStyle="1" w:styleId="3F1B56052F91462383A68DA8B4358ADC">
    <w:name w:val="3F1B56052F91462383A68DA8B4358ADC"/>
    <w:rsid w:val="00C0266E"/>
  </w:style>
  <w:style w:type="paragraph" w:customStyle="1" w:styleId="1FD9E54CD62D424FABCAB7F2FCA025A0">
    <w:name w:val="1FD9E54CD62D424FABCAB7F2FCA025A0"/>
    <w:rsid w:val="00C0266E"/>
  </w:style>
  <w:style w:type="paragraph" w:customStyle="1" w:styleId="23F5D4147D9F402DABF65FA62B76C1B5">
    <w:name w:val="23F5D4147D9F402DABF65FA62B76C1B5"/>
    <w:rsid w:val="00C0266E"/>
  </w:style>
  <w:style w:type="paragraph" w:customStyle="1" w:styleId="087416DB73D9442CBA91371FE6C09E7D">
    <w:name w:val="087416DB73D9442CBA91371FE6C09E7D"/>
    <w:rsid w:val="00C0266E"/>
  </w:style>
  <w:style w:type="paragraph" w:customStyle="1" w:styleId="53702200963A44A184C2EF03A0AE8462">
    <w:name w:val="53702200963A44A184C2EF03A0AE8462"/>
    <w:rsid w:val="00C0266E"/>
  </w:style>
  <w:style w:type="paragraph" w:customStyle="1" w:styleId="F48A1DEB375940C5B4EEAF5E40770388">
    <w:name w:val="F48A1DEB375940C5B4EEAF5E40770388"/>
    <w:rsid w:val="00C0266E"/>
  </w:style>
  <w:style w:type="paragraph" w:customStyle="1" w:styleId="DF337D585FD24F75AD06437B56DAE1A2">
    <w:name w:val="DF337D585FD24F75AD06437B56DAE1A2"/>
    <w:rsid w:val="00C0266E"/>
  </w:style>
  <w:style w:type="paragraph" w:customStyle="1" w:styleId="309C5FB5742F4DB597859173355C4BD3">
    <w:name w:val="309C5FB5742F4DB597859173355C4BD3"/>
    <w:rsid w:val="00C0266E"/>
  </w:style>
  <w:style w:type="paragraph" w:customStyle="1" w:styleId="3C37817BF82C40CCB3234C0C3CE5AD72">
    <w:name w:val="3C37817BF82C40CCB3234C0C3CE5AD72"/>
    <w:rsid w:val="00C0266E"/>
  </w:style>
  <w:style w:type="paragraph" w:customStyle="1" w:styleId="238185A1F6D14FDDB24D4A46E2B0F565">
    <w:name w:val="238185A1F6D14FDDB24D4A46E2B0F565"/>
    <w:rsid w:val="00C0266E"/>
  </w:style>
  <w:style w:type="paragraph" w:customStyle="1" w:styleId="53702200963A44A184C2EF03A0AE84621">
    <w:name w:val="53702200963A44A184C2EF03A0AE84621"/>
    <w:rsid w:val="00C026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37817BF82C40CCB3234C0C3CE5AD721">
    <w:name w:val="3C37817BF82C40CCB3234C0C3CE5AD721"/>
    <w:rsid w:val="00C026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D527248E554DD28B0FBFE2E2C6BD4B">
    <w:name w:val="AED527248E554DD28B0FBFE2E2C6BD4B"/>
    <w:rsid w:val="00C0266E"/>
  </w:style>
  <w:style w:type="paragraph" w:customStyle="1" w:styleId="46D30267C58E404CB51E49A279A0C5E1">
    <w:name w:val="46D30267C58E404CB51E49A279A0C5E1"/>
    <w:rsid w:val="00C0266E"/>
  </w:style>
  <w:style w:type="paragraph" w:customStyle="1" w:styleId="7D9312E6B1C64F29A748C9D3BF5AD16B">
    <w:name w:val="7D9312E6B1C64F29A748C9D3BF5AD16B"/>
    <w:rsid w:val="00C0266E"/>
  </w:style>
  <w:style w:type="paragraph" w:customStyle="1" w:styleId="0C8D4E890AF04E5593B6022F5B0334E9">
    <w:name w:val="0C8D4E890AF04E5593B6022F5B0334E9"/>
    <w:rsid w:val="00C0266E"/>
  </w:style>
  <w:style w:type="paragraph" w:customStyle="1" w:styleId="20842F1EE67E45BBACE1DF4613F73C18">
    <w:name w:val="20842F1EE67E45BBACE1DF4613F73C18"/>
    <w:rsid w:val="00C0266E"/>
  </w:style>
  <w:style w:type="paragraph" w:customStyle="1" w:styleId="59A2BD3DDD5540668131757A9FCD6FCD">
    <w:name w:val="59A2BD3DDD5540668131757A9FCD6FCD"/>
    <w:rsid w:val="00C0266E"/>
  </w:style>
  <w:style w:type="paragraph" w:customStyle="1" w:styleId="DD8B323501534450909052570401F7AB">
    <w:name w:val="DD8B323501534450909052570401F7AB"/>
    <w:rsid w:val="00C026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2021-12-15T00:00:00</HeaderDate>
    <Office/>
    <Dnr>Ku2021/02408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b73e2fae-a54e-4e4d-9575-304ebc90defa</RD_Svarsid>
  </documentManagement>
</p:properties>
</file>

<file path=customXml/itemProps1.xml><?xml version="1.0" encoding="utf-8"?>
<ds:datastoreItem xmlns:ds="http://schemas.openxmlformats.org/officeDocument/2006/customXml" ds:itemID="{EFD27FA2-E936-4F61-9EB9-EB9BC48C286B}"/>
</file>

<file path=customXml/itemProps2.xml><?xml version="1.0" encoding="utf-8"?>
<ds:datastoreItem xmlns:ds="http://schemas.openxmlformats.org/officeDocument/2006/customXml" ds:itemID="{72E966B5-512E-4B71-BA35-025E9C5CDF36}"/>
</file>

<file path=customXml/itemProps3.xml><?xml version="1.0" encoding="utf-8"?>
<ds:datastoreItem xmlns:ds="http://schemas.openxmlformats.org/officeDocument/2006/customXml" ds:itemID="{2177AAC2-1DE4-4B30-B664-D0E2ECE6C18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806C68E-7146-495A-98B5-F69C00F947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492 Journalisters säkerhet vid de olympiska spelen i Kina.docx</dc:title>
  <cp:revision>12</cp:revision>
  <dcterms:created xsi:type="dcterms:W3CDTF">2021-12-10T12:06:00Z</dcterms:created>
  <dcterms:modified xsi:type="dcterms:W3CDTF">2021-12-15T09:47:00Z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2f8a60a8-829b-4803-a925-7263aeddf9b4</vt:lpwstr>
  </property>
</Properties>
</file>