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D4A128" w14:textId="77777777">
      <w:pPr>
        <w:pStyle w:val="Normalutanindragellerluft"/>
      </w:pPr>
      <w:r>
        <w:t xml:space="preserve"> </w:t>
      </w:r>
    </w:p>
    <w:sdt>
      <w:sdtPr>
        <w:alias w:val="CC_Boilerplate_4"/>
        <w:tag w:val="CC_Boilerplate_4"/>
        <w:id w:val="-1644581176"/>
        <w:lock w:val="sdtLocked"/>
        <w:placeholder>
          <w:docPart w:val="D62F36DB61E2401A9C9A667358E1479E"/>
        </w:placeholder>
        <w15:appearance w15:val="hidden"/>
        <w:text/>
      </w:sdtPr>
      <w:sdtEndPr/>
      <w:sdtContent>
        <w:p w:rsidR="00AF30DD" w:rsidP="00CC4C93" w:rsidRDefault="00AF30DD" w14:paraId="36D4A129" w14:textId="77777777">
          <w:pPr>
            <w:pStyle w:val="Rubrik1"/>
          </w:pPr>
          <w:r>
            <w:t>Förslag till riksdagsbeslut</w:t>
          </w:r>
        </w:p>
      </w:sdtContent>
    </w:sdt>
    <w:sdt>
      <w:sdtPr>
        <w:alias w:val="Yrkande 1"/>
        <w:tag w:val="162aab29-8e21-4043-bd36-39d550d61283"/>
        <w:id w:val="1189798463"/>
        <w:lock w:val="sdtLocked"/>
      </w:sdtPr>
      <w:sdtEndPr/>
      <w:sdtContent>
        <w:p w:rsidR="009D727E" w:rsidRDefault="008C3754" w14:paraId="36D4A12A" w14:textId="2DB357F5">
          <w:pPr>
            <w:pStyle w:val="Frslagstext"/>
          </w:pPr>
          <w:r>
            <w:t>Riksdagen ställer sig bakom det som anförs i motionen om att regeringen bör förtydliga för våra myndigheter att de måste följa lagar och regler i Sverige, och riksdagen tillkännager detta för regeringen.</w:t>
          </w:r>
          <w:r w:rsidR="00D030A2">
            <w:t xml:space="preserve"> </w:t>
          </w:r>
        </w:p>
      </w:sdtContent>
    </w:sdt>
    <w:sdt>
      <w:sdtPr>
        <w:alias w:val="Yrkande 2"/>
        <w:tag w:val="91118ef1-d5d8-46af-8fe1-4f5d29f30ce6"/>
        <w:id w:val="-479929505"/>
        <w:lock w:val="sdtLocked"/>
      </w:sdtPr>
      <w:sdtEndPr/>
      <w:sdtContent>
        <w:p w:rsidR="009D727E" w:rsidRDefault="008C3754" w14:paraId="36D4A12B" w14:textId="4337290E">
          <w:pPr>
            <w:pStyle w:val="Frslagstext"/>
          </w:pPr>
          <w:r>
            <w:t>Riksdagen ställer sig bakom det som anförs i motionen om att myndigheternas handläggningstider ska följa kraven i svensk och europeisk lagstiftning om maxtider och tillkännager detta för regeringen.</w:t>
          </w:r>
        </w:p>
      </w:sdtContent>
    </w:sdt>
    <w:sdt>
      <w:sdtPr>
        <w:alias w:val="Yrkande 3"/>
        <w:tag w:val="4d54c182-bd22-44a5-9aca-aabda72d54b5"/>
        <w:id w:val="598604367"/>
        <w:lock w:val="sdtLocked"/>
      </w:sdtPr>
      <w:sdtEndPr/>
      <w:sdtContent>
        <w:p w:rsidR="009D727E" w:rsidRDefault="008C3754" w14:paraId="36D4A12C" w14:textId="68D4B7CE">
          <w:pPr>
            <w:pStyle w:val="Frslagstext"/>
          </w:pPr>
          <w:r>
            <w:t>Riksdagen ställer sig bakom det som anförs i motionen om att en myndighet som på grund av sin försumlighet och brott mot gällande tids- och handläggningslagar gör att ett företag förlorar pengar eller drabbas av annan skada ska vara skyldig att ersätta detta till företaget, och riksdagen tillkännager detta för regeringen.</w:t>
          </w:r>
        </w:p>
      </w:sdtContent>
    </w:sdt>
    <w:p w:rsidR="00AF30DD" w:rsidP="00AF30DD" w:rsidRDefault="000156D9" w14:paraId="36D4A12D" w14:textId="77777777">
      <w:pPr>
        <w:pStyle w:val="Rubrik1"/>
      </w:pPr>
      <w:bookmarkStart w:name="MotionsStart" w:id="0"/>
      <w:bookmarkEnd w:id="0"/>
      <w:r>
        <w:t>Motivering</w:t>
      </w:r>
    </w:p>
    <w:p w:rsidR="003A26FA" w:rsidP="0026239A" w:rsidRDefault="003A26FA" w14:paraId="36D4A12E" w14:textId="23732978">
      <w:pPr>
        <w:pStyle w:val="Normalutanindragellerluft"/>
        <w:jc w:val="both"/>
      </w:pPr>
      <w:r>
        <w:t xml:space="preserve">Sverige har många myndigheter vilket i sig kan ifrågasättas hur effektivt det är och om inte detta ytterligare kunde effektiviseras. Det är viktigt att Sverige minskar sin byråkrati för att öka konkurrenskraften. Många av våra myndigheter gör ett mycket bra jobb och levererar sina beslut i god tid till företag och privatpersoner, men tyvärr gäller inte det alltid hos alla myndigheter. </w:t>
      </w:r>
      <w:r w:rsidR="00014F8D">
        <w:t xml:space="preserve">Det finns exempel på både </w:t>
      </w:r>
      <w:r w:rsidR="007F5E30">
        <w:t>s</w:t>
      </w:r>
      <w:r w:rsidR="00014F8D">
        <w:t>venska</w:t>
      </w:r>
      <w:r w:rsidR="00A4315B">
        <w:t xml:space="preserve"> regler</w:t>
      </w:r>
      <w:r w:rsidR="00014F8D">
        <w:t xml:space="preserve"> och EU-regler som</w:t>
      </w:r>
      <w:r>
        <w:t xml:space="preserve"> talar om hur länge en myndighet får hålla på med sin handläggning innan den måste vara klar. Att en myndighet skyller på att man inte har ekonomiska resurser, är dåligt bemannad, inte </w:t>
      </w:r>
      <w:r w:rsidR="00A4315B">
        <w:t xml:space="preserve">har </w:t>
      </w:r>
      <w:r>
        <w:t>tillräckligt kunnig personal eller att man medvetet prioriterar ner vissa ärenden är helt oacceptabelt.</w:t>
      </w:r>
    </w:p>
    <w:p w:rsidR="003A26FA" w:rsidP="003A26FA" w:rsidRDefault="003A26FA" w14:paraId="36D4A12F" w14:textId="77777777">
      <w:pPr>
        <w:pStyle w:val="Normalutanindragellerluft"/>
      </w:pPr>
    </w:p>
    <w:p w:rsidR="00AF30DD" w:rsidP="0026239A" w:rsidRDefault="003A26FA" w14:paraId="36D4A130" w14:textId="39C15316">
      <w:pPr>
        <w:pStyle w:val="Normalutanindragellerluft"/>
        <w:jc w:val="both"/>
      </w:pPr>
      <w:r>
        <w:lastRenderedPageBreak/>
        <w:t>En myndighet som fått skarp kritik för detta</w:t>
      </w:r>
      <w:r w:rsidR="00A4315B">
        <w:t xml:space="preserve"> från bland annat JK och JO är K</w:t>
      </w:r>
      <w:r>
        <w:t>emikalieinspektionen i Sverige för sina långa handläggningstider för växtskyddsmedel. Detta har orsakat förluster för flera odlare i Sverige och också påverkat viljan att producera vissa svårodlade grödor i Sverige. Detta gör att många företag förlorar intäkter och ökat sina kostnader på grund av myndighetens bristfälliga arbete</w:t>
      </w:r>
      <w:r w:rsidR="00A4315B">
        <w:t>. Ett annat tydligt exempel är P</w:t>
      </w:r>
      <w:r>
        <w:t>olismyndighetens ansvar att handlägga vapenlicenserna i rimlig tid. Långa handläggningstider gör att jägare har missat att ha sina vapen klara till jakten, och många vapenhandlare har förlorat pengar och hamnat i svåra ekonomiska situationer på grund av bristerna hos polisens vapenhantering. Trots kritik från JK och JO så har inte dessa brister rättats till, vilket gör att dessa myndigheter inte följer lagen och enskilda företag får ta den ekonomiska förlusten. Det finns många fler exempel men det viktigaste är att våra myndigheter får ett förtydligande på att man måste följa lagar och regler. Om man inte följer reglerna a</w:t>
      </w:r>
      <w:r w:rsidR="00A4315B">
        <w:t>v någon anledning så måste man</w:t>
      </w:r>
      <w:bookmarkStart w:name="_GoBack" w:id="1"/>
      <w:bookmarkEnd w:id="1"/>
      <w:r>
        <w:t xml:space="preserve"> kompensera de företag som förlorar pengar på grund av det.  </w:t>
      </w:r>
    </w:p>
    <w:sdt>
      <w:sdtPr>
        <w:rPr>
          <w:i/>
          <w:noProof/>
        </w:rPr>
        <w:alias w:val="CC_Underskrifter"/>
        <w:tag w:val="CC_Underskrifter"/>
        <w:id w:val="583496634"/>
        <w:lock w:val="sdtContentLocked"/>
        <w:placeholder>
          <w:docPart w:val="F333BDDE5D984EEBACE66723C936EB73"/>
        </w:placeholder>
        <w15:appearance w15:val="hidden"/>
      </w:sdtPr>
      <w:sdtEndPr>
        <w:rPr>
          <w:noProof w:val="0"/>
        </w:rPr>
      </w:sdtEndPr>
      <w:sdtContent>
        <w:p w:rsidRPr="00ED19F0" w:rsidR="00865E70" w:rsidP="00D02DAC" w:rsidRDefault="00A4315B" w14:paraId="36D4A1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51534" w:rsidRDefault="00951534" w14:paraId="36D4A135" w14:textId="77777777"/>
    <w:sectPr w:rsidR="009515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4A137" w14:textId="77777777" w:rsidR="003826D7" w:rsidRDefault="003826D7" w:rsidP="000C1CAD">
      <w:pPr>
        <w:spacing w:line="240" w:lineRule="auto"/>
      </w:pPr>
      <w:r>
        <w:separator/>
      </w:r>
    </w:p>
  </w:endnote>
  <w:endnote w:type="continuationSeparator" w:id="0">
    <w:p w14:paraId="36D4A138" w14:textId="77777777" w:rsidR="003826D7" w:rsidRDefault="00382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B22F" w14:textId="77777777" w:rsidR="00A4315B" w:rsidRDefault="00A431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A1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1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A143" w14:textId="77777777" w:rsidR="00311F04" w:rsidRDefault="00311F04">
    <w:pPr>
      <w:pStyle w:val="Sidfot"/>
    </w:pPr>
    <w:r>
      <w:fldChar w:fldCharType="begin"/>
    </w:r>
    <w:r>
      <w:instrText xml:space="preserve"> IF </w:instrText>
    </w:r>
    <w:r>
      <w:fldChar w:fldCharType="begin"/>
    </w:r>
    <w:r>
      <w:instrText xml:space="preserve"> CREATEDATE  \@ "yyyyMMddHHmm" </w:instrText>
    </w:r>
    <w:r>
      <w:fldChar w:fldCharType="separate"/>
    </w:r>
    <w:r w:rsidR="001D4A81">
      <w:rPr>
        <w:noProof/>
      </w:rPr>
      <w:instrText>201509211417</w:instrText>
    </w:r>
    <w:r>
      <w:fldChar w:fldCharType="end"/>
    </w:r>
    <w:r>
      <w:instrText xml:space="preserve"> &gt; </w:instrText>
    </w:r>
    <w:r>
      <w:fldChar w:fldCharType="begin"/>
    </w:r>
    <w:r>
      <w:instrText xml:space="preserve"> PRINTDATE \@ "yyyyMMddHHmm" </w:instrText>
    </w:r>
    <w:r>
      <w:fldChar w:fldCharType="separate"/>
    </w:r>
    <w:r w:rsidR="001D4A81">
      <w:rPr>
        <w:noProof/>
      </w:rPr>
      <w:instrText>201510191022</w:instrText>
    </w:r>
    <w:r>
      <w:fldChar w:fldCharType="end"/>
    </w:r>
    <w:r>
      <w:instrText xml:space="preserve"> " " </w:instrText>
    </w:r>
    <w:r>
      <w:fldChar w:fldCharType="begin"/>
    </w:r>
    <w:r>
      <w:instrText xml:space="preserve"> PRINTDATE  \@ "yyyy-MM-dd HH:mm"  \* MERGEFORMAT </w:instrText>
    </w:r>
    <w:r>
      <w:fldChar w:fldCharType="separate"/>
    </w:r>
    <w:r w:rsidR="001D4A81">
      <w:rPr>
        <w:noProof/>
      </w:rPr>
      <w:instrText>2015-10-19 10:22</w:instrText>
    </w:r>
    <w:r>
      <w:fldChar w:fldCharType="end"/>
    </w:r>
    <w:r>
      <w:instrText xml:space="preserve"> </w:instrText>
    </w:r>
    <w:r>
      <w:fldChar w:fldCharType="separate"/>
    </w:r>
    <w:r w:rsidR="001D4A81">
      <w:rPr>
        <w:noProof/>
      </w:rPr>
      <w:t>2015-10-19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4A135" w14:textId="77777777" w:rsidR="003826D7" w:rsidRDefault="003826D7" w:rsidP="000C1CAD">
      <w:pPr>
        <w:spacing w:line="240" w:lineRule="auto"/>
      </w:pPr>
      <w:r>
        <w:separator/>
      </w:r>
    </w:p>
  </w:footnote>
  <w:footnote w:type="continuationSeparator" w:id="0">
    <w:p w14:paraId="36D4A136" w14:textId="77777777" w:rsidR="003826D7" w:rsidRDefault="003826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5B" w:rsidRDefault="00A4315B" w14:paraId="2A62D20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5B" w:rsidRDefault="00A4315B" w14:paraId="112B4D4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D4A1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315B" w14:paraId="36D4A1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:984</w:t>
        </w:r>
      </w:sdtContent>
    </w:sdt>
  </w:p>
  <w:p w:rsidR="00A42228" w:rsidP="00283E0F" w:rsidRDefault="00A4315B" w14:paraId="36D4A14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D030A2" w14:paraId="36D4A141" w14:textId="329CB4A7">
        <w:pPr>
          <w:pStyle w:val="FSHRub2"/>
        </w:pPr>
        <w:r>
          <w:t xml:space="preserve">Effektiv handläggning hos myndigheter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36D4A1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6FA"/>
    <w:rsid w:val="00003CCB"/>
    <w:rsid w:val="00006BF0"/>
    <w:rsid w:val="00010168"/>
    <w:rsid w:val="00010DF8"/>
    <w:rsid w:val="00011724"/>
    <w:rsid w:val="00011F33"/>
    <w:rsid w:val="00014F8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19F"/>
    <w:rsid w:val="0013783E"/>
    <w:rsid w:val="0014285A"/>
    <w:rsid w:val="00143D44"/>
    <w:rsid w:val="00146B8E"/>
    <w:rsid w:val="0014776C"/>
    <w:rsid w:val="001500C1"/>
    <w:rsid w:val="001537B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A8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39A"/>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61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F0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3C3"/>
    <w:rsid w:val="00361F52"/>
    <w:rsid w:val="00362C00"/>
    <w:rsid w:val="00365CB8"/>
    <w:rsid w:val="00370C71"/>
    <w:rsid w:val="0037271B"/>
    <w:rsid w:val="003745D6"/>
    <w:rsid w:val="00374ADA"/>
    <w:rsid w:val="003756B0"/>
    <w:rsid w:val="00381104"/>
    <w:rsid w:val="003826D7"/>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6FA"/>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6D9"/>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5A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0F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E3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754"/>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534"/>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27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5B"/>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D4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A35"/>
    <w:rsid w:val="00C6395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502"/>
    <w:rsid w:val="00CE172B"/>
    <w:rsid w:val="00CE35E9"/>
    <w:rsid w:val="00CE7274"/>
    <w:rsid w:val="00CF4519"/>
    <w:rsid w:val="00CF4FAC"/>
    <w:rsid w:val="00CF6290"/>
    <w:rsid w:val="00D02DAC"/>
    <w:rsid w:val="00D030A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41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9F2"/>
    <w:rsid w:val="00F96E32"/>
    <w:rsid w:val="00F9776D"/>
    <w:rsid w:val="00FA1FBF"/>
    <w:rsid w:val="00FA3932"/>
    <w:rsid w:val="00FB0CFB"/>
    <w:rsid w:val="00FC63A5"/>
    <w:rsid w:val="00FD0158"/>
    <w:rsid w:val="00FD115B"/>
    <w:rsid w:val="00FD1438"/>
    <w:rsid w:val="00FD25E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4A128"/>
  <w15:chartTrackingRefBased/>
  <w15:docId w15:val="{8B707858-ACA7-48A7-B8C9-7BC9DA7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2619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2F36DB61E2401A9C9A667358E1479E"/>
        <w:category>
          <w:name w:val="Allmänt"/>
          <w:gallery w:val="placeholder"/>
        </w:category>
        <w:types>
          <w:type w:val="bbPlcHdr"/>
        </w:types>
        <w:behaviors>
          <w:behavior w:val="content"/>
        </w:behaviors>
        <w:guid w:val="{D7A083DC-DFA4-40BC-9C9F-22B270EBFE2C}"/>
      </w:docPartPr>
      <w:docPartBody>
        <w:p w:rsidR="00994735" w:rsidRDefault="00CA0F0B">
          <w:pPr>
            <w:pStyle w:val="D62F36DB61E2401A9C9A667358E1479E"/>
          </w:pPr>
          <w:r w:rsidRPr="009A726D">
            <w:rPr>
              <w:rStyle w:val="Platshllartext"/>
            </w:rPr>
            <w:t>Klicka här för att ange text.</w:t>
          </w:r>
        </w:p>
      </w:docPartBody>
    </w:docPart>
    <w:docPart>
      <w:docPartPr>
        <w:name w:val="F333BDDE5D984EEBACE66723C936EB73"/>
        <w:category>
          <w:name w:val="Allmänt"/>
          <w:gallery w:val="placeholder"/>
        </w:category>
        <w:types>
          <w:type w:val="bbPlcHdr"/>
        </w:types>
        <w:behaviors>
          <w:behavior w:val="content"/>
        </w:behaviors>
        <w:guid w:val="{4EDD90D1-E298-486D-BE95-1A8B377E3C44}"/>
      </w:docPartPr>
      <w:docPartBody>
        <w:p w:rsidR="00994735" w:rsidRDefault="00CA0F0B">
          <w:pPr>
            <w:pStyle w:val="F333BDDE5D984EEBACE66723C936EB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0B"/>
    <w:rsid w:val="0036002F"/>
    <w:rsid w:val="004A0303"/>
    <w:rsid w:val="008C1576"/>
    <w:rsid w:val="00994735"/>
    <w:rsid w:val="00CA0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F36DB61E2401A9C9A667358E1479E">
    <w:name w:val="D62F36DB61E2401A9C9A667358E1479E"/>
  </w:style>
  <w:style w:type="paragraph" w:customStyle="1" w:styleId="ED387230597A4C5881F4D80A8A48418D">
    <w:name w:val="ED387230597A4C5881F4D80A8A48418D"/>
  </w:style>
  <w:style w:type="paragraph" w:customStyle="1" w:styleId="F333BDDE5D984EEBACE66723C936EB73">
    <w:name w:val="F333BDDE5D984EEBACE66723C936E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4071</RubrikLookup>
    <MotionGuid xmlns="00d11361-0b92-4bae-a181-288d6a55b763">52b421d1-e4f1-4878-9372-e47763cef6fc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E3C6-2700-4F0E-9341-5F2BB86D20D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298FAA-E87B-420A-981B-AC81ED3F9945}"/>
</file>

<file path=customXml/itemProps4.xml><?xml version="1.0" encoding="utf-8"?>
<ds:datastoreItem xmlns:ds="http://schemas.openxmlformats.org/officeDocument/2006/customXml" ds:itemID="{D319379E-416C-4A1D-B1FF-DFAD35593DF4}"/>
</file>

<file path=customXml/itemProps5.xml><?xml version="1.0" encoding="utf-8"?>
<ds:datastoreItem xmlns:ds="http://schemas.openxmlformats.org/officeDocument/2006/customXml" ds:itemID="{B6685B8B-57E9-47DD-8977-96B0778A0215}"/>
</file>

<file path=docProps/app.xml><?xml version="1.0" encoding="utf-8"?>
<Properties xmlns="http://schemas.openxmlformats.org/officeDocument/2006/extended-properties" xmlns:vt="http://schemas.openxmlformats.org/officeDocument/2006/docPropsVTypes">
  <Template>GranskaMot</Template>
  <TotalTime>25</TotalTime>
  <Pages>2</Pages>
  <Words>421</Words>
  <Characters>2281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201516M1955 Myndigheter följer inte lagen och orsakar förluster i företagen</vt:lpstr>
      <vt:lpstr/>
    </vt:vector>
  </TitlesOfParts>
  <Company>Sveriges riksdag</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201516M1955 Myndigheter följer inte lagen och orsakar förluster i företagen</dc:title>
  <dc:subject/>
  <dc:creator>Krister Hörding</dc:creator>
  <cp:keywords/>
  <dc:description/>
  <cp:lastModifiedBy>Kerstin Carlqvist</cp:lastModifiedBy>
  <cp:revision>20</cp:revision>
  <cp:lastPrinted>2015-10-19T08:22:00Z</cp:lastPrinted>
  <dcterms:created xsi:type="dcterms:W3CDTF">2015-09-21T12:17:00Z</dcterms:created>
  <dcterms:modified xsi:type="dcterms:W3CDTF">2016-05-13T07:33:00Z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*U31EA3DFEFBDA*</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https://filur.riksdagen.se/drop/DropOffLibrary/U31EA3DFEFBDA.docx</vt:lpwstr>
  </property>
  <property fmtid="{D5CDD505-2E9C-101B-9397-08002B2CF9AE}" pid="11" name="RevisionsOn">
    <vt:lpwstr>1</vt:lpwstr>
  </property>
</Properties>
</file>