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7EA11AC40F401DA38BD673497FCC93"/>
        </w:placeholder>
        <w:text/>
      </w:sdtPr>
      <w:sdtEndPr/>
      <w:sdtContent>
        <w:p w:rsidRPr="009B062B" w:rsidR="00AF30DD" w:rsidP="0009273D" w:rsidRDefault="00AF30DD" w14:paraId="05D20BA3" w14:textId="77777777">
          <w:pPr>
            <w:pStyle w:val="Rubrik1"/>
            <w:spacing w:after="300"/>
          </w:pPr>
          <w:r w:rsidRPr="009B062B">
            <w:t>Förslag till riksdagsbeslut</w:t>
          </w:r>
        </w:p>
      </w:sdtContent>
    </w:sdt>
    <w:sdt>
      <w:sdtPr>
        <w:alias w:val="Yrkande 1"/>
        <w:tag w:val="8485004b-40c3-4c9d-b340-4cc2ce927527"/>
        <w:id w:val="1702274727"/>
        <w:lock w:val="sdtLocked"/>
      </w:sdtPr>
      <w:sdtEndPr/>
      <w:sdtContent>
        <w:p w:rsidR="003D5741" w:rsidRDefault="003D1590" w14:paraId="05D20BA4" w14:textId="1B21A6C5">
          <w:pPr>
            <w:pStyle w:val="Frslagstext"/>
          </w:pPr>
          <w:r>
            <w:t>Riksdagen ställer sig bakom det som anförs i motionen om en översyn av hur finansieringen av våra kommunala och regionala flygplatser ska se ut i framtiden och tillkännager detta för regeringen.</w:t>
          </w:r>
        </w:p>
      </w:sdtContent>
    </w:sdt>
    <w:sdt>
      <w:sdtPr>
        <w:alias w:val="Yrkande 2"/>
        <w:tag w:val="e94f2e1b-25ed-41d2-a6ab-14ab634b3220"/>
        <w:id w:val="850146204"/>
        <w:lock w:val="sdtLocked"/>
      </w:sdtPr>
      <w:sdtEndPr/>
      <w:sdtContent>
        <w:p w:rsidR="003D5741" w:rsidRDefault="003D1590" w14:paraId="1ABCEB33" w14:textId="77777777">
          <w:pPr>
            <w:pStyle w:val="Frslagstext"/>
          </w:pPr>
          <w:r>
            <w:t>Riksdagen ställer sig bakom det som anförs i motionen om en översyn av hur många flygplatser som bör finnas i landet samt var de ska finnas geografiskt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28E77FF8BD44B29CBAEDC0C7BDB90E"/>
        </w:placeholder>
        <w:text/>
      </w:sdtPr>
      <w:sdtEndPr/>
      <w:sdtContent>
        <w:p w:rsidRPr="009B062B" w:rsidR="006D79C9" w:rsidP="00333E95" w:rsidRDefault="006D79C9" w14:paraId="05D20BA6" w14:textId="77777777">
          <w:pPr>
            <w:pStyle w:val="Rubrik1"/>
          </w:pPr>
          <w:r>
            <w:t>Motivering</w:t>
          </w:r>
        </w:p>
      </w:sdtContent>
    </w:sdt>
    <w:p w:rsidR="00E15A21" w:rsidP="00E15A21" w:rsidRDefault="00E15A21" w14:paraId="05D20BA7" w14:textId="5E0D95AE">
      <w:pPr>
        <w:pStyle w:val="Normalutanindragellerluft"/>
      </w:pPr>
      <w:r>
        <w:t>Sverige är till ytan ett av Europas största länder och vi har en stark exportindustri. Det ställer krav på en fungerande infrastruktur där både personer och gods kan transporteras snabbt inom och utanför landet. Flyget är en del av det svenska kollektivtrafiksystemet och behöver på samma sätt som all annan kollektivtrafik möta behovet av resor och arbetsresor. Det är också viktigt att Sveriges samlade flygplatser möter de förutsätt</w:t>
      </w:r>
      <w:r w:rsidR="00E46E6D">
        <w:softHyphen/>
      </w:r>
      <w:r>
        <w:t xml:space="preserve">ningar som krävs för att utvecklingen av framtidens elflyg </w:t>
      </w:r>
      <w:r w:rsidR="00AB4951">
        <w:t xml:space="preserve">och drönarleveranser </w:t>
      </w:r>
      <w:r>
        <w:t xml:space="preserve">ska bli framgångsrik. </w:t>
      </w:r>
    </w:p>
    <w:p w:rsidR="00C573A8" w:rsidP="00E46E6D" w:rsidRDefault="00650A48" w14:paraId="05D20BA9" w14:textId="403AE0F9">
      <w:r>
        <w:t>Stockholm</w:t>
      </w:r>
      <w:r w:rsidR="00296B85">
        <w:t xml:space="preserve"> </w:t>
      </w:r>
      <w:r>
        <w:t>Skavsta i Nyköping</w:t>
      </w:r>
      <w:r w:rsidR="00296B85">
        <w:t>s</w:t>
      </w:r>
      <w:r>
        <w:t xml:space="preserve"> kommun är Sveriges tredje största flygplats. Förutom internationella passagerarflygningar har den privatägda flygplatsen viktiga nationella beredskapsuppdrag kopplat till kustbevakningen. Även det nationella brandbekämpningsflyget utgår från Skavsta. S</w:t>
      </w:r>
      <w:r w:rsidRPr="00650A48">
        <w:t xml:space="preserve">kavsta har stor potential att </w:t>
      </w:r>
      <w:r w:rsidR="00C573A8">
        <w:t xml:space="preserve">inte bara </w:t>
      </w:r>
      <w:r w:rsidRPr="00650A48">
        <w:t>avlasta Arlanda</w:t>
      </w:r>
      <w:r w:rsidR="00C573A8">
        <w:t xml:space="preserve"> utan också att minska flygets totala klimatpåverkan. Detta genom att en större mängd plan skulle kunna landa söder om Stockholm</w:t>
      </w:r>
      <w:r w:rsidR="00296B85">
        <w:t>.</w:t>
      </w:r>
      <w:r w:rsidR="00C92BAB">
        <w:t xml:space="preserve"> </w:t>
      </w:r>
      <w:r w:rsidR="00AB4951">
        <w:t xml:space="preserve">När </w:t>
      </w:r>
      <w:r w:rsidR="00296B85">
        <w:t xml:space="preserve">Ostlänken </w:t>
      </w:r>
      <w:r w:rsidR="00AB4951">
        <w:t>är färdig</w:t>
      </w:r>
      <w:r w:rsidR="00E46E6D">
        <w:softHyphen/>
      </w:r>
      <w:r w:rsidR="00AB4951">
        <w:t>ställd kommer också t</w:t>
      </w:r>
      <w:r w:rsidR="00C92BAB">
        <w:t xml:space="preserve">illgängligheten till </w:t>
      </w:r>
      <w:r w:rsidR="00AB4951">
        <w:t>Stockholm</w:t>
      </w:r>
      <w:r w:rsidR="00296B85">
        <w:t xml:space="preserve"> </w:t>
      </w:r>
      <w:r w:rsidR="00AB4951">
        <w:t xml:space="preserve">Skavsta öka vilket kommer medföra att de många människor </w:t>
      </w:r>
      <w:r w:rsidR="00C573A8">
        <w:t xml:space="preserve">som bor söder om Stockholm skulle slippa ta sig upp till Arlanda för att </w:t>
      </w:r>
      <w:r w:rsidR="00AB4951">
        <w:t xml:space="preserve">ta ett flyg som </w:t>
      </w:r>
      <w:r w:rsidR="00C573A8">
        <w:t xml:space="preserve">kanske </w:t>
      </w:r>
      <w:r w:rsidR="00AB4951">
        <w:t>tar dem</w:t>
      </w:r>
      <w:r w:rsidR="00C573A8">
        <w:t xml:space="preserve"> söderut igen. </w:t>
      </w:r>
    </w:p>
    <w:p w:rsidRPr="00C92BAB" w:rsidR="00C92BAB" w:rsidP="00E46E6D" w:rsidRDefault="00C92BAB" w14:paraId="05D20BAB" w14:textId="266F716B">
      <w:r>
        <w:lastRenderedPageBreak/>
        <w:t xml:space="preserve">Pandemin har dessvärre drabbat </w:t>
      </w:r>
      <w:r w:rsidR="00AB4951">
        <w:t>Stockholm</w:t>
      </w:r>
      <w:r w:rsidR="00296B85">
        <w:t xml:space="preserve"> </w:t>
      </w:r>
      <w:r>
        <w:t xml:space="preserve">Skavsta extra hårt eftersom privatägda flygplatser inte omfattas av regeringens krisstöd. Det är olyckligt. </w:t>
      </w:r>
      <w:r w:rsidRPr="00650A48" w:rsidR="00650A48">
        <w:t xml:space="preserve">Stöd till svenskt flyg måste utgå från behovet </w:t>
      </w:r>
      <w:r>
        <w:t xml:space="preserve">och vilken nytta flyget tillför, inte </w:t>
      </w:r>
      <w:r w:rsidR="00296B85">
        <w:t>från</w:t>
      </w:r>
      <w:r>
        <w:t xml:space="preserve"> ägandeformen</w:t>
      </w:r>
      <w:r w:rsidRPr="00650A48" w:rsidR="00650A48">
        <w:t xml:space="preserve">. </w:t>
      </w:r>
      <w:r w:rsidR="00AB4951">
        <w:t>För att skapa långsiktigt hållbara förutsättningar för landets flygplatser är det avgörande att göra en översyn av hur</w:t>
      </w:r>
      <w:r w:rsidRPr="00C92BAB">
        <w:t xml:space="preserve"> finansieringen av våra kommunala och regionala flygplatser ska se ut i framtiden</w:t>
      </w:r>
      <w:r w:rsidR="00AB4951">
        <w:t>. Det behöver också göras en</w:t>
      </w:r>
      <w:r w:rsidR="00730AEE">
        <w:t xml:space="preserve"> </w:t>
      </w:r>
      <w:r w:rsidR="00AB4951">
        <w:t xml:space="preserve">översyn av hur många flygplatser </w:t>
      </w:r>
      <w:r w:rsidRPr="00AB4951" w:rsidR="00AB4951">
        <w:t>som bör finnas i landet samt var geografiskt de ska finnas</w:t>
      </w:r>
      <w:r w:rsidR="00730AEE">
        <w:t>. Båda dessa aspekter är viktig</w:t>
      </w:r>
      <w:r w:rsidR="00296B85">
        <w:t>a</w:t>
      </w:r>
      <w:r w:rsidR="00730AEE">
        <w:t xml:space="preserve"> inte minst ur ett </w:t>
      </w:r>
      <w:r w:rsidR="003D76EA">
        <w:t xml:space="preserve">klimat- och </w:t>
      </w:r>
      <w:r w:rsidR="00730AEE">
        <w:t>beredskapsperspektiv.</w:t>
      </w:r>
      <w:r w:rsidRPr="00AB4951" w:rsidR="00AB4951">
        <w:t xml:space="preserve"> </w:t>
      </w:r>
    </w:p>
    <w:bookmarkStart w:name="_GoBack" w:displacedByCustomXml="next" w:id="1"/>
    <w:bookmarkEnd w:displacedByCustomXml="next" w:id="1"/>
    <w:sdt>
      <w:sdtPr>
        <w:rPr>
          <w:i/>
          <w:noProof/>
        </w:rPr>
        <w:alias w:val="CC_Underskrifter"/>
        <w:tag w:val="CC_Underskrifter"/>
        <w:id w:val="583496634"/>
        <w:lock w:val="sdtContentLocked"/>
        <w:placeholder>
          <w:docPart w:val="E4179D3E77FF4B97BE42B3AB469511CC"/>
        </w:placeholder>
      </w:sdtPr>
      <w:sdtEndPr>
        <w:rPr>
          <w:i w:val="0"/>
          <w:noProof w:val="0"/>
        </w:rPr>
      </w:sdtEndPr>
      <w:sdtContent>
        <w:p w:rsidR="0009273D" w:rsidP="0009273D" w:rsidRDefault="0009273D" w14:paraId="05D20BAE" w14:textId="77777777"/>
        <w:p w:rsidRPr="008E0FE2" w:rsidR="004801AC" w:rsidP="0009273D" w:rsidRDefault="00E46E6D" w14:paraId="05D20BAF" w14:textId="77777777"/>
      </w:sdtContent>
    </w:sdt>
    <w:tbl>
      <w:tblPr>
        <w:tblW w:w="5000" w:type="pct"/>
        <w:tblLook w:val="04A0" w:firstRow="1" w:lastRow="0" w:firstColumn="1" w:lastColumn="0" w:noHBand="0" w:noVBand="1"/>
        <w:tblCaption w:val="underskrifter"/>
      </w:tblPr>
      <w:tblGrid>
        <w:gridCol w:w="4252"/>
        <w:gridCol w:w="4252"/>
      </w:tblGrid>
      <w:tr w:rsidR="004A7BAF" w14:paraId="61A32D72" w14:textId="77777777">
        <w:trPr>
          <w:cantSplit/>
        </w:trPr>
        <w:tc>
          <w:tcPr>
            <w:tcW w:w="50" w:type="pct"/>
            <w:vAlign w:val="bottom"/>
          </w:tcPr>
          <w:p w:rsidR="004A7BAF" w:rsidRDefault="00296B85" w14:paraId="2A5870C6" w14:textId="77777777">
            <w:pPr>
              <w:pStyle w:val="Underskrifter"/>
            </w:pPr>
            <w:r>
              <w:t>Pia Steensland (KD)</w:t>
            </w:r>
          </w:p>
        </w:tc>
        <w:tc>
          <w:tcPr>
            <w:tcW w:w="50" w:type="pct"/>
            <w:vAlign w:val="bottom"/>
          </w:tcPr>
          <w:p w:rsidR="004A7BAF" w:rsidRDefault="004A7BAF" w14:paraId="1DEB297C" w14:textId="77777777">
            <w:pPr>
              <w:pStyle w:val="Underskrifter"/>
            </w:pPr>
          </w:p>
        </w:tc>
      </w:tr>
    </w:tbl>
    <w:p w:rsidR="0059294F" w:rsidRDefault="0059294F" w14:paraId="05D20BB3" w14:textId="77777777"/>
    <w:sectPr w:rsidR="005929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20BB5" w14:textId="77777777" w:rsidR="00650A48" w:rsidRDefault="00650A48" w:rsidP="000C1CAD">
      <w:pPr>
        <w:spacing w:line="240" w:lineRule="auto"/>
      </w:pPr>
      <w:r>
        <w:separator/>
      </w:r>
    </w:p>
  </w:endnote>
  <w:endnote w:type="continuationSeparator" w:id="0">
    <w:p w14:paraId="05D20BB6" w14:textId="77777777" w:rsidR="00650A48" w:rsidRDefault="00650A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20B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20B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20BC4" w14:textId="77777777" w:rsidR="00262EA3" w:rsidRPr="0009273D" w:rsidRDefault="00262EA3" w:rsidP="000927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20BB3" w14:textId="77777777" w:rsidR="00650A48" w:rsidRDefault="00650A48" w:rsidP="000C1CAD">
      <w:pPr>
        <w:spacing w:line="240" w:lineRule="auto"/>
      </w:pPr>
      <w:r>
        <w:separator/>
      </w:r>
    </w:p>
  </w:footnote>
  <w:footnote w:type="continuationSeparator" w:id="0">
    <w:p w14:paraId="05D20BB4" w14:textId="77777777" w:rsidR="00650A48" w:rsidRDefault="00650A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20B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D20BC5" wp14:editId="05D20B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D20BC9" w14:textId="77777777" w:rsidR="00262EA3" w:rsidRDefault="00E46E6D" w:rsidP="008103B5">
                          <w:pPr>
                            <w:jc w:val="right"/>
                          </w:pPr>
                          <w:sdt>
                            <w:sdtPr>
                              <w:alias w:val="CC_Noformat_Partikod"/>
                              <w:tag w:val="CC_Noformat_Partikod"/>
                              <w:id w:val="-53464382"/>
                              <w:placeholder>
                                <w:docPart w:val="8014EC4CF4984977AF06674470765B87"/>
                              </w:placeholder>
                              <w:text/>
                            </w:sdtPr>
                            <w:sdtEndPr/>
                            <w:sdtContent>
                              <w:r w:rsidR="00650A48">
                                <w:t>KD</w:t>
                              </w:r>
                            </w:sdtContent>
                          </w:sdt>
                          <w:sdt>
                            <w:sdtPr>
                              <w:alias w:val="CC_Noformat_Partinummer"/>
                              <w:tag w:val="CC_Noformat_Partinummer"/>
                              <w:id w:val="-1709555926"/>
                              <w:placeholder>
                                <w:docPart w:val="345B1BCE2F8C450594463242EC641C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D20B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D20BC9" w14:textId="77777777" w:rsidR="00262EA3" w:rsidRDefault="00E46E6D" w:rsidP="008103B5">
                    <w:pPr>
                      <w:jc w:val="right"/>
                    </w:pPr>
                    <w:sdt>
                      <w:sdtPr>
                        <w:alias w:val="CC_Noformat_Partikod"/>
                        <w:tag w:val="CC_Noformat_Partikod"/>
                        <w:id w:val="-53464382"/>
                        <w:placeholder>
                          <w:docPart w:val="8014EC4CF4984977AF06674470765B87"/>
                        </w:placeholder>
                        <w:text/>
                      </w:sdtPr>
                      <w:sdtEndPr/>
                      <w:sdtContent>
                        <w:r w:rsidR="00650A48">
                          <w:t>KD</w:t>
                        </w:r>
                      </w:sdtContent>
                    </w:sdt>
                    <w:sdt>
                      <w:sdtPr>
                        <w:alias w:val="CC_Noformat_Partinummer"/>
                        <w:tag w:val="CC_Noformat_Partinummer"/>
                        <w:id w:val="-1709555926"/>
                        <w:placeholder>
                          <w:docPart w:val="345B1BCE2F8C450594463242EC641C26"/>
                        </w:placeholder>
                        <w:showingPlcHdr/>
                        <w:text/>
                      </w:sdtPr>
                      <w:sdtEndPr/>
                      <w:sdtContent>
                        <w:r w:rsidR="00262EA3">
                          <w:t xml:space="preserve"> </w:t>
                        </w:r>
                      </w:sdtContent>
                    </w:sdt>
                  </w:p>
                </w:txbxContent>
              </v:textbox>
              <w10:wrap anchorx="page"/>
            </v:shape>
          </w:pict>
        </mc:Fallback>
      </mc:AlternateContent>
    </w:r>
  </w:p>
  <w:p w14:paraId="05D20B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20BB9" w14:textId="77777777" w:rsidR="00262EA3" w:rsidRDefault="00262EA3" w:rsidP="008563AC">
    <w:pPr>
      <w:jc w:val="right"/>
    </w:pPr>
  </w:p>
  <w:p w14:paraId="05D20B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20BBD" w14:textId="77777777" w:rsidR="00262EA3" w:rsidRDefault="00E46E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D20BC7" wp14:editId="05D20B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D20BBE" w14:textId="77777777" w:rsidR="00262EA3" w:rsidRDefault="00E46E6D" w:rsidP="00A314CF">
    <w:pPr>
      <w:pStyle w:val="FSHNormal"/>
      <w:spacing w:before="40"/>
    </w:pPr>
    <w:sdt>
      <w:sdtPr>
        <w:alias w:val="CC_Noformat_Motionstyp"/>
        <w:tag w:val="CC_Noformat_Motionstyp"/>
        <w:id w:val="1162973129"/>
        <w:lock w:val="sdtContentLocked"/>
        <w15:appearance w15:val="hidden"/>
        <w:text/>
      </w:sdtPr>
      <w:sdtEndPr/>
      <w:sdtContent>
        <w:r w:rsidR="00833403">
          <w:t>Enskild motion</w:t>
        </w:r>
      </w:sdtContent>
    </w:sdt>
    <w:r w:rsidR="00821B36">
      <w:t xml:space="preserve"> </w:t>
    </w:r>
    <w:sdt>
      <w:sdtPr>
        <w:alias w:val="CC_Noformat_Partikod"/>
        <w:tag w:val="CC_Noformat_Partikod"/>
        <w:id w:val="1471015553"/>
        <w:text/>
      </w:sdtPr>
      <w:sdtEndPr/>
      <w:sdtContent>
        <w:r w:rsidR="00650A48">
          <w:t>KD</w:t>
        </w:r>
      </w:sdtContent>
    </w:sdt>
    <w:sdt>
      <w:sdtPr>
        <w:alias w:val="CC_Noformat_Partinummer"/>
        <w:tag w:val="CC_Noformat_Partinummer"/>
        <w:id w:val="-2014525982"/>
        <w:showingPlcHdr/>
        <w:text/>
      </w:sdtPr>
      <w:sdtEndPr/>
      <w:sdtContent>
        <w:r w:rsidR="00821B36">
          <w:t xml:space="preserve"> </w:t>
        </w:r>
      </w:sdtContent>
    </w:sdt>
  </w:p>
  <w:p w14:paraId="05D20BBF" w14:textId="77777777" w:rsidR="00262EA3" w:rsidRPr="008227B3" w:rsidRDefault="00E46E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D20BC0" w14:textId="77777777" w:rsidR="00262EA3" w:rsidRPr="008227B3" w:rsidRDefault="00E46E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34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3403">
          <w:t>:1473</w:t>
        </w:r>
      </w:sdtContent>
    </w:sdt>
  </w:p>
  <w:p w14:paraId="05D20BC1" w14:textId="77777777" w:rsidR="00262EA3" w:rsidRDefault="00E46E6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33403">
          <w:t>av Pia Steensland (KD)</w:t>
        </w:r>
      </w:sdtContent>
    </w:sdt>
  </w:p>
  <w:sdt>
    <w:sdtPr>
      <w:alias w:val="CC_Noformat_Rubtext"/>
      <w:tag w:val="CC_Noformat_Rubtext"/>
      <w:id w:val="-218060500"/>
      <w:lock w:val="sdtLocked"/>
      <w:placeholder>
        <w:docPart w:val="11FF2CD514CB4DFA946CBBFD60B20334"/>
      </w:placeholder>
      <w:text/>
    </w:sdtPr>
    <w:sdtEndPr/>
    <w:sdtContent>
      <w:p w14:paraId="05D20BC2" w14:textId="334CC918" w:rsidR="00262EA3" w:rsidRDefault="003D1590" w:rsidP="00283E0F">
        <w:pPr>
          <w:pStyle w:val="FSHRub2"/>
        </w:pPr>
        <w:r>
          <w:t>Stockholm Skavsta en värdefull flygplats för Sörmland och Sverige</w:t>
        </w:r>
      </w:p>
    </w:sdtContent>
  </w:sdt>
  <w:sdt>
    <w:sdtPr>
      <w:alias w:val="CC_Boilerplate_3"/>
      <w:tag w:val="CC_Boilerplate_3"/>
      <w:id w:val="1606463544"/>
      <w:lock w:val="sdtContentLocked"/>
      <w15:appearance w15:val="hidden"/>
      <w:text w:multiLine="1"/>
    </w:sdtPr>
    <w:sdtEndPr/>
    <w:sdtContent>
      <w:p w14:paraId="05D20B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50A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73D"/>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8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590"/>
    <w:rsid w:val="003D2C8C"/>
    <w:rsid w:val="003D3534"/>
    <w:rsid w:val="003D3D91"/>
    <w:rsid w:val="003D4127"/>
    <w:rsid w:val="003D47DF"/>
    <w:rsid w:val="003D4C5B"/>
    <w:rsid w:val="003D51A4"/>
    <w:rsid w:val="003D5741"/>
    <w:rsid w:val="003D5855"/>
    <w:rsid w:val="003D69B6"/>
    <w:rsid w:val="003D76EA"/>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BAF"/>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94F"/>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A48"/>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AEE"/>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403"/>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5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3A8"/>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AB"/>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8E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A2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E6D"/>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D20BA2"/>
  <w15:chartTrackingRefBased/>
  <w15:docId w15:val="{0F46AA2A-F735-429B-9DE8-7D964006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340461">
      <w:bodyDiv w:val="1"/>
      <w:marLeft w:val="0"/>
      <w:marRight w:val="0"/>
      <w:marTop w:val="0"/>
      <w:marBottom w:val="0"/>
      <w:divBdr>
        <w:top w:val="none" w:sz="0" w:space="0" w:color="auto"/>
        <w:left w:val="none" w:sz="0" w:space="0" w:color="auto"/>
        <w:bottom w:val="none" w:sz="0" w:space="0" w:color="auto"/>
        <w:right w:val="none" w:sz="0" w:space="0" w:color="auto"/>
      </w:divBdr>
      <w:divsChild>
        <w:div w:id="1716616001">
          <w:blockQuote w:val="1"/>
          <w:marLeft w:val="720"/>
          <w:marRight w:val="720"/>
          <w:marTop w:val="100"/>
          <w:marBottom w:val="100"/>
          <w:divBdr>
            <w:top w:val="single" w:sz="2" w:space="0" w:color="E0E0E0"/>
            <w:left w:val="single" w:sz="2" w:space="0" w:color="E0E0E0"/>
            <w:bottom w:val="single" w:sz="2" w:space="0" w:color="E0E0E0"/>
            <w:right w:val="single" w:sz="2" w:space="0" w:color="E0E0E0"/>
          </w:divBdr>
        </w:div>
      </w:divsChild>
    </w:div>
    <w:div w:id="183633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7EA11AC40F401DA38BD673497FCC93"/>
        <w:category>
          <w:name w:val="Allmänt"/>
          <w:gallery w:val="placeholder"/>
        </w:category>
        <w:types>
          <w:type w:val="bbPlcHdr"/>
        </w:types>
        <w:behaviors>
          <w:behavior w:val="content"/>
        </w:behaviors>
        <w:guid w:val="{D6692436-8439-4D24-B0B1-B6C1F917A172}"/>
      </w:docPartPr>
      <w:docPartBody>
        <w:p w:rsidR="00934B50" w:rsidRDefault="00735693">
          <w:pPr>
            <w:pStyle w:val="C27EA11AC40F401DA38BD673497FCC93"/>
          </w:pPr>
          <w:r w:rsidRPr="005A0A93">
            <w:rPr>
              <w:rStyle w:val="Platshllartext"/>
            </w:rPr>
            <w:t>Förslag till riksdagsbeslut</w:t>
          </w:r>
        </w:p>
      </w:docPartBody>
    </w:docPart>
    <w:docPart>
      <w:docPartPr>
        <w:name w:val="BF28E77FF8BD44B29CBAEDC0C7BDB90E"/>
        <w:category>
          <w:name w:val="Allmänt"/>
          <w:gallery w:val="placeholder"/>
        </w:category>
        <w:types>
          <w:type w:val="bbPlcHdr"/>
        </w:types>
        <w:behaviors>
          <w:behavior w:val="content"/>
        </w:behaviors>
        <w:guid w:val="{37696B4A-CB37-4E75-BBCC-938DFF8B58D5}"/>
      </w:docPartPr>
      <w:docPartBody>
        <w:p w:rsidR="00934B50" w:rsidRDefault="00735693">
          <w:pPr>
            <w:pStyle w:val="BF28E77FF8BD44B29CBAEDC0C7BDB90E"/>
          </w:pPr>
          <w:r w:rsidRPr="005A0A93">
            <w:rPr>
              <w:rStyle w:val="Platshllartext"/>
            </w:rPr>
            <w:t>Motivering</w:t>
          </w:r>
        </w:p>
      </w:docPartBody>
    </w:docPart>
    <w:docPart>
      <w:docPartPr>
        <w:name w:val="8014EC4CF4984977AF06674470765B87"/>
        <w:category>
          <w:name w:val="Allmänt"/>
          <w:gallery w:val="placeholder"/>
        </w:category>
        <w:types>
          <w:type w:val="bbPlcHdr"/>
        </w:types>
        <w:behaviors>
          <w:behavior w:val="content"/>
        </w:behaviors>
        <w:guid w:val="{FEEC67E8-42B2-43B2-A2EA-8630EE2ADB87}"/>
      </w:docPartPr>
      <w:docPartBody>
        <w:p w:rsidR="00934B50" w:rsidRDefault="00735693">
          <w:pPr>
            <w:pStyle w:val="8014EC4CF4984977AF06674470765B87"/>
          </w:pPr>
          <w:r>
            <w:rPr>
              <w:rStyle w:val="Platshllartext"/>
            </w:rPr>
            <w:t xml:space="preserve"> </w:t>
          </w:r>
        </w:p>
      </w:docPartBody>
    </w:docPart>
    <w:docPart>
      <w:docPartPr>
        <w:name w:val="345B1BCE2F8C450594463242EC641C26"/>
        <w:category>
          <w:name w:val="Allmänt"/>
          <w:gallery w:val="placeholder"/>
        </w:category>
        <w:types>
          <w:type w:val="bbPlcHdr"/>
        </w:types>
        <w:behaviors>
          <w:behavior w:val="content"/>
        </w:behaviors>
        <w:guid w:val="{C0710157-1499-4059-9AAD-F718BD58214B}"/>
      </w:docPartPr>
      <w:docPartBody>
        <w:p w:rsidR="00934B50" w:rsidRDefault="00735693">
          <w:pPr>
            <w:pStyle w:val="345B1BCE2F8C450594463242EC641C26"/>
          </w:pPr>
          <w:r>
            <w:t xml:space="preserve"> </w:t>
          </w:r>
        </w:p>
      </w:docPartBody>
    </w:docPart>
    <w:docPart>
      <w:docPartPr>
        <w:name w:val="DefaultPlaceholder_-1854013440"/>
        <w:category>
          <w:name w:val="Allmänt"/>
          <w:gallery w:val="placeholder"/>
        </w:category>
        <w:types>
          <w:type w:val="bbPlcHdr"/>
        </w:types>
        <w:behaviors>
          <w:behavior w:val="content"/>
        </w:behaviors>
        <w:guid w:val="{F3438F81-503B-42BE-9767-F73307FB6905}"/>
      </w:docPartPr>
      <w:docPartBody>
        <w:p w:rsidR="00934B50" w:rsidRDefault="00735693">
          <w:r w:rsidRPr="00F84ECD">
            <w:rPr>
              <w:rStyle w:val="Platshllartext"/>
            </w:rPr>
            <w:t>Klicka eller tryck här för att ange text.</w:t>
          </w:r>
        </w:p>
      </w:docPartBody>
    </w:docPart>
    <w:docPart>
      <w:docPartPr>
        <w:name w:val="11FF2CD514CB4DFA946CBBFD60B20334"/>
        <w:category>
          <w:name w:val="Allmänt"/>
          <w:gallery w:val="placeholder"/>
        </w:category>
        <w:types>
          <w:type w:val="bbPlcHdr"/>
        </w:types>
        <w:behaviors>
          <w:behavior w:val="content"/>
        </w:behaviors>
        <w:guid w:val="{AC9D21DB-49DA-4DCD-90EA-49F2D36DD447}"/>
      </w:docPartPr>
      <w:docPartBody>
        <w:p w:rsidR="00934B50" w:rsidRDefault="00735693">
          <w:r w:rsidRPr="00F84ECD">
            <w:rPr>
              <w:rStyle w:val="Platshllartext"/>
            </w:rPr>
            <w:t>[ange din text här]</w:t>
          </w:r>
        </w:p>
      </w:docPartBody>
    </w:docPart>
    <w:docPart>
      <w:docPartPr>
        <w:name w:val="E4179D3E77FF4B97BE42B3AB469511CC"/>
        <w:category>
          <w:name w:val="Allmänt"/>
          <w:gallery w:val="placeholder"/>
        </w:category>
        <w:types>
          <w:type w:val="bbPlcHdr"/>
        </w:types>
        <w:behaviors>
          <w:behavior w:val="content"/>
        </w:behaviors>
        <w:guid w:val="{ED9C5BEF-E4A8-415A-B010-77A3C126995E}"/>
      </w:docPartPr>
      <w:docPartBody>
        <w:p w:rsidR="006B52BC" w:rsidRDefault="006B52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693"/>
    <w:rsid w:val="006B52BC"/>
    <w:rsid w:val="00735693"/>
    <w:rsid w:val="00934B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5693"/>
    <w:rPr>
      <w:color w:val="F4B083" w:themeColor="accent2" w:themeTint="99"/>
    </w:rPr>
  </w:style>
  <w:style w:type="paragraph" w:customStyle="1" w:styleId="C27EA11AC40F401DA38BD673497FCC93">
    <w:name w:val="C27EA11AC40F401DA38BD673497FCC93"/>
  </w:style>
  <w:style w:type="paragraph" w:customStyle="1" w:styleId="15B5A42144BB4E42BB812FCD850B4AF5">
    <w:name w:val="15B5A42144BB4E42BB812FCD850B4A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08C6393EFB4414B18F151DAFA7DC78">
    <w:name w:val="6D08C6393EFB4414B18F151DAFA7DC78"/>
  </w:style>
  <w:style w:type="paragraph" w:customStyle="1" w:styleId="BF28E77FF8BD44B29CBAEDC0C7BDB90E">
    <w:name w:val="BF28E77FF8BD44B29CBAEDC0C7BDB90E"/>
  </w:style>
  <w:style w:type="paragraph" w:customStyle="1" w:styleId="71FB14AD30C74CE295BB814B0BB5ED79">
    <w:name w:val="71FB14AD30C74CE295BB814B0BB5ED79"/>
  </w:style>
  <w:style w:type="paragraph" w:customStyle="1" w:styleId="1B4403B93B1C4A07A65FB23B00A22388">
    <w:name w:val="1B4403B93B1C4A07A65FB23B00A22388"/>
  </w:style>
  <w:style w:type="paragraph" w:customStyle="1" w:styleId="8014EC4CF4984977AF06674470765B87">
    <w:name w:val="8014EC4CF4984977AF06674470765B87"/>
  </w:style>
  <w:style w:type="paragraph" w:customStyle="1" w:styleId="345B1BCE2F8C450594463242EC641C26">
    <w:name w:val="345B1BCE2F8C450594463242EC641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8C09CF-3567-44B8-B6F7-F4A9827091AC}"/>
</file>

<file path=customXml/itemProps2.xml><?xml version="1.0" encoding="utf-8"?>
<ds:datastoreItem xmlns:ds="http://schemas.openxmlformats.org/officeDocument/2006/customXml" ds:itemID="{10D014C9-E577-4644-BEE1-6ACE93013038}"/>
</file>

<file path=customXml/itemProps3.xml><?xml version="1.0" encoding="utf-8"?>
<ds:datastoreItem xmlns:ds="http://schemas.openxmlformats.org/officeDocument/2006/customXml" ds:itemID="{82BFE02A-C779-40D1-BD4E-CB9A54CAE5D9}"/>
</file>

<file path=docProps/app.xml><?xml version="1.0" encoding="utf-8"?>
<Properties xmlns="http://schemas.openxmlformats.org/officeDocument/2006/extended-properties" xmlns:vt="http://schemas.openxmlformats.org/officeDocument/2006/docPropsVTypes">
  <Template>Normal</Template>
  <TotalTime>12</TotalTime>
  <Pages>2</Pages>
  <Words>353</Words>
  <Characters>2023</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Stockolm Skavsta</vt:lpstr>
      <vt:lpstr>
      </vt:lpstr>
    </vt:vector>
  </TitlesOfParts>
  <Company>Sveriges riksdag</Company>
  <LinksUpToDate>false</LinksUpToDate>
  <CharactersWithSpaces>2367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