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11DB" w:rsidR="00C57C2E" w:rsidP="00C57C2E" w:rsidRDefault="001F4293" w14:paraId="78F88841" w14:textId="77777777">
      <w:pPr>
        <w:pStyle w:val="Normalutanindragellerluft"/>
      </w:pPr>
      <w:r w:rsidRPr="009011DB">
        <w:t xml:space="preserve"> </w:t>
      </w:r>
    </w:p>
    <w:sdt>
      <w:sdtPr>
        <w:alias w:val="CC_Boilerplate_4"/>
        <w:tag w:val="CC_Boilerplate_4"/>
        <w:id w:val="-1644581176"/>
        <w:lock w:val="sdtLocked"/>
        <w:placeholder>
          <w:docPart w:val="FA2174A7452D43A39D1DAD994718316C"/>
        </w:placeholder>
        <w15:appearance w15:val="hidden"/>
        <w:text/>
      </w:sdtPr>
      <w:sdtEndPr/>
      <w:sdtContent>
        <w:p w:rsidRPr="009011DB" w:rsidR="00AF30DD" w:rsidP="00CC4C93" w:rsidRDefault="00AF30DD" w14:paraId="78F88842" w14:textId="77777777">
          <w:pPr>
            <w:pStyle w:val="Rubrik1"/>
          </w:pPr>
          <w:r w:rsidRPr="009011DB">
            <w:t>Förslag till riksdagsbeslut</w:t>
          </w:r>
        </w:p>
      </w:sdtContent>
    </w:sdt>
    <w:sdt>
      <w:sdtPr>
        <w:alias w:val="Yrkande 1"/>
        <w:tag w:val="e24bf0ab-8f0f-4aca-b1e1-38c01fb66c9c"/>
        <w:id w:val="-2093464064"/>
        <w:lock w:val="sdtLocked"/>
      </w:sdtPr>
      <w:sdtEndPr/>
      <w:sdtContent>
        <w:p w:rsidR="009E01E5" w:rsidRDefault="00FA0C8C" w14:paraId="78F88843" w14:textId="05024E64">
          <w:pPr>
            <w:pStyle w:val="Frslagstext"/>
          </w:pPr>
          <w:r>
            <w:t>Riksdagen ställer sig bakom det som anförs i motionen om att utreda varför antalet dagbarnvårdare minskat samt att upprätta nationella riktlinjer för dagbarnvårdare och tillkännager detta för regeringen.</w:t>
          </w:r>
        </w:p>
      </w:sdtContent>
    </w:sdt>
    <w:p w:rsidRPr="009011DB" w:rsidR="00AF30DD" w:rsidP="00AF30DD" w:rsidRDefault="000156D9" w14:paraId="78F88844" w14:textId="77777777">
      <w:pPr>
        <w:pStyle w:val="Rubrik1"/>
      </w:pPr>
      <w:bookmarkStart w:name="MotionsStart" w:id="0"/>
      <w:bookmarkEnd w:id="0"/>
      <w:r w:rsidRPr="009011DB">
        <w:t>Motivering</w:t>
      </w:r>
    </w:p>
    <w:p w:rsidRPr="009011DB" w:rsidR="009011DB" w:rsidP="009011DB" w:rsidRDefault="009011DB" w14:paraId="78F88845" w14:textId="77777777">
      <w:pPr>
        <w:pStyle w:val="Normalutanindragellerluft"/>
      </w:pPr>
      <w:r w:rsidRPr="009011DB">
        <w:t>Ett alternativ till förskolor är dagbarnvårdare. Dessa kan vara anställda av kommunen och har ofta fast anställning med månadslön. Andra dagbarnvårdare driver verksamheten som egenföretagare eller ingår i ett större företag med flera medarbetare. Trots att denna yrkesgrupp är ett viktigt alternativ till den traditionella förskolan, är det en grupp som inte alls uppmärksammas i samma utsträckning som förskolan. Skolverket har gjort en kunskapsöversikt kring detta omsorgsval som de själva benämner som ”den osynliga barnomsorgen”.  En problematik med denna verksamhet är det professionella dilemmat då verksamheten oftast drivs i vårdarens egna hem samt frågeställningar om huruvida verksamheten verkligen kan beskrivas som pedagogisk.</w:t>
      </w:r>
    </w:p>
    <w:p w:rsidRPr="009011DB" w:rsidR="009011DB" w:rsidP="009011DB" w:rsidRDefault="009011DB" w14:paraId="78F88846" w14:textId="77777777">
      <w:pPr>
        <w:pStyle w:val="Normalutanindragellerluft"/>
      </w:pPr>
    </w:p>
    <w:p w:rsidRPr="009011DB" w:rsidR="009011DB" w:rsidP="009011DB" w:rsidRDefault="009011DB" w14:paraId="78F88847" w14:textId="77777777">
      <w:pPr>
        <w:pStyle w:val="Normalutanindragellerluft"/>
      </w:pPr>
      <w:r w:rsidRPr="009011DB">
        <w:lastRenderedPageBreak/>
        <w:t>Vad Sverigedemokraterna dock vill betona är en mer principiell inställning. Oavsett ovanstående frågeställningar måste utgångspunkten vara barnets bästa. Alla barn är inte redo att vid exempelvis två års ålder möta omvärlden genom en större barngrupp med begränsad uppmärksamhet. Därför anser vi att detta alternativ är ett viktigt alternativ för att upprätthålla valfrihet för varje unikt barn. Under de senaste årtiondena har antalet dagbarnvårdare kraftigt minskat. Orsakerna är främst en minskad efterfrågan från föräldrarna, men detta kan i sin tur bero på att fokus i samhällsdebatten länge främst har legat på förskolan, varpå andra alternativ har trängs undan.</w:t>
      </w:r>
    </w:p>
    <w:p w:rsidRPr="009011DB" w:rsidR="009011DB" w:rsidP="009011DB" w:rsidRDefault="009011DB" w14:paraId="78F88848" w14:textId="77777777">
      <w:pPr>
        <w:pStyle w:val="Normalutanindragellerluft"/>
      </w:pPr>
      <w:r w:rsidRPr="009011DB">
        <w:t xml:space="preserve"> </w:t>
      </w:r>
    </w:p>
    <w:p w:rsidRPr="009011DB" w:rsidR="00AF30DD" w:rsidP="009011DB" w:rsidRDefault="009011DB" w14:paraId="78F88849" w14:textId="4ED10A81">
      <w:pPr>
        <w:pStyle w:val="Normalutanindragellerluft"/>
      </w:pPr>
      <w:r w:rsidRPr="009011DB">
        <w:t xml:space="preserve">Sverigedemokraterna avser </w:t>
      </w:r>
      <w:r w:rsidR="004D1399">
        <w:t>att skjuta till ökade medel till S</w:t>
      </w:r>
      <w:r w:rsidRPr="009011DB">
        <w:t xml:space="preserve">kolverket för att utreda anledningarna till den minskade efterfrågan på dagbarnvårdare. I det fall det beror på bristande kännedom om </w:t>
      </w:r>
      <w:r w:rsidR="004D1399">
        <w:t>alternativet vill vi också öka S</w:t>
      </w:r>
      <w:bookmarkStart w:name="_GoBack" w:id="1"/>
      <w:bookmarkEnd w:id="1"/>
      <w:r w:rsidRPr="009011DB">
        <w:t>kolverkets möjligheter att aktivt arbeta med informationskampanjer kring möjligheten att välja respektive arbeta som dagbarnvårdare. Vi vill även inrätta nationella riktlinjer som tar fasta på att dagbarnvårdare ska erbjudas likvärdiga möjligheter och förutsättningar i alla Sveriges kommuner.</w:t>
      </w:r>
    </w:p>
    <w:sdt>
      <w:sdtPr>
        <w:rPr>
          <w:i/>
        </w:rPr>
        <w:alias w:val="CC_Underskrifter"/>
        <w:tag w:val="CC_Underskrifter"/>
        <w:id w:val="583496634"/>
        <w:lock w:val="sdtContentLocked"/>
        <w:placeholder>
          <w:docPart w:val="57C32EF74FEE4045A5BF19D2381BE577"/>
        </w:placeholder>
        <w15:appearance w15:val="hidden"/>
      </w:sdtPr>
      <w:sdtEndPr/>
      <w:sdtContent>
        <w:p w:rsidRPr="009011DB" w:rsidR="00865E70" w:rsidP="00324EF6" w:rsidRDefault="004D1399" w14:paraId="78F888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647821" w:rsidRDefault="00647821" w14:paraId="78F8884E" w14:textId="77777777"/>
    <w:sectPr w:rsidR="0064782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88850" w14:textId="77777777" w:rsidR="002804C9" w:rsidRDefault="002804C9" w:rsidP="000C1CAD">
      <w:pPr>
        <w:spacing w:line="240" w:lineRule="auto"/>
      </w:pPr>
      <w:r>
        <w:separator/>
      </w:r>
    </w:p>
  </w:endnote>
  <w:endnote w:type="continuationSeparator" w:id="0">
    <w:p w14:paraId="78F88851" w14:textId="77777777" w:rsidR="002804C9" w:rsidRDefault="00280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885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139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8885C" w14:textId="77777777" w:rsidR="00E334F9" w:rsidRDefault="00E334F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201509231526</w:instrText>
    </w:r>
    <w:r>
      <w:fldChar w:fldCharType="end"/>
    </w:r>
    <w:r>
      <w:instrText xml:space="preserve"> &gt; </w:instrText>
    </w:r>
    <w:r>
      <w:fldChar w:fldCharType="begin"/>
    </w:r>
    <w:r>
      <w:instrText xml:space="preserve"> PRINTDATE \@ "yyyyMMddHHmm" </w:instrText>
    </w:r>
    <w:r>
      <w:fldChar w:fldCharType="separate"/>
    </w:r>
    <w:r>
      <w:rPr>
        <w:noProof/>
      </w:rPr>
      <w:instrText>201509231526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15:26</w:instrText>
    </w:r>
    <w:r>
      <w:fldChar w:fldCharType="end"/>
    </w:r>
    <w:r>
      <w:instrText xml:space="preserve"> </w:instrText>
    </w:r>
    <w:r>
      <w:fldChar w:fldCharType="separate"/>
    </w:r>
    <w:r>
      <w:rPr>
        <w:noProof/>
      </w:rPr>
      <w:t>2015-09-23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8884E" w14:textId="77777777" w:rsidR="002804C9" w:rsidRDefault="002804C9" w:rsidP="000C1CAD">
      <w:pPr>
        <w:spacing w:line="240" w:lineRule="auto"/>
      </w:pPr>
      <w:r>
        <w:separator/>
      </w:r>
    </w:p>
  </w:footnote>
  <w:footnote w:type="continuationSeparator" w:id="0">
    <w:p w14:paraId="78F8884F" w14:textId="77777777" w:rsidR="002804C9" w:rsidRDefault="002804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F8885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D1399" w14:paraId="78F8885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w:t>
        </w:r>
      </w:sdtContent>
    </w:sdt>
  </w:p>
  <w:p w:rsidR="00A42228" w:rsidP="00283E0F" w:rsidRDefault="004D1399" w14:paraId="78F88859"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9011DB" w14:paraId="78F8885A" w14:textId="77777777">
        <w:pPr>
          <w:pStyle w:val="FSHRub2"/>
        </w:pPr>
        <w:r>
          <w:t>En satsning på dagbarnvårdare</w:t>
        </w:r>
      </w:p>
    </w:sdtContent>
  </w:sdt>
  <w:sdt>
    <w:sdtPr>
      <w:alias w:val="CC_Boilerplate_3"/>
      <w:tag w:val="CC_Boilerplate_3"/>
      <w:id w:val="-1567486118"/>
      <w:lock w:val="sdtContentLocked"/>
      <w15:appearance w15:val="hidden"/>
      <w:text w:multiLine="1"/>
    </w:sdtPr>
    <w:sdtEndPr/>
    <w:sdtContent>
      <w:p w:rsidR="00A42228" w:rsidP="00283E0F" w:rsidRDefault="00A42228" w14:paraId="78F888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11D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617"/>
    <w:rsid w:val="00270A2E"/>
    <w:rsid w:val="002751ED"/>
    <w:rsid w:val="002766FE"/>
    <w:rsid w:val="00276BEE"/>
    <w:rsid w:val="0028015F"/>
    <w:rsid w:val="002804C9"/>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EF6"/>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39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BD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821"/>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1DB"/>
    <w:rsid w:val="00903FEE"/>
    <w:rsid w:val="0090574E"/>
    <w:rsid w:val="00910F3C"/>
    <w:rsid w:val="009115D1"/>
    <w:rsid w:val="009125F6"/>
    <w:rsid w:val="00917609"/>
    <w:rsid w:val="0092087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839"/>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1E5"/>
    <w:rsid w:val="009E153C"/>
    <w:rsid w:val="009E1CD9"/>
    <w:rsid w:val="009E38DA"/>
    <w:rsid w:val="009E3C13"/>
    <w:rsid w:val="009E5F5B"/>
    <w:rsid w:val="009E67EF"/>
    <w:rsid w:val="009E788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4F9"/>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B3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C8C"/>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88841"/>
  <w15:chartTrackingRefBased/>
  <w15:docId w15:val="{9D5281BA-C9FB-40DA-9496-1E6341EE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2174A7452D43A39D1DAD994718316C"/>
        <w:category>
          <w:name w:val="Allmänt"/>
          <w:gallery w:val="placeholder"/>
        </w:category>
        <w:types>
          <w:type w:val="bbPlcHdr"/>
        </w:types>
        <w:behaviors>
          <w:behavior w:val="content"/>
        </w:behaviors>
        <w:guid w:val="{53FF015C-CC0A-416F-8D21-A4359E132091}"/>
      </w:docPartPr>
      <w:docPartBody>
        <w:p w:rsidR="00586A08" w:rsidRDefault="00A12ADE">
          <w:pPr>
            <w:pStyle w:val="FA2174A7452D43A39D1DAD994718316C"/>
          </w:pPr>
          <w:r w:rsidRPr="009A726D">
            <w:rPr>
              <w:rStyle w:val="Platshllartext"/>
            </w:rPr>
            <w:t>Klicka här för att ange text.</w:t>
          </w:r>
        </w:p>
      </w:docPartBody>
    </w:docPart>
    <w:docPart>
      <w:docPartPr>
        <w:name w:val="57C32EF74FEE4045A5BF19D2381BE577"/>
        <w:category>
          <w:name w:val="Allmänt"/>
          <w:gallery w:val="placeholder"/>
        </w:category>
        <w:types>
          <w:type w:val="bbPlcHdr"/>
        </w:types>
        <w:behaviors>
          <w:behavior w:val="content"/>
        </w:behaviors>
        <w:guid w:val="{22928AF6-F71C-4F62-9C1F-77917765D160}"/>
      </w:docPartPr>
      <w:docPartBody>
        <w:p w:rsidR="00586A08" w:rsidRDefault="00A12ADE">
          <w:pPr>
            <w:pStyle w:val="57C32EF74FEE4045A5BF19D2381BE5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DE"/>
    <w:rsid w:val="00586A08"/>
    <w:rsid w:val="00A12A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2174A7452D43A39D1DAD994718316C">
    <w:name w:val="FA2174A7452D43A39D1DAD994718316C"/>
  </w:style>
  <w:style w:type="paragraph" w:customStyle="1" w:styleId="93365EE783F2470792231B347A0AB430">
    <w:name w:val="93365EE783F2470792231B347A0AB430"/>
  </w:style>
  <w:style w:type="paragraph" w:customStyle="1" w:styleId="57C32EF74FEE4045A5BF19D2381BE577">
    <w:name w:val="57C32EF74FEE4045A5BF19D2381BE5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3140</RubrikLookup>
    <MotionGuid xmlns="00d11361-0b92-4bae-a181-288d6a55b763">87b42f73-2015-4180-9a1a-5c0590d12bb8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B928D-A0F6-442F-AAF8-21895D4F4B9C}"/>
</file>

<file path=customXml/itemProps2.xml><?xml version="1.0" encoding="utf-8"?>
<ds:datastoreItem xmlns:ds="http://schemas.openxmlformats.org/officeDocument/2006/customXml" ds:itemID="{ED4E937D-D6C4-4206-A7AE-9C615B9D065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D3CCCFC-7C20-4E7D-84D2-1AFD09113384}"/>
</file>

<file path=customXml/itemProps5.xml><?xml version="1.0" encoding="utf-8"?>
<ds:datastoreItem xmlns:ds="http://schemas.openxmlformats.org/officeDocument/2006/customXml" ds:itemID="{6A3B4121-2432-4542-BA3A-B6B5A7745BB9}"/>
</file>

<file path=docProps/app.xml><?xml version="1.0" encoding="utf-8"?>
<Properties xmlns="http://schemas.openxmlformats.org/officeDocument/2006/extended-properties" xmlns:vt="http://schemas.openxmlformats.org/officeDocument/2006/docPropsVTypes">
  <Template>GranskaMot</Template>
  <TotalTime>4</TotalTime>
  <Pages>2</Pages>
  <Words>309</Words>
  <Characters>1920</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 En satsning på dagbarnvårdare</dc:title>
  <dc:subject/>
  <dc:creator>Robert Stenkvist</dc:creator>
  <cp:keywords/>
  <dc:description/>
  <cp:lastModifiedBy>Kerstin Carlqvist</cp:lastModifiedBy>
  <cp:revision>8</cp:revision>
  <cp:lastPrinted>2015-09-23T13:26:00Z</cp:lastPrinted>
  <dcterms:created xsi:type="dcterms:W3CDTF">2015-09-23T13:26:00Z</dcterms:created>
  <dcterms:modified xsi:type="dcterms:W3CDTF">2016-04-15T11:19:00Z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*U7CBA56E0375C*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https://filur.riksdagen.se/drop/DropOffLibrary/U7CBA56E0375C.docx</vt:lpwstr>
  </property>
  <property fmtid="{D5CDD505-2E9C-101B-9397-08002B2CF9AE}" pid="11" name="RevisionsOn">
    <vt:lpwstr>1</vt:lpwstr>
  </property>
</Properties>
</file>