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5DA4" w:rsidRPr="00872C12" w:rsidRDefault="00905DA4" w:rsidP="008F372B">
      <w:pPr>
        <w:pStyle w:val="Hemstlrubrik"/>
      </w:pPr>
      <w:r w:rsidRPr="00872C12">
        <w:t>Förslag till riksdagsbeslut</w:t>
      </w:r>
    </w:p>
    <w:p w:rsidR="00905DA4" w:rsidRPr="00872C12" w:rsidRDefault="00905DA4" w:rsidP="00905DA4">
      <w:pPr>
        <w:pStyle w:val="Hemstlatt"/>
      </w:pPr>
      <w:r w:rsidRPr="00872C12">
        <w:t>Riksdagen tillkännager för regeringen som sin mening vad som i moti</w:t>
      </w:r>
      <w:r w:rsidRPr="00872C12">
        <w:t>o</w:t>
      </w:r>
      <w:r w:rsidRPr="00872C12">
        <w:t xml:space="preserve">nen anförs om behovet att se över reglerna </w:t>
      </w:r>
      <w:r w:rsidR="002D70C5" w:rsidRPr="00872C12">
        <w:t>fö</w:t>
      </w:r>
      <w:r w:rsidRPr="00872C12">
        <w:t>r fritidspolitikers förlorade tjänstepensioner.</w:t>
      </w:r>
    </w:p>
    <w:p w:rsidR="002D70C5" w:rsidRPr="00872C12" w:rsidRDefault="002D70C5" w:rsidP="002D70C5">
      <w:pPr>
        <w:pStyle w:val="Rubrik1"/>
      </w:pPr>
      <w:r w:rsidRPr="00872C12">
        <w:t>Motivering</w:t>
      </w:r>
    </w:p>
    <w:p w:rsidR="00905DA4" w:rsidRPr="00872C12" w:rsidRDefault="00905DA4" w:rsidP="002D70C5">
      <w:r w:rsidRPr="00872C12">
        <w:t>När fritidspolitiker tar ledigt från sin huvudarbetsgivare för att utföra sina politiska uppdrag inom t.ex. kommunen drar arbetsgivaren av lön för dessa frånvarotimmar. Kommunen ersätter enligt kommunallagen den förlorade förtjänsten men inte den förlorade tjänstepensionen. Detta innebär att den avtalsenliga tjänstepensionen inte betalas ut till politikern, varken från arbet</w:t>
      </w:r>
      <w:r w:rsidRPr="00872C12">
        <w:t>s</w:t>
      </w:r>
      <w:r w:rsidRPr="00872C12">
        <w:t xml:space="preserve">givaren eller från kommunen. </w:t>
      </w:r>
    </w:p>
    <w:p w:rsidR="00905DA4" w:rsidRPr="00872C12" w:rsidRDefault="00905DA4" w:rsidP="008F372B">
      <w:pPr>
        <w:pStyle w:val="Normaltindrag"/>
      </w:pPr>
      <w:r w:rsidRPr="00872C12">
        <w:t>I</w:t>
      </w:r>
      <w:r w:rsidR="008F372B" w:rsidRPr="00872C12">
        <w:t xml:space="preserve"> </w:t>
      </w:r>
      <w:r w:rsidRPr="00872C12">
        <w:t>dag kan tjänstepensionsförlusten vara mellan 3 % och 9 %. Skillnaden beror på att avtalen har olika lösningar. Vi kan förvänta oss en fortsatt avsät</w:t>
      </w:r>
      <w:r w:rsidRPr="00872C12">
        <w:t>t</w:t>
      </w:r>
      <w:r w:rsidRPr="00872C12">
        <w:t>ning till tjänstepensioner i kommande avtalsförhandlingar</w:t>
      </w:r>
      <w:r w:rsidR="008F372B" w:rsidRPr="00872C12">
        <w:t>,</w:t>
      </w:r>
      <w:r w:rsidRPr="00872C12">
        <w:t xml:space="preserve"> och det innebär att förlusterna kan bli ännu större de kommande åren. </w:t>
      </w:r>
    </w:p>
    <w:p w:rsidR="00905DA4" w:rsidRPr="00872C12" w:rsidRDefault="00905DA4" w:rsidP="008F372B">
      <w:pPr>
        <w:pStyle w:val="Normaltindrag"/>
      </w:pPr>
      <w:r w:rsidRPr="00872C12">
        <w:t>Kommunallagens regler behöver därför ses över så att fritidspolitikerna inte förlorar pensionsförmåner.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372B" w:rsidRPr="00872C12">
        <w:tblPrEx>
          <w:tblCellMar>
            <w:top w:w="0" w:type="dxa"/>
            <w:bottom w:w="0" w:type="dxa"/>
          </w:tblCellMar>
        </w:tblPrEx>
        <w:trPr>
          <w:cantSplit/>
        </w:trPr>
        <w:tc>
          <w:tcPr>
            <w:tcW w:w="3046" w:type="dxa"/>
          </w:tcPr>
          <w:p w:rsidR="008F372B" w:rsidRPr="00872C12" w:rsidRDefault="008F372B" w:rsidP="008F372B">
            <w:pPr>
              <w:pStyle w:val="UnderskriftDatum"/>
              <w:spacing w:before="240"/>
            </w:pPr>
            <w:r w:rsidRPr="00872C12">
              <w:t>Stockholm den 4 oktober 2005</w:t>
            </w:r>
          </w:p>
        </w:tc>
        <w:tc>
          <w:tcPr>
            <w:tcW w:w="3047" w:type="dxa"/>
          </w:tcPr>
          <w:p w:rsidR="008F372B" w:rsidRPr="00872C12" w:rsidRDefault="008F372B" w:rsidP="008F372B">
            <w:pPr>
              <w:pStyle w:val="Underskrifter"/>
              <w:spacing w:before="240"/>
            </w:pPr>
          </w:p>
        </w:tc>
      </w:tr>
      <w:tr w:rsidR="008F372B" w:rsidRPr="00872C12">
        <w:tblPrEx>
          <w:tblCellMar>
            <w:top w:w="0" w:type="dxa"/>
            <w:bottom w:w="0" w:type="dxa"/>
          </w:tblCellMar>
        </w:tblPrEx>
        <w:trPr>
          <w:cantSplit/>
        </w:trPr>
        <w:tc>
          <w:tcPr>
            <w:tcW w:w="3046" w:type="dxa"/>
          </w:tcPr>
          <w:p w:rsidR="008F372B" w:rsidRPr="00872C12" w:rsidRDefault="008F372B" w:rsidP="008F372B">
            <w:pPr>
              <w:pStyle w:val="Underskrifter"/>
            </w:pPr>
            <w:r w:rsidRPr="00872C12">
              <w:t>Kurt Kvarnström (s)</w:t>
            </w:r>
          </w:p>
        </w:tc>
        <w:tc>
          <w:tcPr>
            <w:tcW w:w="3047" w:type="dxa"/>
          </w:tcPr>
          <w:p w:rsidR="008F372B" w:rsidRPr="00872C12" w:rsidRDefault="008F372B" w:rsidP="008F372B">
            <w:pPr>
              <w:pStyle w:val="Underskrifter"/>
            </w:pPr>
            <w:r w:rsidRPr="00872C12">
              <w:t>Per Erik Granström (s)</w:t>
            </w:r>
          </w:p>
        </w:tc>
      </w:tr>
    </w:tbl>
    <w:p w:rsidR="00905DA4" w:rsidRPr="00872C12" w:rsidRDefault="00905DA4" w:rsidP="008F372B">
      <w:pPr>
        <w:pStyle w:val="Normaltindrag"/>
      </w:pPr>
    </w:p>
    <w:sectPr w:rsidR="00905DA4" w:rsidRPr="00872C12" w:rsidSect="008F37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E18" w:rsidRPr="00872C12" w:rsidRDefault="00B64E18">
      <w:r w:rsidRPr="00872C12">
        <w:separator/>
      </w:r>
    </w:p>
  </w:endnote>
  <w:endnote w:type="continuationSeparator" w:id="0">
    <w:p w:rsidR="00B64E18" w:rsidRPr="00872C12" w:rsidRDefault="00B64E18">
      <w:r w:rsidRPr="00872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DF3" w:rsidRPr="00872C12" w:rsidRDefault="00872C12" w:rsidP="008F372B">
    <w:pPr>
      <w:pStyle w:val="Sidfot"/>
    </w:pPr>
    <w:r w:rsidRPr="00872C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0703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72B" w:rsidRDefault="008F372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372B" w:rsidRDefault="008F372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DA4" w:rsidRPr="00872C12" w:rsidRDefault="00872C12" w:rsidP="008F372B">
    <w:pPr>
      <w:pStyle w:val="Sidfot"/>
    </w:pPr>
    <w:r w:rsidRPr="00872C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22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72B" w:rsidRDefault="008F37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372B" w:rsidRDefault="008F37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DA4" w:rsidRPr="00872C12" w:rsidRDefault="00872C12" w:rsidP="008F372B">
    <w:pPr>
      <w:pStyle w:val="Sidfot"/>
    </w:pPr>
    <w:r w:rsidRPr="00872C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321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72B" w:rsidRDefault="008F37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372B" w:rsidRDefault="008F37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E18" w:rsidRPr="00872C12" w:rsidRDefault="00B64E18">
      <w:r w:rsidRPr="00872C12">
        <w:separator/>
      </w:r>
    </w:p>
  </w:footnote>
  <w:footnote w:type="continuationSeparator" w:id="0">
    <w:p w:rsidR="00B64E18" w:rsidRPr="00872C12" w:rsidRDefault="00B64E18">
      <w:r w:rsidRPr="00872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DF3" w:rsidRPr="00872C12" w:rsidRDefault="00872C12" w:rsidP="008F372B">
    <w:pPr>
      <w:pStyle w:val="Sidhuvud"/>
    </w:pPr>
    <w:r w:rsidRPr="00872C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0671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72B" w:rsidRDefault="008F37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372B" w:rsidRDefault="008F37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DA4" w:rsidRPr="00872C12" w:rsidRDefault="00872C12" w:rsidP="008F372B">
    <w:pPr>
      <w:pStyle w:val="Sidhuvud"/>
    </w:pPr>
    <w:r w:rsidRPr="00872C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9854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72B" w:rsidRDefault="008F37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372B" w:rsidRDefault="008F37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72B" w:rsidRPr="00872C12" w:rsidRDefault="008F372B">
    <w:pPr>
      <w:pStyle w:val="FSHNormal"/>
      <w:tabs>
        <w:tab w:val="right" w:pos="5840"/>
      </w:tabs>
    </w:pPr>
    <w:r w:rsidRPr="00872C12">
      <w:br/>
    </w:r>
    <w:r w:rsidRPr="00872C12">
      <w:fldChar w:fldCharType="begin" w:fldLock="1"/>
    </w:r>
    <w:r w:rsidRPr="00872C12">
      <w:instrText xml:space="preserve"> DOCPROPERTY</w:instrText>
    </w:r>
    <w:r w:rsidRPr="00872C12">
      <w:rPr>
        <w:sz w:val="18"/>
      </w:rPr>
      <w:instrText xml:space="preserve"> "YearUser" *\charformat </w:instrText>
    </w:r>
    <w:r w:rsidRPr="00872C12">
      <w:fldChar w:fldCharType="separate"/>
    </w:r>
    <w:r w:rsidRPr="00872C12">
      <w:t>2005/06</w:t>
    </w:r>
    <w:r w:rsidRPr="00872C12">
      <w:fldChar w:fldCharType="end"/>
    </w:r>
    <w:r w:rsidRPr="00872C12">
      <w:t xml:space="preserve"> </w:t>
    </w:r>
    <w:r w:rsidRPr="00872C12">
      <w:tab/>
      <w:t xml:space="preserve">mnr: </w:t>
    </w:r>
    <w:r w:rsidRPr="00872C12">
      <w:fldChar w:fldCharType="begin" w:fldLock="1"/>
    </w:r>
    <w:r w:rsidRPr="00872C12">
      <w:instrText xml:space="preserve"> DOCPROPERTY</w:instrText>
    </w:r>
    <w:r w:rsidRPr="00872C12">
      <w:rPr>
        <w:sz w:val="18"/>
      </w:rPr>
      <w:instrText xml:space="preserve"> "Motionsnummer" *\charformat </w:instrText>
    </w:r>
    <w:r w:rsidRPr="00872C12">
      <w:fldChar w:fldCharType="separate"/>
    </w:r>
    <w:r w:rsidRPr="00872C12">
      <w:t>K431</w:t>
    </w:r>
    <w:r w:rsidRPr="00872C12">
      <w:fldChar w:fldCharType="end"/>
    </w:r>
    <w:r w:rsidRPr="00872C12">
      <w:br/>
    </w:r>
    <w:r w:rsidRPr="00872C12">
      <w:fldChar w:fldCharType="begin" w:fldLock="1"/>
    </w:r>
    <w:r w:rsidRPr="00872C12">
      <w:instrText xml:space="preserve"> DOCPROPERTY</w:instrText>
    </w:r>
    <w:r w:rsidRPr="00872C12">
      <w:rPr>
        <w:sz w:val="18"/>
      </w:rPr>
      <w:instrText xml:space="preserve"> "Samling" *\charformat </w:instrText>
    </w:r>
    <w:r w:rsidRPr="00872C12">
      <w:fldChar w:fldCharType="end"/>
    </w:r>
    <w:r w:rsidRPr="00872C12">
      <w:tab/>
      <w:t xml:space="preserve">pnr: </w:t>
    </w:r>
    <w:r w:rsidRPr="00872C12">
      <w:fldChar w:fldCharType="begin" w:fldLock="1"/>
    </w:r>
    <w:r w:rsidRPr="00872C12">
      <w:instrText xml:space="preserve"> DOCPROPERTY</w:instrText>
    </w:r>
    <w:r w:rsidRPr="00872C12">
      <w:rPr>
        <w:sz w:val="18"/>
      </w:rPr>
      <w:instrText xml:space="preserve"> "Partinummer" *\charformat </w:instrText>
    </w:r>
    <w:r w:rsidRPr="00872C12">
      <w:fldChar w:fldCharType="separate"/>
    </w:r>
    <w:r w:rsidRPr="00872C12">
      <w:t>s47310</w:t>
    </w:r>
    <w:r w:rsidRPr="00872C12">
      <w:fldChar w:fldCharType="end"/>
    </w:r>
  </w:p>
  <w:p w:rsidR="008F372B" w:rsidRPr="00872C12" w:rsidRDefault="008F372B">
    <w:pPr>
      <w:pStyle w:val="FSHRub1"/>
    </w:pPr>
    <w:r w:rsidRPr="00872C12">
      <w:t>Motion till riksdagen</w:t>
    </w:r>
    <w:r w:rsidRPr="00872C12">
      <w:br/>
    </w:r>
    <w:r w:rsidRPr="00872C12">
      <w:fldChar w:fldCharType="begin" w:fldLock="1"/>
    </w:r>
    <w:r w:rsidRPr="00872C12">
      <w:instrText xml:space="preserve"> DOCPROPERTY "YearUser" *\charformat </w:instrText>
    </w:r>
    <w:r w:rsidRPr="00872C12">
      <w:fldChar w:fldCharType="separate"/>
    </w:r>
    <w:r w:rsidRPr="00872C12">
      <w:t>2005/06</w:t>
    </w:r>
    <w:r w:rsidRPr="00872C12">
      <w:fldChar w:fldCharType="end"/>
    </w:r>
    <w:r w:rsidRPr="00872C12">
      <w:t>:</w:t>
    </w:r>
    <w:r w:rsidRPr="00872C12">
      <w:fldChar w:fldCharType="begin" w:fldLock="1"/>
    </w:r>
    <w:r w:rsidRPr="00872C12">
      <w:instrText xml:space="preserve"> DOCPROPERTY "Motionsnummer" *\charformat </w:instrText>
    </w:r>
    <w:r w:rsidRPr="00872C12">
      <w:fldChar w:fldCharType="separate"/>
    </w:r>
    <w:r w:rsidRPr="00872C12">
      <w:t>K431</w:t>
    </w:r>
    <w:r w:rsidRPr="00872C12">
      <w:fldChar w:fldCharType="end"/>
    </w:r>
  </w:p>
  <w:p w:rsidR="008F372B" w:rsidRPr="00872C12" w:rsidRDefault="008F372B">
    <w:pPr>
      <w:pStyle w:val="FSHNormalS5"/>
    </w:pPr>
    <w:r w:rsidRPr="00872C12">
      <w:fldChar w:fldCharType="begin" w:fldLock="1"/>
    </w:r>
    <w:r w:rsidRPr="00872C12">
      <w:instrText xml:space="preserve"> DOCPROPERTY "MotionarText" *\charformat </w:instrText>
    </w:r>
    <w:r w:rsidRPr="00872C12">
      <w:fldChar w:fldCharType="separate"/>
    </w:r>
    <w:r w:rsidRPr="00872C12">
      <w:t>av Kurt Kvarnström och Per Erik Granström (s)</w:t>
    </w:r>
    <w:r w:rsidRPr="00872C12">
      <w:fldChar w:fldCharType="end"/>
    </w:r>
    <w:r w:rsidRPr="00872C12">
      <w:br/>
    </w:r>
    <w:r w:rsidRPr="00872C12">
      <w:fldChar w:fldCharType="begin" w:fldLock="1"/>
    </w:r>
    <w:r w:rsidRPr="00872C12">
      <w:instrText xml:space="preserve"> DOCPROPERTY "SvarFrasKort" *\charformat </w:instrText>
    </w:r>
    <w:r w:rsidRPr="00872C12">
      <w:fldChar w:fldCharType="end"/>
    </w:r>
  </w:p>
  <w:p w:rsidR="008F372B" w:rsidRPr="00872C12" w:rsidRDefault="008F372B">
    <w:pPr>
      <w:pStyle w:val="FSHTitel"/>
    </w:pPr>
    <w:r w:rsidRPr="00872C12">
      <w:fldChar w:fldCharType="begin" w:fldLock="1"/>
    </w:r>
    <w:r w:rsidRPr="00872C12">
      <w:instrText xml:space="preserve"> DOCPROPERTY</w:instrText>
    </w:r>
    <w:r w:rsidRPr="00872C12">
      <w:rPr>
        <w:sz w:val="18"/>
      </w:rPr>
      <w:instrText xml:space="preserve"> "RubrikSvar" *\charformat </w:instrText>
    </w:r>
    <w:r w:rsidRPr="00872C12">
      <w:fldChar w:fldCharType="separate"/>
    </w:r>
    <w:r w:rsidRPr="00872C12">
      <w:t>Fritidspolitikers tjänstepension</w:t>
    </w:r>
    <w:r w:rsidRPr="00872C12">
      <w:fldChar w:fldCharType="end"/>
    </w:r>
  </w:p>
  <w:p w:rsidR="008F372B" w:rsidRPr="00872C12" w:rsidRDefault="008F372B" w:rsidP="008F37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0235626">
    <w:abstractNumId w:val="13"/>
  </w:num>
  <w:num w:numId="2" w16cid:durableId="108625879">
    <w:abstractNumId w:val="10"/>
  </w:num>
  <w:num w:numId="3" w16cid:durableId="905922488">
    <w:abstractNumId w:val="11"/>
  </w:num>
  <w:num w:numId="4" w16cid:durableId="386421979">
    <w:abstractNumId w:val="12"/>
  </w:num>
  <w:num w:numId="5" w16cid:durableId="519779070">
    <w:abstractNumId w:val="8"/>
  </w:num>
  <w:num w:numId="6" w16cid:durableId="1922762384">
    <w:abstractNumId w:val="3"/>
  </w:num>
  <w:num w:numId="7" w16cid:durableId="1870993888">
    <w:abstractNumId w:val="2"/>
  </w:num>
  <w:num w:numId="8" w16cid:durableId="1850099203">
    <w:abstractNumId w:val="1"/>
  </w:num>
  <w:num w:numId="9" w16cid:durableId="876233211">
    <w:abstractNumId w:val="0"/>
  </w:num>
  <w:num w:numId="10" w16cid:durableId="2053263136">
    <w:abstractNumId w:val="9"/>
  </w:num>
  <w:num w:numId="11" w16cid:durableId="994840521">
    <w:abstractNumId w:val="7"/>
  </w:num>
  <w:num w:numId="12" w16cid:durableId="1358384776">
    <w:abstractNumId w:val="6"/>
  </w:num>
  <w:num w:numId="13" w16cid:durableId="48962672">
    <w:abstractNumId w:val="5"/>
  </w:num>
  <w:num w:numId="14" w16cid:durableId="1032682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455078"/>
    <w:rsid w:val="00064BC3"/>
    <w:rsid w:val="00066775"/>
    <w:rsid w:val="00072FB9"/>
    <w:rsid w:val="00100531"/>
    <w:rsid w:val="00137DF3"/>
    <w:rsid w:val="001E36C7"/>
    <w:rsid w:val="00201DFB"/>
    <w:rsid w:val="00204A63"/>
    <w:rsid w:val="00212FF1"/>
    <w:rsid w:val="00230193"/>
    <w:rsid w:val="0025068A"/>
    <w:rsid w:val="002818D3"/>
    <w:rsid w:val="002D11A8"/>
    <w:rsid w:val="002D70C5"/>
    <w:rsid w:val="00445271"/>
    <w:rsid w:val="00455078"/>
    <w:rsid w:val="004A0504"/>
    <w:rsid w:val="004E38D9"/>
    <w:rsid w:val="006944E2"/>
    <w:rsid w:val="00740D6D"/>
    <w:rsid w:val="00794149"/>
    <w:rsid w:val="007B67A7"/>
    <w:rsid w:val="007C6092"/>
    <w:rsid w:val="00872C12"/>
    <w:rsid w:val="008F372B"/>
    <w:rsid w:val="008F56B5"/>
    <w:rsid w:val="00905DA4"/>
    <w:rsid w:val="00A053C6"/>
    <w:rsid w:val="00B13BF0"/>
    <w:rsid w:val="00B64E18"/>
    <w:rsid w:val="00C1285C"/>
    <w:rsid w:val="00C27B7D"/>
    <w:rsid w:val="00D1174F"/>
    <w:rsid w:val="00D71B32"/>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5143CA-AF6B-47E9-AABF-6A39AAF6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F372B"/>
    <w:pPr>
      <w:spacing w:after="250"/>
    </w:pPr>
  </w:style>
  <w:style w:type="paragraph" w:customStyle="1" w:styleId="Hemstlatt">
    <w:name w:val="Hemstl_att"/>
    <w:aliases w:val="HemstPunkt,HemstPunktFlera,HemställansPunkt,Förslagstext"/>
    <w:basedOn w:val="Normal"/>
    <w:next w:val="Normal"/>
    <w:rsid w:val="008F56B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145</Words>
  <Characters>924</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K431</vt:lpstr>
    </vt:vector>
  </TitlesOfParts>
  <Company>Riksdagen</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K431</dc:title>
  <dc:subject>K431</dc:subject>
  <dc:creator>Riksdagen</dc:creator>
  <cp:keywords>Riksdagen</cp:keywords>
  <dc:description/>
  <cp:lastModifiedBy>Lars Brink</cp:lastModifiedBy>
  <cp:revision>2</cp:revision>
  <cp:lastPrinted>2005-11-13T14:46:00Z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Fritidspolitikers tjänstepension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Fritidspolitikers tjänstepension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Per Erik Granström (s)</vt:lpwstr>
  </property>
  <property fmtid="{D5CDD505-2E9C-101B-9397-08002B2CF9AE}" pid="26" name="MotionarLista">
    <vt:lpwstr>Kvarnström, Kurt (s)\Granström, Per 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Per Erik Granström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birgitta lundblad</vt:lpwstr>
  </property>
  <property fmtid="{D5CDD505-2E9C-101B-9397-08002B2CF9AE}" pid="46" name="MotionID">
    <vt:lpwstr>20052006000000000115000473100069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20052006000000000115000473100069</vt:lpwstr>
  </property>
  <property fmtid="{D5CDD505-2E9C-101B-9397-08002B2CF9AE}" pid="50" name="nummer">
    <vt:lpwstr>431</vt:lpwstr>
  </property>
  <property fmtid="{D5CDD505-2E9C-101B-9397-08002B2CF9AE}" pid="51" name="utskottsbeteckning">
    <vt:lpwstr>K</vt:lpwstr>
  </property>
</Properties>
</file>