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5BC38" w14:textId="77777777" w:rsidR="006E04A4" w:rsidRPr="00CD7560" w:rsidRDefault="00FB5BEF">
      <w:pPr>
        <w:pStyle w:val="Dokumentbeteckning"/>
        <w:rPr>
          <w:u w:val="single"/>
        </w:rPr>
      </w:pPr>
      <w:bookmarkStart w:id="0" w:name="DocumentYear"/>
      <w:r>
        <w:t>2016/17</w:t>
      </w:r>
      <w:bookmarkEnd w:id="0"/>
      <w:r>
        <w:t>:</w:t>
      </w:r>
      <w:bookmarkStart w:id="1" w:name="DocumentNumber"/>
      <w:r>
        <w:t>87</w:t>
      </w:r>
      <w:bookmarkEnd w:id="1"/>
    </w:p>
    <w:p w14:paraId="0465BC39" w14:textId="77777777" w:rsidR="006E04A4" w:rsidRDefault="00FB5BEF">
      <w:pPr>
        <w:pStyle w:val="Datum"/>
        <w:outlineLvl w:val="0"/>
      </w:pPr>
      <w:bookmarkStart w:id="2" w:name="DocumentDate"/>
      <w:r>
        <w:t>Tisdagen den 28 mars 2017</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826"/>
        <w:gridCol w:w="275"/>
        <w:gridCol w:w="111"/>
        <w:gridCol w:w="275"/>
        <w:gridCol w:w="7012"/>
        <w:gridCol w:w="275"/>
      </w:tblGrid>
      <w:tr w:rsidR="005A5E8A" w14:paraId="0465BC3E" w14:textId="77777777" w:rsidTr="00E47117">
        <w:trPr>
          <w:cantSplit/>
        </w:trPr>
        <w:tc>
          <w:tcPr>
            <w:tcW w:w="454" w:type="dxa"/>
          </w:tcPr>
          <w:p w14:paraId="0465BC3A" w14:textId="77777777" w:rsidR="006E04A4" w:rsidRDefault="00FB5BEF">
            <w:pPr>
              <w:pStyle w:val="Plenum"/>
              <w:tabs>
                <w:tab w:val="clear" w:pos="1418"/>
              </w:tabs>
            </w:pPr>
            <w:r>
              <w:t>Kl.</w:t>
            </w:r>
          </w:p>
        </w:tc>
        <w:tc>
          <w:tcPr>
            <w:tcW w:w="1134" w:type="dxa"/>
            <w:gridSpan w:val="2"/>
          </w:tcPr>
          <w:p w14:paraId="0465BC3B" w14:textId="77777777" w:rsidR="006E04A4" w:rsidRDefault="00FB5BEF">
            <w:pPr>
              <w:pStyle w:val="Plenum"/>
              <w:tabs>
                <w:tab w:val="clear" w:pos="1418"/>
              </w:tabs>
              <w:jc w:val="right"/>
            </w:pPr>
            <w:bookmarkStart w:id="3" w:name="StartTidSchema"/>
            <w:bookmarkEnd w:id="3"/>
            <w:r>
              <w:t>13.00</w:t>
            </w:r>
          </w:p>
        </w:tc>
        <w:tc>
          <w:tcPr>
            <w:tcW w:w="397" w:type="dxa"/>
            <w:gridSpan w:val="2"/>
          </w:tcPr>
          <w:p w14:paraId="0465BC3C" w14:textId="77777777" w:rsidR="006E04A4" w:rsidRDefault="00FB5BEF"/>
        </w:tc>
        <w:tc>
          <w:tcPr>
            <w:tcW w:w="7512" w:type="dxa"/>
            <w:gridSpan w:val="2"/>
          </w:tcPr>
          <w:p w14:paraId="0465BC3D" w14:textId="77777777" w:rsidR="006E04A4" w:rsidRDefault="00FB5BEF">
            <w:pPr>
              <w:pStyle w:val="Plenum"/>
              <w:tabs>
                <w:tab w:val="clear" w:pos="1418"/>
              </w:tabs>
              <w:ind w:right="1"/>
            </w:pPr>
            <w:r>
              <w:t>Interpellationssvar</w:t>
            </w:r>
          </w:p>
        </w:tc>
      </w:tr>
      <w:tr w:rsidR="005A5E8A" w14:paraId="0465BC43" w14:textId="77777777" w:rsidTr="00E47117">
        <w:trPr>
          <w:gridAfter w:val="1"/>
          <w:wAfter w:w="283" w:type="dxa"/>
          <w:cantSplit/>
        </w:trPr>
        <w:tc>
          <w:tcPr>
            <w:tcW w:w="454" w:type="dxa"/>
          </w:tcPr>
          <w:p w14:paraId="0465BC3F" w14:textId="77777777" w:rsidR="006E04A4" w:rsidRDefault="00FB5BEF"/>
        </w:tc>
        <w:tc>
          <w:tcPr>
            <w:tcW w:w="851" w:type="dxa"/>
          </w:tcPr>
          <w:p w14:paraId="0465BC40" w14:textId="77777777" w:rsidR="006E04A4" w:rsidRDefault="00FB5BEF">
            <w:pPr>
              <w:jc w:val="right"/>
            </w:pPr>
          </w:p>
        </w:tc>
        <w:tc>
          <w:tcPr>
            <w:tcW w:w="397" w:type="dxa"/>
            <w:gridSpan w:val="2"/>
          </w:tcPr>
          <w:p w14:paraId="0465BC41" w14:textId="77777777" w:rsidR="006E04A4" w:rsidRDefault="00FB5BEF"/>
        </w:tc>
        <w:tc>
          <w:tcPr>
            <w:tcW w:w="7512" w:type="dxa"/>
            <w:gridSpan w:val="2"/>
          </w:tcPr>
          <w:p w14:paraId="0465BC42" w14:textId="6F2D5468" w:rsidR="006E04A4" w:rsidRDefault="0014663B">
            <w:pPr>
              <w:pStyle w:val="Plenum"/>
              <w:tabs>
                <w:tab w:val="clear" w:pos="1418"/>
              </w:tabs>
              <w:ind w:right="1"/>
            </w:pPr>
            <w:r>
              <w:t xml:space="preserve">   </w:t>
            </w:r>
            <w:r w:rsidR="00FB5BEF">
              <w:t>(uppehåll för gruppmöte ca kl. 16.00-18.00)</w:t>
            </w:r>
          </w:p>
        </w:tc>
      </w:tr>
    </w:tbl>
    <w:p w14:paraId="0465BC44" w14:textId="77777777" w:rsidR="006E04A4" w:rsidRDefault="00FB5BEF">
      <w:pPr>
        <w:pStyle w:val="StreckLngt"/>
      </w:pPr>
      <w:r>
        <w:tab/>
      </w:r>
    </w:p>
    <w:p w14:paraId="0465BC45" w14:textId="77777777" w:rsidR="00121B42" w:rsidRDefault="00FB5BEF" w:rsidP="00121B42">
      <w:pPr>
        <w:pStyle w:val="Blankrad"/>
      </w:pPr>
      <w:r>
        <w:t xml:space="preserve">      </w:t>
      </w:r>
    </w:p>
    <w:p w14:paraId="0465BC46" w14:textId="77777777" w:rsidR="00CF242C" w:rsidRDefault="00FB5BEF"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5A5E8A" w14:paraId="0465BC4A" w14:textId="77777777" w:rsidTr="00055526">
        <w:trPr>
          <w:cantSplit/>
        </w:trPr>
        <w:tc>
          <w:tcPr>
            <w:tcW w:w="567" w:type="dxa"/>
          </w:tcPr>
          <w:p w14:paraId="0465BC47" w14:textId="77777777" w:rsidR="001D7AF0" w:rsidRDefault="00FB5BEF" w:rsidP="00C84F80">
            <w:pPr>
              <w:keepNext/>
            </w:pPr>
          </w:p>
        </w:tc>
        <w:tc>
          <w:tcPr>
            <w:tcW w:w="6663" w:type="dxa"/>
          </w:tcPr>
          <w:p w14:paraId="0465BC48" w14:textId="77777777" w:rsidR="006E04A4" w:rsidRDefault="00FB5BEF" w:rsidP="000326E3">
            <w:pPr>
              <w:pStyle w:val="HuvudrubrikEnsam"/>
              <w:keepNext/>
            </w:pPr>
            <w:r>
              <w:t>Anmälan om kompletteringsval</w:t>
            </w:r>
          </w:p>
        </w:tc>
        <w:tc>
          <w:tcPr>
            <w:tcW w:w="2055" w:type="dxa"/>
          </w:tcPr>
          <w:p w14:paraId="0465BC49" w14:textId="77777777" w:rsidR="006E04A4" w:rsidRDefault="00FB5BEF" w:rsidP="00C84F80">
            <w:pPr>
              <w:keepNext/>
            </w:pPr>
          </w:p>
        </w:tc>
      </w:tr>
      <w:tr w:rsidR="005A5E8A" w14:paraId="0465BC4E" w14:textId="77777777" w:rsidTr="00055526">
        <w:trPr>
          <w:cantSplit/>
        </w:trPr>
        <w:tc>
          <w:tcPr>
            <w:tcW w:w="567" w:type="dxa"/>
          </w:tcPr>
          <w:p w14:paraId="0465BC4B" w14:textId="77777777" w:rsidR="001D7AF0" w:rsidRDefault="00FB5BEF" w:rsidP="00C84F80">
            <w:pPr>
              <w:pStyle w:val="FlistaNrText"/>
            </w:pPr>
            <w:r>
              <w:t>1</w:t>
            </w:r>
          </w:p>
        </w:tc>
        <w:tc>
          <w:tcPr>
            <w:tcW w:w="6663" w:type="dxa"/>
          </w:tcPr>
          <w:p w14:paraId="0465BC4C" w14:textId="77777777" w:rsidR="006E04A4" w:rsidRDefault="00FB5BEF" w:rsidP="000326E3">
            <w:r>
              <w:t>Crister Spets (SD) som suppleant i konstitutionsutskottet</w:t>
            </w:r>
          </w:p>
        </w:tc>
        <w:tc>
          <w:tcPr>
            <w:tcW w:w="2055" w:type="dxa"/>
          </w:tcPr>
          <w:p w14:paraId="0465BC4D" w14:textId="77777777" w:rsidR="006E04A4" w:rsidRDefault="00FB5BEF" w:rsidP="00C84F80"/>
        </w:tc>
      </w:tr>
      <w:tr w:rsidR="005A5E8A" w14:paraId="0465BC52" w14:textId="77777777" w:rsidTr="00055526">
        <w:trPr>
          <w:cantSplit/>
        </w:trPr>
        <w:tc>
          <w:tcPr>
            <w:tcW w:w="567" w:type="dxa"/>
          </w:tcPr>
          <w:p w14:paraId="0465BC4F" w14:textId="77777777" w:rsidR="001D7AF0" w:rsidRDefault="00FB5BEF" w:rsidP="00C84F80">
            <w:pPr>
              <w:keepNext/>
            </w:pPr>
          </w:p>
        </w:tc>
        <w:tc>
          <w:tcPr>
            <w:tcW w:w="6663" w:type="dxa"/>
          </w:tcPr>
          <w:p w14:paraId="0465BC50" w14:textId="77777777" w:rsidR="006E04A4" w:rsidRDefault="00FB5BEF" w:rsidP="000326E3">
            <w:pPr>
              <w:pStyle w:val="HuvudrubrikEnsam"/>
              <w:keepNext/>
            </w:pPr>
            <w:r>
              <w:t xml:space="preserve">Anmälan om ersättare för </w:t>
            </w:r>
            <w:r>
              <w:t>statsråd</w:t>
            </w:r>
          </w:p>
        </w:tc>
        <w:tc>
          <w:tcPr>
            <w:tcW w:w="2055" w:type="dxa"/>
          </w:tcPr>
          <w:p w14:paraId="0465BC51" w14:textId="77777777" w:rsidR="006E04A4" w:rsidRDefault="00FB5BEF" w:rsidP="00C84F80">
            <w:pPr>
              <w:keepNext/>
            </w:pPr>
          </w:p>
        </w:tc>
      </w:tr>
      <w:tr w:rsidR="005A5E8A" w14:paraId="0465BC56" w14:textId="77777777" w:rsidTr="00055526">
        <w:trPr>
          <w:cantSplit/>
        </w:trPr>
        <w:tc>
          <w:tcPr>
            <w:tcW w:w="567" w:type="dxa"/>
          </w:tcPr>
          <w:p w14:paraId="0465BC53" w14:textId="77777777" w:rsidR="001D7AF0" w:rsidRDefault="00FB5BEF" w:rsidP="00C84F80">
            <w:pPr>
              <w:pStyle w:val="FlistaNrText"/>
            </w:pPr>
            <w:r>
              <w:t>2</w:t>
            </w:r>
          </w:p>
        </w:tc>
        <w:tc>
          <w:tcPr>
            <w:tcW w:w="6663" w:type="dxa"/>
          </w:tcPr>
          <w:p w14:paraId="0465BC54" w14:textId="77777777" w:rsidR="006E04A4" w:rsidRDefault="00FB5BEF" w:rsidP="000326E3">
            <w:r>
              <w:t>Marie Olsson (S) som ersättare för statsrådet Peter Hultqvist (S) fr.o.m. den 1 april 2017 t.o.m. den 24 september 2018</w:t>
            </w:r>
          </w:p>
        </w:tc>
        <w:tc>
          <w:tcPr>
            <w:tcW w:w="2055" w:type="dxa"/>
          </w:tcPr>
          <w:p w14:paraId="0465BC55" w14:textId="77777777" w:rsidR="006E04A4" w:rsidRDefault="00FB5BEF" w:rsidP="00C84F80"/>
        </w:tc>
      </w:tr>
      <w:tr w:rsidR="005A5E8A" w14:paraId="0465BC5A" w14:textId="77777777" w:rsidTr="00055526">
        <w:trPr>
          <w:cantSplit/>
        </w:trPr>
        <w:tc>
          <w:tcPr>
            <w:tcW w:w="567" w:type="dxa"/>
          </w:tcPr>
          <w:p w14:paraId="0465BC57" w14:textId="77777777" w:rsidR="001D7AF0" w:rsidRDefault="00FB5BEF" w:rsidP="00C84F80">
            <w:pPr>
              <w:keepNext/>
            </w:pPr>
          </w:p>
        </w:tc>
        <w:tc>
          <w:tcPr>
            <w:tcW w:w="6663" w:type="dxa"/>
          </w:tcPr>
          <w:p w14:paraId="0465BC58" w14:textId="77777777" w:rsidR="006E04A4" w:rsidRDefault="00FB5BEF" w:rsidP="000326E3">
            <w:pPr>
              <w:pStyle w:val="HuvudrubrikEnsam"/>
              <w:keepNext/>
            </w:pPr>
            <w:r>
              <w:t>Meddelande om statsministerns frågestund</w:t>
            </w:r>
          </w:p>
        </w:tc>
        <w:tc>
          <w:tcPr>
            <w:tcW w:w="2055" w:type="dxa"/>
          </w:tcPr>
          <w:p w14:paraId="0465BC59" w14:textId="77777777" w:rsidR="006E04A4" w:rsidRDefault="00FB5BEF" w:rsidP="00C84F80">
            <w:pPr>
              <w:keepNext/>
            </w:pPr>
          </w:p>
        </w:tc>
      </w:tr>
      <w:tr w:rsidR="005A5E8A" w14:paraId="0465BC5E" w14:textId="77777777" w:rsidTr="00055526">
        <w:trPr>
          <w:cantSplit/>
        </w:trPr>
        <w:tc>
          <w:tcPr>
            <w:tcW w:w="567" w:type="dxa"/>
          </w:tcPr>
          <w:p w14:paraId="0465BC5B" w14:textId="77777777" w:rsidR="001D7AF0" w:rsidRDefault="00FB5BEF" w:rsidP="00C84F80">
            <w:pPr>
              <w:pStyle w:val="FlistaNrText"/>
            </w:pPr>
            <w:r>
              <w:t>3</w:t>
            </w:r>
          </w:p>
        </w:tc>
        <w:tc>
          <w:tcPr>
            <w:tcW w:w="6663" w:type="dxa"/>
          </w:tcPr>
          <w:p w14:paraId="0465BC5C" w14:textId="77777777" w:rsidR="006E04A4" w:rsidRDefault="00FB5BEF" w:rsidP="000326E3">
            <w:r>
              <w:t>Torsdagen den 30 mars kl. 14.00</w:t>
            </w:r>
          </w:p>
        </w:tc>
        <w:tc>
          <w:tcPr>
            <w:tcW w:w="2055" w:type="dxa"/>
          </w:tcPr>
          <w:p w14:paraId="0465BC5D" w14:textId="77777777" w:rsidR="006E04A4" w:rsidRDefault="00FB5BEF" w:rsidP="00C84F80"/>
        </w:tc>
      </w:tr>
      <w:tr w:rsidR="005A5E8A" w14:paraId="0465BC62" w14:textId="77777777" w:rsidTr="00055526">
        <w:trPr>
          <w:cantSplit/>
        </w:trPr>
        <w:tc>
          <w:tcPr>
            <w:tcW w:w="567" w:type="dxa"/>
          </w:tcPr>
          <w:p w14:paraId="0465BC5F" w14:textId="77777777" w:rsidR="001D7AF0" w:rsidRDefault="00FB5BEF" w:rsidP="00C84F80">
            <w:pPr>
              <w:keepNext/>
            </w:pPr>
          </w:p>
        </w:tc>
        <w:tc>
          <w:tcPr>
            <w:tcW w:w="6663" w:type="dxa"/>
          </w:tcPr>
          <w:p w14:paraId="0465BC60" w14:textId="77777777" w:rsidR="006E04A4" w:rsidRDefault="00FB5BEF" w:rsidP="000326E3">
            <w:pPr>
              <w:pStyle w:val="HuvudrubrikEnsam"/>
              <w:keepNext/>
            </w:pPr>
            <w:r>
              <w:t xml:space="preserve">Meddelande om aktuell debatt om hälso- </w:t>
            </w:r>
            <w:r>
              <w:t>och sjukvårdens utmaningar</w:t>
            </w:r>
          </w:p>
        </w:tc>
        <w:tc>
          <w:tcPr>
            <w:tcW w:w="2055" w:type="dxa"/>
          </w:tcPr>
          <w:p w14:paraId="0465BC61" w14:textId="77777777" w:rsidR="006E04A4" w:rsidRDefault="00FB5BEF" w:rsidP="00C84F80">
            <w:pPr>
              <w:keepNext/>
            </w:pPr>
          </w:p>
        </w:tc>
      </w:tr>
      <w:tr w:rsidR="005A5E8A" w14:paraId="0465BC66" w14:textId="77777777" w:rsidTr="00055526">
        <w:trPr>
          <w:cantSplit/>
        </w:trPr>
        <w:tc>
          <w:tcPr>
            <w:tcW w:w="567" w:type="dxa"/>
          </w:tcPr>
          <w:p w14:paraId="0465BC63" w14:textId="77777777" w:rsidR="001D7AF0" w:rsidRDefault="00FB5BEF" w:rsidP="00C84F80">
            <w:pPr>
              <w:pStyle w:val="FlistaNrText"/>
            </w:pPr>
            <w:r>
              <w:t>4</w:t>
            </w:r>
          </w:p>
        </w:tc>
        <w:tc>
          <w:tcPr>
            <w:tcW w:w="6663" w:type="dxa"/>
          </w:tcPr>
          <w:p w14:paraId="0465BC64" w14:textId="77777777" w:rsidR="006E04A4" w:rsidRDefault="00FB5BEF" w:rsidP="000326E3">
            <w:r>
              <w:t>Torsdagen den 30 mars efter voteringen</w:t>
            </w:r>
          </w:p>
        </w:tc>
        <w:tc>
          <w:tcPr>
            <w:tcW w:w="2055" w:type="dxa"/>
          </w:tcPr>
          <w:p w14:paraId="0465BC65" w14:textId="77777777" w:rsidR="006E04A4" w:rsidRDefault="00FB5BEF" w:rsidP="00C84F80"/>
        </w:tc>
      </w:tr>
      <w:tr w:rsidR="005A5E8A" w14:paraId="0465BC6A" w14:textId="77777777" w:rsidTr="00055526">
        <w:trPr>
          <w:cantSplit/>
        </w:trPr>
        <w:tc>
          <w:tcPr>
            <w:tcW w:w="567" w:type="dxa"/>
          </w:tcPr>
          <w:p w14:paraId="0465BC67" w14:textId="77777777" w:rsidR="001D7AF0" w:rsidRDefault="00FB5BEF" w:rsidP="00C84F80">
            <w:pPr>
              <w:keepNext/>
            </w:pPr>
          </w:p>
        </w:tc>
        <w:tc>
          <w:tcPr>
            <w:tcW w:w="6663" w:type="dxa"/>
          </w:tcPr>
          <w:p w14:paraId="0465BC68" w14:textId="77777777" w:rsidR="006E04A4" w:rsidRDefault="00FB5BEF" w:rsidP="000326E3">
            <w:pPr>
              <w:pStyle w:val="HuvudrubrikEnsam"/>
              <w:keepNext/>
            </w:pPr>
            <w:r>
              <w:t>Anmälan om fördröjt svar på interpellation</w:t>
            </w:r>
          </w:p>
        </w:tc>
        <w:tc>
          <w:tcPr>
            <w:tcW w:w="2055" w:type="dxa"/>
          </w:tcPr>
          <w:p w14:paraId="0465BC69" w14:textId="77777777" w:rsidR="006E04A4" w:rsidRDefault="00FB5BEF" w:rsidP="00C84F80">
            <w:pPr>
              <w:keepNext/>
            </w:pPr>
          </w:p>
        </w:tc>
      </w:tr>
      <w:tr w:rsidR="005A5E8A" w14:paraId="0465BC6E" w14:textId="77777777" w:rsidTr="00055526">
        <w:trPr>
          <w:cantSplit/>
        </w:trPr>
        <w:tc>
          <w:tcPr>
            <w:tcW w:w="567" w:type="dxa"/>
          </w:tcPr>
          <w:p w14:paraId="0465BC6B" w14:textId="77777777" w:rsidR="001D7AF0" w:rsidRDefault="00FB5BEF" w:rsidP="00C84F80">
            <w:pPr>
              <w:pStyle w:val="FlistaNrText"/>
            </w:pPr>
            <w:r>
              <w:t>5</w:t>
            </w:r>
          </w:p>
        </w:tc>
        <w:tc>
          <w:tcPr>
            <w:tcW w:w="6663" w:type="dxa"/>
          </w:tcPr>
          <w:p w14:paraId="0465BC6C" w14:textId="77777777" w:rsidR="006E04A4" w:rsidRDefault="00FB5BEF" w:rsidP="000326E3">
            <w:r>
              <w:t xml:space="preserve">2016/17:365 av Jens Holm (V) </w:t>
            </w:r>
            <w:r>
              <w:br/>
              <w:t>Inventering av nyckelbiotoper</w:t>
            </w:r>
          </w:p>
        </w:tc>
        <w:tc>
          <w:tcPr>
            <w:tcW w:w="2055" w:type="dxa"/>
          </w:tcPr>
          <w:p w14:paraId="0465BC6D" w14:textId="77777777" w:rsidR="006E04A4" w:rsidRDefault="00FB5BEF" w:rsidP="00C84F80"/>
        </w:tc>
      </w:tr>
      <w:tr w:rsidR="005A5E8A" w14:paraId="0465BC72" w14:textId="77777777" w:rsidTr="00055526">
        <w:trPr>
          <w:cantSplit/>
        </w:trPr>
        <w:tc>
          <w:tcPr>
            <w:tcW w:w="567" w:type="dxa"/>
          </w:tcPr>
          <w:p w14:paraId="0465BC6F" w14:textId="77777777" w:rsidR="001D7AF0" w:rsidRDefault="00FB5BEF" w:rsidP="00C84F80">
            <w:pPr>
              <w:keepNext/>
            </w:pPr>
          </w:p>
        </w:tc>
        <w:tc>
          <w:tcPr>
            <w:tcW w:w="6663" w:type="dxa"/>
          </w:tcPr>
          <w:p w14:paraId="0465BC70" w14:textId="77777777" w:rsidR="006E04A4" w:rsidRDefault="00FB5BEF" w:rsidP="000326E3">
            <w:pPr>
              <w:pStyle w:val="HuvudrubrikEnsam"/>
              <w:keepNext/>
            </w:pPr>
            <w:r>
              <w:t>Ärenden för hänvisning till utskott</w:t>
            </w:r>
          </w:p>
        </w:tc>
        <w:tc>
          <w:tcPr>
            <w:tcW w:w="2055" w:type="dxa"/>
          </w:tcPr>
          <w:p w14:paraId="0465BC71" w14:textId="77777777" w:rsidR="006E04A4" w:rsidRDefault="00FB5BEF" w:rsidP="00C84F80">
            <w:pPr>
              <w:pStyle w:val="HuvudrubrikKolumn3"/>
              <w:keepNext/>
            </w:pPr>
            <w:r>
              <w:t>Förslag</w:t>
            </w:r>
          </w:p>
        </w:tc>
      </w:tr>
      <w:tr w:rsidR="005A5E8A" w14:paraId="0465BC76" w14:textId="77777777" w:rsidTr="00055526">
        <w:trPr>
          <w:cantSplit/>
        </w:trPr>
        <w:tc>
          <w:tcPr>
            <w:tcW w:w="567" w:type="dxa"/>
          </w:tcPr>
          <w:p w14:paraId="0465BC73" w14:textId="77777777" w:rsidR="001D7AF0" w:rsidRDefault="00FB5BEF" w:rsidP="00C84F80">
            <w:pPr>
              <w:keepNext/>
            </w:pPr>
          </w:p>
        </w:tc>
        <w:tc>
          <w:tcPr>
            <w:tcW w:w="6663" w:type="dxa"/>
          </w:tcPr>
          <w:p w14:paraId="0465BC74" w14:textId="77777777" w:rsidR="006E04A4" w:rsidRDefault="00FB5BEF" w:rsidP="000326E3">
            <w:pPr>
              <w:pStyle w:val="renderubrik"/>
            </w:pPr>
            <w:r>
              <w:t>EU-dokument</w:t>
            </w:r>
          </w:p>
        </w:tc>
        <w:tc>
          <w:tcPr>
            <w:tcW w:w="2055" w:type="dxa"/>
          </w:tcPr>
          <w:p w14:paraId="0465BC75" w14:textId="77777777" w:rsidR="006E04A4" w:rsidRDefault="00FB5BEF" w:rsidP="00C84F80">
            <w:pPr>
              <w:keepNext/>
            </w:pPr>
          </w:p>
        </w:tc>
      </w:tr>
      <w:tr w:rsidR="005A5E8A" w14:paraId="0465BC7A" w14:textId="77777777" w:rsidTr="00055526">
        <w:trPr>
          <w:cantSplit/>
        </w:trPr>
        <w:tc>
          <w:tcPr>
            <w:tcW w:w="567" w:type="dxa"/>
          </w:tcPr>
          <w:p w14:paraId="0465BC77" w14:textId="77777777" w:rsidR="001D7AF0" w:rsidRDefault="00FB5BEF" w:rsidP="00C84F80">
            <w:pPr>
              <w:pStyle w:val="FlistaNrText"/>
            </w:pPr>
            <w:r>
              <w:t>6</w:t>
            </w:r>
          </w:p>
        </w:tc>
        <w:tc>
          <w:tcPr>
            <w:tcW w:w="6663" w:type="dxa"/>
          </w:tcPr>
          <w:p w14:paraId="0465BC78" w14:textId="77777777" w:rsidR="006E04A4" w:rsidRDefault="00FB5BEF" w:rsidP="000326E3">
            <w:r>
              <w:t xml:space="preserve">KOM(2016) 767 Förslag till Europaparlamentets och rådets direktiv om främjande av användningen av energi från förnybara energikällor (omarbetning) </w:t>
            </w:r>
            <w:r>
              <w:br/>
            </w:r>
            <w:r>
              <w:rPr>
                <w:i/>
                <w:iCs/>
              </w:rPr>
              <w:t>Åttaveckorsfristen för att avge ett motiverat yttrande går ut den 17 maj 2017</w:t>
            </w:r>
          </w:p>
        </w:tc>
        <w:tc>
          <w:tcPr>
            <w:tcW w:w="2055" w:type="dxa"/>
          </w:tcPr>
          <w:p w14:paraId="0465BC79" w14:textId="77777777" w:rsidR="006E04A4" w:rsidRDefault="00FB5BEF" w:rsidP="00C84F80">
            <w:r>
              <w:t>NU</w:t>
            </w:r>
          </w:p>
        </w:tc>
      </w:tr>
      <w:tr w:rsidR="005A5E8A" w14:paraId="0465BC7E" w14:textId="77777777" w:rsidTr="00055526">
        <w:trPr>
          <w:cantSplit/>
        </w:trPr>
        <w:tc>
          <w:tcPr>
            <w:tcW w:w="567" w:type="dxa"/>
          </w:tcPr>
          <w:p w14:paraId="0465BC7B" w14:textId="77777777" w:rsidR="001D7AF0" w:rsidRDefault="00FB5BEF" w:rsidP="00C84F80">
            <w:pPr>
              <w:pStyle w:val="FlistaNrText"/>
            </w:pPr>
            <w:r>
              <w:t>7</w:t>
            </w:r>
          </w:p>
        </w:tc>
        <w:tc>
          <w:tcPr>
            <w:tcW w:w="6663" w:type="dxa"/>
          </w:tcPr>
          <w:p w14:paraId="0465BC7C" w14:textId="77777777" w:rsidR="006E04A4" w:rsidRDefault="00FB5BEF" w:rsidP="000326E3">
            <w:r>
              <w:t>KOM(2017) 8 Förslag till</w:t>
            </w:r>
            <w:r>
              <w:t xml:space="preserve"> Europaparlamentets och rådets förordning om skydd för enskilda personer med avseende på behandling av personuppgifter som utförs av unionens institutioner, organ, kontor och byråer och om det fria flödet av sådana uppgifter samt om upphävande av förordnin</w:t>
            </w:r>
            <w:r>
              <w:t xml:space="preserve">g (EG) nr 45/2001 och beslut 1247/2002/EG </w:t>
            </w:r>
            <w:r>
              <w:br/>
            </w:r>
            <w:r>
              <w:rPr>
                <w:i/>
                <w:iCs/>
              </w:rPr>
              <w:t>Åttaveckorsfristen för att avge ett motiverat yttrande går ut den 18 maj 2017</w:t>
            </w:r>
          </w:p>
        </w:tc>
        <w:tc>
          <w:tcPr>
            <w:tcW w:w="2055" w:type="dxa"/>
          </w:tcPr>
          <w:p w14:paraId="0465BC7D" w14:textId="77777777" w:rsidR="006E04A4" w:rsidRDefault="00FB5BEF" w:rsidP="00C84F80">
            <w:r>
              <w:t>KU</w:t>
            </w:r>
          </w:p>
        </w:tc>
      </w:tr>
      <w:tr w:rsidR="005A5E8A" w14:paraId="0465BC82" w14:textId="77777777" w:rsidTr="00055526">
        <w:trPr>
          <w:cantSplit/>
        </w:trPr>
        <w:tc>
          <w:tcPr>
            <w:tcW w:w="567" w:type="dxa"/>
          </w:tcPr>
          <w:p w14:paraId="0465BC7F" w14:textId="77777777" w:rsidR="001D7AF0" w:rsidRDefault="00FB5BEF" w:rsidP="00C84F80">
            <w:pPr>
              <w:pStyle w:val="FlistaNrText"/>
            </w:pPr>
            <w:r>
              <w:t>8</w:t>
            </w:r>
          </w:p>
        </w:tc>
        <w:tc>
          <w:tcPr>
            <w:tcW w:w="6663" w:type="dxa"/>
          </w:tcPr>
          <w:p w14:paraId="0465BC80" w14:textId="77777777" w:rsidR="006E04A4" w:rsidRDefault="00FB5BEF" w:rsidP="000326E3">
            <w:r>
              <w:t>KOM(2017) 136 Förslag till Europaparlamentets och rådets beslut om ändring av direktiv 2010/40/EU vad gäller perioden för antagan</w:t>
            </w:r>
            <w:r>
              <w:t xml:space="preserve">de av delegerade akter </w:t>
            </w:r>
            <w:r>
              <w:br/>
            </w:r>
            <w:r>
              <w:rPr>
                <w:i/>
                <w:iCs/>
              </w:rPr>
              <w:t>Åttaveckorsfristen för att avge ett motiverat yttrande går ut den 18 maj 2017</w:t>
            </w:r>
          </w:p>
        </w:tc>
        <w:tc>
          <w:tcPr>
            <w:tcW w:w="2055" w:type="dxa"/>
          </w:tcPr>
          <w:p w14:paraId="0465BC81" w14:textId="77777777" w:rsidR="006E04A4" w:rsidRDefault="00FB5BEF" w:rsidP="00C84F80">
            <w:r>
              <w:t>TU</w:t>
            </w:r>
          </w:p>
        </w:tc>
      </w:tr>
      <w:tr w:rsidR="005A5E8A" w14:paraId="0465BC86" w14:textId="77777777" w:rsidTr="00055526">
        <w:trPr>
          <w:cantSplit/>
        </w:trPr>
        <w:tc>
          <w:tcPr>
            <w:tcW w:w="567" w:type="dxa"/>
          </w:tcPr>
          <w:p w14:paraId="0465BC83" w14:textId="77777777" w:rsidR="001D7AF0" w:rsidRDefault="00FB5BEF" w:rsidP="00C84F80">
            <w:pPr>
              <w:keepNext/>
            </w:pPr>
          </w:p>
        </w:tc>
        <w:tc>
          <w:tcPr>
            <w:tcW w:w="6663" w:type="dxa"/>
          </w:tcPr>
          <w:p w14:paraId="0465BC84" w14:textId="77777777" w:rsidR="006E04A4" w:rsidRDefault="00FB5BEF" w:rsidP="000326E3">
            <w:pPr>
              <w:pStyle w:val="HuvudrubrikEnsam"/>
              <w:keepNext/>
            </w:pPr>
            <w:r>
              <w:t>Ärenden för bordläggning</w:t>
            </w:r>
          </w:p>
        </w:tc>
        <w:tc>
          <w:tcPr>
            <w:tcW w:w="2055" w:type="dxa"/>
          </w:tcPr>
          <w:p w14:paraId="0465BC85" w14:textId="77777777" w:rsidR="006E04A4" w:rsidRDefault="00FB5BEF" w:rsidP="00C84F80">
            <w:pPr>
              <w:pStyle w:val="HuvudrubrikKolumn3"/>
              <w:keepNext/>
            </w:pPr>
            <w:r>
              <w:t>Reservationer</w:t>
            </w:r>
          </w:p>
        </w:tc>
      </w:tr>
      <w:tr w:rsidR="005A5E8A" w14:paraId="0465BC8A" w14:textId="77777777" w:rsidTr="00055526">
        <w:trPr>
          <w:cantSplit/>
        </w:trPr>
        <w:tc>
          <w:tcPr>
            <w:tcW w:w="567" w:type="dxa"/>
          </w:tcPr>
          <w:p w14:paraId="0465BC87" w14:textId="77777777" w:rsidR="001D7AF0" w:rsidRDefault="00FB5BEF" w:rsidP="00C84F80">
            <w:pPr>
              <w:keepNext/>
            </w:pPr>
          </w:p>
        </w:tc>
        <w:tc>
          <w:tcPr>
            <w:tcW w:w="6663" w:type="dxa"/>
          </w:tcPr>
          <w:p w14:paraId="0465BC88" w14:textId="77777777" w:rsidR="006E04A4" w:rsidRDefault="00FB5BEF" w:rsidP="000326E3">
            <w:pPr>
              <w:pStyle w:val="renderubrik"/>
            </w:pPr>
            <w:r>
              <w:t>Försvarsutskottets betänkande</w:t>
            </w:r>
          </w:p>
        </w:tc>
        <w:tc>
          <w:tcPr>
            <w:tcW w:w="2055" w:type="dxa"/>
          </w:tcPr>
          <w:p w14:paraId="0465BC89" w14:textId="77777777" w:rsidR="006E04A4" w:rsidRDefault="00FB5BEF" w:rsidP="00C84F80">
            <w:pPr>
              <w:keepNext/>
            </w:pPr>
          </w:p>
        </w:tc>
      </w:tr>
      <w:tr w:rsidR="005A5E8A" w14:paraId="0465BC8E" w14:textId="77777777" w:rsidTr="00055526">
        <w:trPr>
          <w:cantSplit/>
        </w:trPr>
        <w:tc>
          <w:tcPr>
            <w:tcW w:w="567" w:type="dxa"/>
          </w:tcPr>
          <w:p w14:paraId="0465BC8B" w14:textId="77777777" w:rsidR="001D7AF0" w:rsidRDefault="00FB5BEF" w:rsidP="00C84F80">
            <w:pPr>
              <w:pStyle w:val="FlistaNrText"/>
            </w:pPr>
            <w:r>
              <w:t>9</w:t>
            </w:r>
          </w:p>
        </w:tc>
        <w:tc>
          <w:tcPr>
            <w:tcW w:w="6663" w:type="dxa"/>
          </w:tcPr>
          <w:p w14:paraId="0465BC8C" w14:textId="77777777" w:rsidR="006E04A4" w:rsidRDefault="00FB5BEF" w:rsidP="000326E3">
            <w:r>
              <w:t xml:space="preserve">Bet. 2016/17:FöU10 Skärpta straff för brott mot tillståndsplikten för </w:t>
            </w:r>
            <w:r>
              <w:t>explosiva varor</w:t>
            </w:r>
          </w:p>
        </w:tc>
        <w:tc>
          <w:tcPr>
            <w:tcW w:w="2055" w:type="dxa"/>
          </w:tcPr>
          <w:p w14:paraId="0465BC8D" w14:textId="77777777" w:rsidR="006E04A4" w:rsidRDefault="00FB5BEF" w:rsidP="00C84F80">
            <w:r>
              <w:t>6 res. (M, SD, C, V, L, KD)</w:t>
            </w:r>
          </w:p>
        </w:tc>
      </w:tr>
      <w:tr w:rsidR="005A5E8A" w14:paraId="0465BC92" w14:textId="77777777" w:rsidTr="00055526">
        <w:trPr>
          <w:cantSplit/>
        </w:trPr>
        <w:tc>
          <w:tcPr>
            <w:tcW w:w="567" w:type="dxa"/>
          </w:tcPr>
          <w:p w14:paraId="0465BC8F" w14:textId="77777777" w:rsidR="001D7AF0" w:rsidRDefault="00FB5BEF" w:rsidP="00C84F80">
            <w:pPr>
              <w:keepNext/>
            </w:pPr>
          </w:p>
        </w:tc>
        <w:tc>
          <w:tcPr>
            <w:tcW w:w="6663" w:type="dxa"/>
          </w:tcPr>
          <w:p w14:paraId="0465BC90" w14:textId="77777777" w:rsidR="006E04A4" w:rsidRDefault="00FB5BEF" w:rsidP="000326E3">
            <w:pPr>
              <w:pStyle w:val="renderubrik"/>
            </w:pPr>
            <w:r>
              <w:t>Socialförsäkringsutskottets betänkanden</w:t>
            </w:r>
          </w:p>
        </w:tc>
        <w:tc>
          <w:tcPr>
            <w:tcW w:w="2055" w:type="dxa"/>
          </w:tcPr>
          <w:p w14:paraId="0465BC91" w14:textId="77777777" w:rsidR="006E04A4" w:rsidRDefault="00FB5BEF" w:rsidP="00C84F80">
            <w:pPr>
              <w:keepNext/>
            </w:pPr>
          </w:p>
        </w:tc>
      </w:tr>
      <w:tr w:rsidR="005A5E8A" w14:paraId="0465BC96" w14:textId="77777777" w:rsidTr="00055526">
        <w:trPr>
          <w:cantSplit/>
        </w:trPr>
        <w:tc>
          <w:tcPr>
            <w:tcW w:w="567" w:type="dxa"/>
          </w:tcPr>
          <w:p w14:paraId="0465BC93" w14:textId="77777777" w:rsidR="001D7AF0" w:rsidRDefault="00FB5BEF" w:rsidP="00C84F80">
            <w:pPr>
              <w:pStyle w:val="FlistaNrText"/>
            </w:pPr>
            <w:r>
              <w:t>10</w:t>
            </w:r>
          </w:p>
        </w:tc>
        <w:tc>
          <w:tcPr>
            <w:tcW w:w="6663" w:type="dxa"/>
          </w:tcPr>
          <w:p w14:paraId="0465BC94" w14:textId="77777777" w:rsidR="006E04A4" w:rsidRDefault="00FB5BEF" w:rsidP="000326E3">
            <w:r>
              <w:t>Bet. 2016/17:SfU7 En handräckningsbestämmelse i lagen om mottagande av asylsökande m.fl.</w:t>
            </w:r>
          </w:p>
        </w:tc>
        <w:tc>
          <w:tcPr>
            <w:tcW w:w="2055" w:type="dxa"/>
          </w:tcPr>
          <w:p w14:paraId="0465BC95" w14:textId="77777777" w:rsidR="006E04A4" w:rsidRDefault="00FB5BEF" w:rsidP="00C84F80">
            <w:r>
              <w:t>2 res. (SD, V)</w:t>
            </w:r>
          </w:p>
        </w:tc>
      </w:tr>
      <w:tr w:rsidR="005A5E8A" w14:paraId="0465BC9A" w14:textId="77777777" w:rsidTr="00055526">
        <w:trPr>
          <w:cantSplit/>
        </w:trPr>
        <w:tc>
          <w:tcPr>
            <w:tcW w:w="567" w:type="dxa"/>
          </w:tcPr>
          <w:p w14:paraId="0465BC97" w14:textId="77777777" w:rsidR="001D7AF0" w:rsidRDefault="00FB5BEF" w:rsidP="00C84F80">
            <w:pPr>
              <w:pStyle w:val="FlistaNrText"/>
            </w:pPr>
            <w:r>
              <w:t>11</w:t>
            </w:r>
          </w:p>
        </w:tc>
        <w:tc>
          <w:tcPr>
            <w:tcW w:w="6663" w:type="dxa"/>
          </w:tcPr>
          <w:p w14:paraId="0465BC98" w14:textId="77777777" w:rsidR="006E04A4" w:rsidRDefault="00FB5BEF" w:rsidP="000326E3">
            <w:r>
              <w:t xml:space="preserve">Bet. 2016/17:SfU13 Ny lag om Pensionsmyndighetens </w:t>
            </w:r>
            <w:r>
              <w:t>försäkringsverksamhet i premiepensionssystemet</w:t>
            </w:r>
          </w:p>
        </w:tc>
        <w:tc>
          <w:tcPr>
            <w:tcW w:w="2055" w:type="dxa"/>
          </w:tcPr>
          <w:p w14:paraId="0465BC99" w14:textId="77777777" w:rsidR="006E04A4" w:rsidRDefault="00FB5BEF" w:rsidP="00C84F80"/>
        </w:tc>
      </w:tr>
      <w:tr w:rsidR="005A5E8A" w14:paraId="0465BC9E" w14:textId="77777777" w:rsidTr="00055526">
        <w:trPr>
          <w:cantSplit/>
        </w:trPr>
        <w:tc>
          <w:tcPr>
            <w:tcW w:w="567" w:type="dxa"/>
          </w:tcPr>
          <w:p w14:paraId="0465BC9B" w14:textId="77777777" w:rsidR="001D7AF0" w:rsidRDefault="00FB5BEF" w:rsidP="00C84F80">
            <w:pPr>
              <w:keepNext/>
            </w:pPr>
          </w:p>
        </w:tc>
        <w:tc>
          <w:tcPr>
            <w:tcW w:w="6663" w:type="dxa"/>
          </w:tcPr>
          <w:p w14:paraId="0465BC9C" w14:textId="77777777" w:rsidR="006E04A4" w:rsidRDefault="00FB5BEF" w:rsidP="000326E3">
            <w:pPr>
              <w:pStyle w:val="renderubrik"/>
            </w:pPr>
            <w:r>
              <w:t>Miljö- och jordbruksutskottets betänkande</w:t>
            </w:r>
          </w:p>
        </w:tc>
        <w:tc>
          <w:tcPr>
            <w:tcW w:w="2055" w:type="dxa"/>
          </w:tcPr>
          <w:p w14:paraId="0465BC9D" w14:textId="77777777" w:rsidR="006E04A4" w:rsidRDefault="00FB5BEF" w:rsidP="00C84F80">
            <w:pPr>
              <w:keepNext/>
            </w:pPr>
          </w:p>
        </w:tc>
      </w:tr>
      <w:tr w:rsidR="005A5E8A" w14:paraId="0465BCA2" w14:textId="77777777" w:rsidTr="00055526">
        <w:trPr>
          <w:cantSplit/>
        </w:trPr>
        <w:tc>
          <w:tcPr>
            <w:tcW w:w="567" w:type="dxa"/>
          </w:tcPr>
          <w:p w14:paraId="0465BC9F" w14:textId="77777777" w:rsidR="001D7AF0" w:rsidRDefault="00FB5BEF" w:rsidP="00C84F80">
            <w:pPr>
              <w:pStyle w:val="FlistaNrText"/>
            </w:pPr>
            <w:r>
              <w:t>12</w:t>
            </w:r>
          </w:p>
        </w:tc>
        <w:tc>
          <w:tcPr>
            <w:tcW w:w="6663" w:type="dxa"/>
          </w:tcPr>
          <w:p w14:paraId="0465BCA0" w14:textId="77777777" w:rsidR="006E04A4" w:rsidRDefault="00FB5BEF" w:rsidP="000326E3">
            <w:r>
              <w:t>Bet. 2016/17:MJU18 Offentliggörande av uppgifter om ekologiska aktörer</w:t>
            </w:r>
          </w:p>
        </w:tc>
        <w:tc>
          <w:tcPr>
            <w:tcW w:w="2055" w:type="dxa"/>
          </w:tcPr>
          <w:p w14:paraId="0465BCA1" w14:textId="77777777" w:rsidR="006E04A4" w:rsidRDefault="00FB5BEF" w:rsidP="00C84F80">
            <w:r>
              <w:t>1 res. (C, KD)</w:t>
            </w:r>
          </w:p>
        </w:tc>
      </w:tr>
      <w:tr w:rsidR="005A5E8A" w14:paraId="0465BCA6" w14:textId="77777777" w:rsidTr="00055526">
        <w:trPr>
          <w:cantSplit/>
        </w:trPr>
        <w:tc>
          <w:tcPr>
            <w:tcW w:w="567" w:type="dxa"/>
          </w:tcPr>
          <w:p w14:paraId="0465BCA3" w14:textId="77777777" w:rsidR="001D7AF0" w:rsidRDefault="00FB5BEF" w:rsidP="00C84F80">
            <w:pPr>
              <w:keepNext/>
            </w:pPr>
          </w:p>
        </w:tc>
        <w:tc>
          <w:tcPr>
            <w:tcW w:w="6663" w:type="dxa"/>
          </w:tcPr>
          <w:p w14:paraId="0465BCA4" w14:textId="77777777" w:rsidR="006E04A4" w:rsidRDefault="00FB5BEF" w:rsidP="000326E3">
            <w:pPr>
              <w:pStyle w:val="renderubrik"/>
            </w:pPr>
            <w:r>
              <w:t>Näringsutskottets betänkanden</w:t>
            </w:r>
          </w:p>
        </w:tc>
        <w:tc>
          <w:tcPr>
            <w:tcW w:w="2055" w:type="dxa"/>
          </w:tcPr>
          <w:p w14:paraId="0465BCA5" w14:textId="77777777" w:rsidR="006E04A4" w:rsidRDefault="00FB5BEF" w:rsidP="00C84F80">
            <w:pPr>
              <w:keepNext/>
            </w:pPr>
          </w:p>
        </w:tc>
      </w:tr>
      <w:tr w:rsidR="005A5E8A" w14:paraId="0465BCAA" w14:textId="77777777" w:rsidTr="00055526">
        <w:trPr>
          <w:cantSplit/>
        </w:trPr>
        <w:tc>
          <w:tcPr>
            <w:tcW w:w="567" w:type="dxa"/>
          </w:tcPr>
          <w:p w14:paraId="0465BCA7" w14:textId="77777777" w:rsidR="001D7AF0" w:rsidRDefault="00FB5BEF" w:rsidP="00C84F80">
            <w:pPr>
              <w:pStyle w:val="FlistaNrText"/>
            </w:pPr>
            <w:r>
              <w:t>13</w:t>
            </w:r>
          </w:p>
        </w:tc>
        <w:tc>
          <w:tcPr>
            <w:tcW w:w="6663" w:type="dxa"/>
          </w:tcPr>
          <w:p w14:paraId="0465BCA8" w14:textId="77777777" w:rsidR="006E04A4" w:rsidRDefault="00FB5BEF" w:rsidP="000326E3">
            <w:r>
              <w:t>Bet. 2016/17:NU15 Ombud vid stämma i</w:t>
            </w:r>
            <w:r>
              <w:t xml:space="preserve"> kollektiva förvaltningsorganisationer</w:t>
            </w:r>
          </w:p>
        </w:tc>
        <w:tc>
          <w:tcPr>
            <w:tcW w:w="2055" w:type="dxa"/>
          </w:tcPr>
          <w:p w14:paraId="0465BCA9" w14:textId="77777777" w:rsidR="006E04A4" w:rsidRDefault="00FB5BEF" w:rsidP="00C84F80"/>
        </w:tc>
      </w:tr>
      <w:tr w:rsidR="005A5E8A" w14:paraId="0465BCAE" w14:textId="77777777" w:rsidTr="00055526">
        <w:trPr>
          <w:cantSplit/>
        </w:trPr>
        <w:tc>
          <w:tcPr>
            <w:tcW w:w="567" w:type="dxa"/>
          </w:tcPr>
          <w:p w14:paraId="0465BCAB" w14:textId="77777777" w:rsidR="001D7AF0" w:rsidRDefault="00FB5BEF" w:rsidP="00C84F80">
            <w:pPr>
              <w:pStyle w:val="FlistaNrText"/>
            </w:pPr>
            <w:r>
              <w:t>14</w:t>
            </w:r>
          </w:p>
        </w:tc>
        <w:tc>
          <w:tcPr>
            <w:tcW w:w="6663" w:type="dxa"/>
          </w:tcPr>
          <w:p w14:paraId="0465BCAC" w14:textId="77777777" w:rsidR="006E04A4" w:rsidRDefault="00FB5BEF" w:rsidP="000326E3">
            <w:r>
              <w:t>Bet. 2016/17:NU13 Handelspolitik</w:t>
            </w:r>
          </w:p>
        </w:tc>
        <w:tc>
          <w:tcPr>
            <w:tcW w:w="2055" w:type="dxa"/>
          </w:tcPr>
          <w:p w14:paraId="0465BCAD" w14:textId="77777777" w:rsidR="006E04A4" w:rsidRDefault="00FB5BEF" w:rsidP="00C84F80">
            <w:r>
              <w:t>28 res. (M, SD, C, V, L, KD)</w:t>
            </w:r>
          </w:p>
        </w:tc>
      </w:tr>
      <w:tr w:rsidR="005A5E8A" w14:paraId="0465BCB2" w14:textId="77777777" w:rsidTr="00055526">
        <w:trPr>
          <w:cantSplit/>
        </w:trPr>
        <w:tc>
          <w:tcPr>
            <w:tcW w:w="567" w:type="dxa"/>
          </w:tcPr>
          <w:p w14:paraId="0465BCAF" w14:textId="77777777" w:rsidR="001D7AF0" w:rsidRDefault="00FB5BEF" w:rsidP="00C84F80">
            <w:pPr>
              <w:pStyle w:val="FlistaNrText"/>
            </w:pPr>
            <w:r>
              <w:t>15</w:t>
            </w:r>
          </w:p>
        </w:tc>
        <w:tc>
          <w:tcPr>
            <w:tcW w:w="6663" w:type="dxa"/>
          </w:tcPr>
          <w:p w14:paraId="0465BCB0" w14:textId="77777777" w:rsidR="006E04A4" w:rsidRDefault="00FB5BEF" w:rsidP="000326E3">
            <w:r>
              <w:t>Bet. 2016/17:NU14 Energipolitik</w:t>
            </w:r>
          </w:p>
        </w:tc>
        <w:tc>
          <w:tcPr>
            <w:tcW w:w="2055" w:type="dxa"/>
          </w:tcPr>
          <w:p w14:paraId="0465BCB1" w14:textId="77777777" w:rsidR="006E04A4" w:rsidRDefault="00FB5BEF" w:rsidP="00C84F80">
            <w:r>
              <w:t>23 res. (M, SD, C, V, L, KD)</w:t>
            </w:r>
          </w:p>
        </w:tc>
      </w:tr>
      <w:tr w:rsidR="005A5E8A" w14:paraId="0465BCB6" w14:textId="77777777" w:rsidTr="00055526">
        <w:trPr>
          <w:cantSplit/>
        </w:trPr>
        <w:tc>
          <w:tcPr>
            <w:tcW w:w="567" w:type="dxa"/>
          </w:tcPr>
          <w:p w14:paraId="0465BCB3" w14:textId="77777777" w:rsidR="001D7AF0" w:rsidRDefault="00FB5BEF" w:rsidP="00C84F80">
            <w:pPr>
              <w:keepNext/>
            </w:pPr>
          </w:p>
        </w:tc>
        <w:tc>
          <w:tcPr>
            <w:tcW w:w="6663" w:type="dxa"/>
          </w:tcPr>
          <w:p w14:paraId="0465BCB4" w14:textId="77777777" w:rsidR="006E04A4" w:rsidRDefault="00FB5BEF" w:rsidP="000326E3">
            <w:pPr>
              <w:pStyle w:val="renderubrik"/>
            </w:pPr>
            <w:r>
              <w:t>Konstitutionsutskottets betänkanden</w:t>
            </w:r>
          </w:p>
        </w:tc>
        <w:tc>
          <w:tcPr>
            <w:tcW w:w="2055" w:type="dxa"/>
          </w:tcPr>
          <w:p w14:paraId="0465BCB5" w14:textId="77777777" w:rsidR="006E04A4" w:rsidRDefault="00FB5BEF" w:rsidP="00C84F80">
            <w:pPr>
              <w:keepNext/>
            </w:pPr>
          </w:p>
        </w:tc>
      </w:tr>
      <w:tr w:rsidR="005A5E8A" w14:paraId="0465BCBA" w14:textId="77777777" w:rsidTr="00055526">
        <w:trPr>
          <w:cantSplit/>
        </w:trPr>
        <w:tc>
          <w:tcPr>
            <w:tcW w:w="567" w:type="dxa"/>
          </w:tcPr>
          <w:p w14:paraId="0465BCB7" w14:textId="77777777" w:rsidR="001D7AF0" w:rsidRDefault="00FB5BEF" w:rsidP="00C84F80">
            <w:pPr>
              <w:pStyle w:val="FlistaNrText"/>
            </w:pPr>
            <w:r>
              <w:t>16</w:t>
            </w:r>
          </w:p>
        </w:tc>
        <w:tc>
          <w:tcPr>
            <w:tcW w:w="6663" w:type="dxa"/>
          </w:tcPr>
          <w:p w14:paraId="0465BCB8" w14:textId="77777777" w:rsidR="006E04A4" w:rsidRDefault="00FB5BEF" w:rsidP="000326E3">
            <w:r>
              <w:t>Bet. 2016/17:KU19 Allmänna helgdagar</w:t>
            </w:r>
          </w:p>
        </w:tc>
        <w:tc>
          <w:tcPr>
            <w:tcW w:w="2055" w:type="dxa"/>
          </w:tcPr>
          <w:p w14:paraId="0465BCB9" w14:textId="77777777" w:rsidR="006E04A4" w:rsidRDefault="00FB5BEF" w:rsidP="00C84F80">
            <w:r>
              <w:t xml:space="preserve">4 </w:t>
            </w:r>
            <w:r>
              <w:t>res. (M, SD, L, KD)</w:t>
            </w:r>
          </w:p>
        </w:tc>
      </w:tr>
      <w:tr w:rsidR="005A5E8A" w14:paraId="0465BCBE" w14:textId="77777777" w:rsidTr="00055526">
        <w:trPr>
          <w:cantSplit/>
        </w:trPr>
        <w:tc>
          <w:tcPr>
            <w:tcW w:w="567" w:type="dxa"/>
          </w:tcPr>
          <w:p w14:paraId="0465BCBB" w14:textId="77777777" w:rsidR="001D7AF0" w:rsidRDefault="00FB5BEF" w:rsidP="00C84F80">
            <w:pPr>
              <w:pStyle w:val="FlistaNrText"/>
            </w:pPr>
            <w:r>
              <w:t>17</w:t>
            </w:r>
          </w:p>
        </w:tc>
        <w:tc>
          <w:tcPr>
            <w:tcW w:w="6663" w:type="dxa"/>
          </w:tcPr>
          <w:p w14:paraId="0465BCBC" w14:textId="77777777" w:rsidR="006E04A4" w:rsidRDefault="00FB5BEF" w:rsidP="000326E3">
            <w:r>
              <w:t>Bet. 2016/17:KU22 Valfrågor</w:t>
            </w:r>
          </w:p>
        </w:tc>
        <w:tc>
          <w:tcPr>
            <w:tcW w:w="2055" w:type="dxa"/>
          </w:tcPr>
          <w:p w14:paraId="0465BCBD" w14:textId="77777777" w:rsidR="006E04A4" w:rsidRDefault="00FB5BEF" w:rsidP="00C84F80">
            <w:r>
              <w:t>3 res. (SD, V)</w:t>
            </w:r>
          </w:p>
        </w:tc>
      </w:tr>
      <w:tr w:rsidR="005A5E8A" w14:paraId="0465BCC2" w14:textId="77777777" w:rsidTr="00055526">
        <w:trPr>
          <w:cantSplit/>
        </w:trPr>
        <w:tc>
          <w:tcPr>
            <w:tcW w:w="567" w:type="dxa"/>
          </w:tcPr>
          <w:p w14:paraId="0465BCBF" w14:textId="77777777" w:rsidR="001D7AF0" w:rsidRDefault="00FB5BEF" w:rsidP="00C84F80">
            <w:pPr>
              <w:keepNext/>
            </w:pPr>
          </w:p>
        </w:tc>
        <w:tc>
          <w:tcPr>
            <w:tcW w:w="6663" w:type="dxa"/>
          </w:tcPr>
          <w:p w14:paraId="0465BCC0" w14:textId="77777777" w:rsidR="006E04A4" w:rsidRDefault="00FB5BEF" w:rsidP="000326E3">
            <w:pPr>
              <w:pStyle w:val="renderubrik"/>
            </w:pPr>
            <w:r>
              <w:t>Skatteutskottets betänkanden</w:t>
            </w:r>
          </w:p>
        </w:tc>
        <w:tc>
          <w:tcPr>
            <w:tcW w:w="2055" w:type="dxa"/>
          </w:tcPr>
          <w:p w14:paraId="0465BCC1" w14:textId="77777777" w:rsidR="006E04A4" w:rsidRDefault="00FB5BEF" w:rsidP="00C84F80">
            <w:pPr>
              <w:keepNext/>
            </w:pPr>
          </w:p>
        </w:tc>
      </w:tr>
      <w:tr w:rsidR="005A5E8A" w14:paraId="0465BCC6" w14:textId="77777777" w:rsidTr="00055526">
        <w:trPr>
          <w:cantSplit/>
        </w:trPr>
        <w:tc>
          <w:tcPr>
            <w:tcW w:w="567" w:type="dxa"/>
          </w:tcPr>
          <w:p w14:paraId="0465BCC3" w14:textId="77777777" w:rsidR="001D7AF0" w:rsidRDefault="00FB5BEF" w:rsidP="00C84F80">
            <w:pPr>
              <w:pStyle w:val="FlistaNrText"/>
            </w:pPr>
            <w:r>
              <w:t>18</w:t>
            </w:r>
          </w:p>
        </w:tc>
        <w:tc>
          <w:tcPr>
            <w:tcW w:w="6663" w:type="dxa"/>
          </w:tcPr>
          <w:p w14:paraId="0465BCC4" w14:textId="77777777" w:rsidR="006E04A4" w:rsidRDefault="00FB5BEF" w:rsidP="000326E3">
            <w:r>
              <w:t>Bet. 2016/17:SkU25 Mervärdesskatt</w:t>
            </w:r>
          </w:p>
        </w:tc>
        <w:tc>
          <w:tcPr>
            <w:tcW w:w="2055" w:type="dxa"/>
          </w:tcPr>
          <w:p w14:paraId="0465BCC5" w14:textId="77777777" w:rsidR="006E04A4" w:rsidRDefault="00FB5BEF" w:rsidP="00C84F80">
            <w:r>
              <w:t>8 res. (M, SD, C, V, L, KD)</w:t>
            </w:r>
          </w:p>
        </w:tc>
      </w:tr>
      <w:tr w:rsidR="005A5E8A" w14:paraId="0465BCCA" w14:textId="77777777" w:rsidTr="00055526">
        <w:trPr>
          <w:cantSplit/>
        </w:trPr>
        <w:tc>
          <w:tcPr>
            <w:tcW w:w="567" w:type="dxa"/>
          </w:tcPr>
          <w:p w14:paraId="0465BCC7" w14:textId="77777777" w:rsidR="001D7AF0" w:rsidRDefault="00FB5BEF" w:rsidP="00C84F80">
            <w:pPr>
              <w:pStyle w:val="FlistaNrText"/>
            </w:pPr>
            <w:r>
              <w:t>19</w:t>
            </w:r>
          </w:p>
        </w:tc>
        <w:tc>
          <w:tcPr>
            <w:tcW w:w="6663" w:type="dxa"/>
          </w:tcPr>
          <w:p w14:paraId="0465BCC8" w14:textId="77777777" w:rsidR="006E04A4" w:rsidRDefault="00FB5BEF" w:rsidP="000326E3">
            <w:r>
              <w:t>Bet. 2016/17:SkU22 Inkomstskatt</w:t>
            </w:r>
          </w:p>
        </w:tc>
        <w:tc>
          <w:tcPr>
            <w:tcW w:w="2055" w:type="dxa"/>
          </w:tcPr>
          <w:p w14:paraId="0465BCC9" w14:textId="77777777" w:rsidR="006E04A4" w:rsidRDefault="00FB5BEF" w:rsidP="00C84F80">
            <w:r>
              <w:t>20 res. (M, SD, C, V, L, KD)</w:t>
            </w:r>
          </w:p>
        </w:tc>
      </w:tr>
      <w:tr w:rsidR="005A5E8A" w14:paraId="0465BCCE" w14:textId="77777777" w:rsidTr="00055526">
        <w:trPr>
          <w:cantSplit/>
        </w:trPr>
        <w:tc>
          <w:tcPr>
            <w:tcW w:w="567" w:type="dxa"/>
          </w:tcPr>
          <w:p w14:paraId="0465BCCB" w14:textId="77777777" w:rsidR="001D7AF0" w:rsidRDefault="00FB5BEF" w:rsidP="00C84F80">
            <w:pPr>
              <w:keepNext/>
            </w:pPr>
          </w:p>
        </w:tc>
        <w:tc>
          <w:tcPr>
            <w:tcW w:w="6663" w:type="dxa"/>
          </w:tcPr>
          <w:p w14:paraId="0465BCCC" w14:textId="3936D53C" w:rsidR="006E04A4" w:rsidRDefault="00FB5BEF" w:rsidP="000326E3">
            <w:pPr>
              <w:pStyle w:val="Huvudrubrik"/>
              <w:keepNext/>
            </w:pPr>
            <w:r>
              <w:t>Debatt med anledning av i</w:t>
            </w:r>
            <w:bookmarkStart w:id="4" w:name="_GoBack"/>
            <w:bookmarkEnd w:id="4"/>
            <w:r>
              <w:t>nterpellationssvar</w:t>
            </w:r>
          </w:p>
        </w:tc>
        <w:tc>
          <w:tcPr>
            <w:tcW w:w="2055" w:type="dxa"/>
          </w:tcPr>
          <w:p w14:paraId="0465BCCD" w14:textId="77777777" w:rsidR="006E04A4" w:rsidRDefault="00FB5BEF" w:rsidP="00C84F80">
            <w:pPr>
              <w:keepNext/>
            </w:pPr>
          </w:p>
        </w:tc>
      </w:tr>
      <w:tr w:rsidR="005A5E8A" w14:paraId="0465BCD3" w14:textId="77777777" w:rsidTr="00055526">
        <w:trPr>
          <w:cantSplit/>
        </w:trPr>
        <w:tc>
          <w:tcPr>
            <w:tcW w:w="567" w:type="dxa"/>
          </w:tcPr>
          <w:p w14:paraId="0465BCCF" w14:textId="77777777" w:rsidR="001D7AF0" w:rsidRDefault="00FB5BEF" w:rsidP="00C84F80"/>
        </w:tc>
        <w:tc>
          <w:tcPr>
            <w:tcW w:w="6663" w:type="dxa"/>
          </w:tcPr>
          <w:p w14:paraId="0465BCD0" w14:textId="77777777" w:rsidR="006E04A4" w:rsidRDefault="00FB5BEF" w:rsidP="000326E3">
            <w:pPr>
              <w:pStyle w:val="Underrubrik"/>
            </w:pPr>
            <w:r>
              <w:t xml:space="preserve"> </w:t>
            </w:r>
          </w:p>
          <w:p w14:paraId="0465BCD1" w14:textId="77777777" w:rsidR="006E04A4" w:rsidRDefault="00FB5BEF" w:rsidP="000326E3">
            <w:pPr>
              <w:pStyle w:val="Underrubrik"/>
            </w:pPr>
            <w:r>
              <w:t>Interpellationer upptagna under samma punkt besvaras i ett sammanhang</w:t>
            </w:r>
          </w:p>
        </w:tc>
        <w:tc>
          <w:tcPr>
            <w:tcW w:w="2055" w:type="dxa"/>
          </w:tcPr>
          <w:p w14:paraId="0465BCD2" w14:textId="77777777" w:rsidR="006E04A4" w:rsidRDefault="00FB5BEF" w:rsidP="00C84F80"/>
        </w:tc>
      </w:tr>
      <w:tr w:rsidR="005A5E8A" w14:paraId="0465BCD7" w14:textId="77777777" w:rsidTr="00055526">
        <w:trPr>
          <w:cantSplit/>
        </w:trPr>
        <w:tc>
          <w:tcPr>
            <w:tcW w:w="567" w:type="dxa"/>
          </w:tcPr>
          <w:p w14:paraId="0465BCD4" w14:textId="77777777" w:rsidR="001D7AF0" w:rsidRDefault="00FB5BEF" w:rsidP="00C84F80">
            <w:pPr>
              <w:keepNext/>
            </w:pPr>
          </w:p>
        </w:tc>
        <w:tc>
          <w:tcPr>
            <w:tcW w:w="6663" w:type="dxa"/>
          </w:tcPr>
          <w:p w14:paraId="0465BCD5" w14:textId="77777777" w:rsidR="006E04A4" w:rsidRDefault="00FB5BEF" w:rsidP="000326E3">
            <w:pPr>
              <w:pStyle w:val="renderubrik"/>
            </w:pPr>
            <w:r>
              <w:t>Utrikesminister Margot Wallström (S)</w:t>
            </w:r>
          </w:p>
        </w:tc>
        <w:tc>
          <w:tcPr>
            <w:tcW w:w="2055" w:type="dxa"/>
          </w:tcPr>
          <w:p w14:paraId="0465BCD6" w14:textId="77777777" w:rsidR="006E04A4" w:rsidRDefault="00FB5BEF" w:rsidP="00C84F80">
            <w:pPr>
              <w:keepNext/>
            </w:pPr>
          </w:p>
        </w:tc>
      </w:tr>
      <w:tr w:rsidR="005A5E8A" w14:paraId="0465BCDB" w14:textId="77777777" w:rsidTr="00055526">
        <w:trPr>
          <w:cantSplit/>
        </w:trPr>
        <w:tc>
          <w:tcPr>
            <w:tcW w:w="567" w:type="dxa"/>
          </w:tcPr>
          <w:p w14:paraId="0465BCD8" w14:textId="77777777" w:rsidR="001D7AF0" w:rsidRDefault="00FB5BEF" w:rsidP="00C84F80">
            <w:pPr>
              <w:pStyle w:val="FlistaNrText"/>
            </w:pPr>
            <w:r>
              <w:t>20</w:t>
            </w:r>
          </w:p>
        </w:tc>
        <w:tc>
          <w:tcPr>
            <w:tcW w:w="6663" w:type="dxa"/>
          </w:tcPr>
          <w:p w14:paraId="0465BCD9" w14:textId="77777777" w:rsidR="006E04A4" w:rsidRDefault="00FB5BEF" w:rsidP="000326E3">
            <w:r>
              <w:t>2016/17:364 av Christian Holm Barenfeld (M)</w:t>
            </w:r>
            <w:r>
              <w:br/>
              <w:t>Vitrysslands brott mot mänskliga rättigheter</w:t>
            </w:r>
          </w:p>
        </w:tc>
        <w:tc>
          <w:tcPr>
            <w:tcW w:w="2055" w:type="dxa"/>
          </w:tcPr>
          <w:p w14:paraId="0465BCDA" w14:textId="77777777" w:rsidR="006E04A4" w:rsidRDefault="00FB5BEF" w:rsidP="00C84F80"/>
        </w:tc>
      </w:tr>
      <w:tr w:rsidR="005A5E8A" w14:paraId="0465BCDF" w14:textId="77777777" w:rsidTr="00055526">
        <w:trPr>
          <w:cantSplit/>
        </w:trPr>
        <w:tc>
          <w:tcPr>
            <w:tcW w:w="567" w:type="dxa"/>
          </w:tcPr>
          <w:p w14:paraId="0465BCDC" w14:textId="77777777" w:rsidR="001D7AF0" w:rsidRDefault="00FB5BEF" w:rsidP="00C84F80">
            <w:pPr>
              <w:keepNext/>
            </w:pPr>
          </w:p>
        </w:tc>
        <w:tc>
          <w:tcPr>
            <w:tcW w:w="6663" w:type="dxa"/>
          </w:tcPr>
          <w:p w14:paraId="0465BCDD" w14:textId="77777777" w:rsidR="006E04A4" w:rsidRDefault="00FB5BEF" w:rsidP="000326E3">
            <w:pPr>
              <w:pStyle w:val="renderubrik"/>
            </w:pPr>
            <w:r>
              <w:t>Försvarsminister Peter Hultqvist (S)</w:t>
            </w:r>
          </w:p>
        </w:tc>
        <w:tc>
          <w:tcPr>
            <w:tcW w:w="2055" w:type="dxa"/>
          </w:tcPr>
          <w:p w14:paraId="0465BCDE" w14:textId="77777777" w:rsidR="006E04A4" w:rsidRDefault="00FB5BEF" w:rsidP="00C84F80">
            <w:pPr>
              <w:keepNext/>
            </w:pPr>
          </w:p>
        </w:tc>
      </w:tr>
      <w:tr w:rsidR="005A5E8A" w14:paraId="0465BCE3" w14:textId="77777777" w:rsidTr="00055526">
        <w:trPr>
          <w:cantSplit/>
        </w:trPr>
        <w:tc>
          <w:tcPr>
            <w:tcW w:w="567" w:type="dxa"/>
          </w:tcPr>
          <w:p w14:paraId="0465BCE0" w14:textId="77777777" w:rsidR="001D7AF0" w:rsidRDefault="00FB5BEF" w:rsidP="00C84F80">
            <w:pPr>
              <w:pStyle w:val="FlistaNrText"/>
            </w:pPr>
            <w:r>
              <w:t>21</w:t>
            </w:r>
          </w:p>
        </w:tc>
        <w:tc>
          <w:tcPr>
            <w:tcW w:w="6663" w:type="dxa"/>
          </w:tcPr>
          <w:p w14:paraId="0465BCE1" w14:textId="77777777" w:rsidR="006E04A4" w:rsidRDefault="00FB5BEF" w:rsidP="000326E3">
            <w:r>
              <w:t>2016/17:373 av Hans Wallmark (M)</w:t>
            </w:r>
            <w:r>
              <w:br/>
              <w:t>Traktatsbundna försvarsförpliktelser</w:t>
            </w:r>
            <w:r>
              <w:br/>
              <w:t>2016/17:374 av Mikael Oscarsson (KD)</w:t>
            </w:r>
            <w:r>
              <w:br/>
              <w:t>Konfliktavhållande försvarssamarbeten</w:t>
            </w:r>
          </w:p>
        </w:tc>
        <w:tc>
          <w:tcPr>
            <w:tcW w:w="2055" w:type="dxa"/>
          </w:tcPr>
          <w:p w14:paraId="0465BCE2" w14:textId="77777777" w:rsidR="006E04A4" w:rsidRDefault="00FB5BEF" w:rsidP="00C84F80"/>
        </w:tc>
      </w:tr>
      <w:tr w:rsidR="005A5E8A" w14:paraId="0465BCE7" w14:textId="77777777" w:rsidTr="00055526">
        <w:trPr>
          <w:cantSplit/>
        </w:trPr>
        <w:tc>
          <w:tcPr>
            <w:tcW w:w="567" w:type="dxa"/>
          </w:tcPr>
          <w:p w14:paraId="0465BCE4" w14:textId="77777777" w:rsidR="001D7AF0" w:rsidRDefault="00FB5BEF" w:rsidP="00C84F80">
            <w:pPr>
              <w:keepNext/>
            </w:pPr>
          </w:p>
        </w:tc>
        <w:tc>
          <w:tcPr>
            <w:tcW w:w="6663" w:type="dxa"/>
          </w:tcPr>
          <w:p w14:paraId="0465BCE5" w14:textId="77777777" w:rsidR="006E04A4" w:rsidRDefault="00FB5BEF" w:rsidP="000326E3">
            <w:pPr>
              <w:pStyle w:val="renderubrik"/>
            </w:pPr>
            <w:r>
              <w:t>Närings- och innovationsminister Mikael Damberg (S)</w:t>
            </w:r>
          </w:p>
        </w:tc>
        <w:tc>
          <w:tcPr>
            <w:tcW w:w="2055" w:type="dxa"/>
          </w:tcPr>
          <w:p w14:paraId="0465BCE6" w14:textId="77777777" w:rsidR="006E04A4" w:rsidRDefault="00FB5BEF" w:rsidP="00C84F80">
            <w:pPr>
              <w:keepNext/>
            </w:pPr>
          </w:p>
        </w:tc>
      </w:tr>
      <w:tr w:rsidR="005A5E8A" w14:paraId="0465BCEB" w14:textId="77777777" w:rsidTr="00055526">
        <w:trPr>
          <w:cantSplit/>
        </w:trPr>
        <w:tc>
          <w:tcPr>
            <w:tcW w:w="567" w:type="dxa"/>
          </w:tcPr>
          <w:p w14:paraId="0465BCE8" w14:textId="77777777" w:rsidR="001D7AF0" w:rsidRDefault="00FB5BEF" w:rsidP="00C84F80">
            <w:pPr>
              <w:pStyle w:val="FlistaNrText"/>
            </w:pPr>
            <w:r>
              <w:t>22</w:t>
            </w:r>
          </w:p>
        </w:tc>
        <w:tc>
          <w:tcPr>
            <w:tcW w:w="6663" w:type="dxa"/>
          </w:tcPr>
          <w:p w14:paraId="0465BCE9" w14:textId="77777777" w:rsidR="006E04A4" w:rsidRDefault="00FB5BEF" w:rsidP="000326E3">
            <w:r>
              <w:t>2016/17:372 av Jesper Skalberg Karlsson (M)</w:t>
            </w:r>
            <w:r>
              <w:br/>
            </w:r>
            <w:r>
              <w:t>Cementtillverkningens framtid</w:t>
            </w:r>
          </w:p>
        </w:tc>
        <w:tc>
          <w:tcPr>
            <w:tcW w:w="2055" w:type="dxa"/>
          </w:tcPr>
          <w:p w14:paraId="0465BCEA" w14:textId="77777777" w:rsidR="006E04A4" w:rsidRDefault="00FB5BEF" w:rsidP="00C84F80"/>
        </w:tc>
      </w:tr>
      <w:tr w:rsidR="005A5E8A" w14:paraId="0465BCEF" w14:textId="77777777" w:rsidTr="00055526">
        <w:trPr>
          <w:cantSplit/>
        </w:trPr>
        <w:tc>
          <w:tcPr>
            <w:tcW w:w="567" w:type="dxa"/>
          </w:tcPr>
          <w:p w14:paraId="0465BCEC" w14:textId="77777777" w:rsidR="001D7AF0" w:rsidRDefault="00FB5BEF" w:rsidP="00C84F80">
            <w:pPr>
              <w:keepNext/>
            </w:pPr>
          </w:p>
        </w:tc>
        <w:tc>
          <w:tcPr>
            <w:tcW w:w="6663" w:type="dxa"/>
          </w:tcPr>
          <w:p w14:paraId="0465BCED" w14:textId="77777777" w:rsidR="006E04A4" w:rsidRDefault="00FB5BEF" w:rsidP="000326E3">
            <w:pPr>
              <w:pStyle w:val="renderubrik"/>
            </w:pPr>
            <w:r>
              <w:t>Utbildningsminister Gustav Fridolin (MP)</w:t>
            </w:r>
          </w:p>
        </w:tc>
        <w:tc>
          <w:tcPr>
            <w:tcW w:w="2055" w:type="dxa"/>
          </w:tcPr>
          <w:p w14:paraId="0465BCEE" w14:textId="77777777" w:rsidR="006E04A4" w:rsidRDefault="00FB5BEF" w:rsidP="00C84F80">
            <w:pPr>
              <w:keepNext/>
            </w:pPr>
          </w:p>
        </w:tc>
      </w:tr>
      <w:tr w:rsidR="005A5E8A" w14:paraId="0465BCF3" w14:textId="77777777" w:rsidTr="00055526">
        <w:trPr>
          <w:cantSplit/>
        </w:trPr>
        <w:tc>
          <w:tcPr>
            <w:tcW w:w="567" w:type="dxa"/>
          </w:tcPr>
          <w:p w14:paraId="0465BCF0" w14:textId="77777777" w:rsidR="001D7AF0" w:rsidRDefault="00FB5BEF" w:rsidP="00C84F80">
            <w:pPr>
              <w:pStyle w:val="FlistaNrText"/>
            </w:pPr>
            <w:r>
              <w:t>23</w:t>
            </w:r>
          </w:p>
        </w:tc>
        <w:tc>
          <w:tcPr>
            <w:tcW w:w="6663" w:type="dxa"/>
          </w:tcPr>
          <w:p w14:paraId="0465BCF1" w14:textId="77777777" w:rsidR="006E04A4" w:rsidRDefault="00FB5BEF" w:rsidP="000326E3">
            <w:r>
              <w:t>2016/17:346 av Daniel Riazat (V)</w:t>
            </w:r>
            <w:r>
              <w:br/>
              <w:t>Elevers rätt till modersmål</w:t>
            </w:r>
          </w:p>
        </w:tc>
        <w:tc>
          <w:tcPr>
            <w:tcW w:w="2055" w:type="dxa"/>
          </w:tcPr>
          <w:p w14:paraId="0465BCF2" w14:textId="77777777" w:rsidR="006E04A4" w:rsidRDefault="00FB5BEF" w:rsidP="00C84F80"/>
        </w:tc>
      </w:tr>
      <w:tr w:rsidR="005A5E8A" w14:paraId="0465BCF7" w14:textId="77777777" w:rsidTr="00055526">
        <w:trPr>
          <w:cantSplit/>
        </w:trPr>
        <w:tc>
          <w:tcPr>
            <w:tcW w:w="567" w:type="dxa"/>
          </w:tcPr>
          <w:p w14:paraId="0465BCF4" w14:textId="77777777" w:rsidR="001D7AF0" w:rsidRDefault="00FB5BEF" w:rsidP="00C84F80">
            <w:pPr>
              <w:keepNext/>
            </w:pPr>
          </w:p>
        </w:tc>
        <w:tc>
          <w:tcPr>
            <w:tcW w:w="6663" w:type="dxa"/>
          </w:tcPr>
          <w:p w14:paraId="0465BCF5" w14:textId="77777777" w:rsidR="006E04A4" w:rsidRDefault="00FB5BEF" w:rsidP="000326E3">
            <w:pPr>
              <w:pStyle w:val="renderubrik"/>
            </w:pPr>
            <w:r>
              <w:t>Statsrådet Peter Eriksson (MP)</w:t>
            </w:r>
          </w:p>
        </w:tc>
        <w:tc>
          <w:tcPr>
            <w:tcW w:w="2055" w:type="dxa"/>
          </w:tcPr>
          <w:p w14:paraId="0465BCF6" w14:textId="77777777" w:rsidR="006E04A4" w:rsidRDefault="00FB5BEF" w:rsidP="00C84F80">
            <w:pPr>
              <w:keepNext/>
            </w:pPr>
          </w:p>
        </w:tc>
      </w:tr>
      <w:tr w:rsidR="005A5E8A" w14:paraId="0465BCFB" w14:textId="77777777" w:rsidTr="00055526">
        <w:trPr>
          <w:cantSplit/>
        </w:trPr>
        <w:tc>
          <w:tcPr>
            <w:tcW w:w="567" w:type="dxa"/>
          </w:tcPr>
          <w:p w14:paraId="0465BCF8" w14:textId="77777777" w:rsidR="001D7AF0" w:rsidRDefault="00FB5BEF" w:rsidP="00C84F80">
            <w:pPr>
              <w:pStyle w:val="FlistaNrText"/>
            </w:pPr>
            <w:r>
              <w:t>24</w:t>
            </w:r>
          </w:p>
        </w:tc>
        <w:tc>
          <w:tcPr>
            <w:tcW w:w="6663" w:type="dxa"/>
          </w:tcPr>
          <w:p w14:paraId="0465BCF9" w14:textId="77777777" w:rsidR="006E04A4" w:rsidRDefault="00FB5BEF" w:rsidP="000326E3">
            <w:r>
              <w:t>2016/17:245 av Sten Bergheden (M)</w:t>
            </w:r>
            <w:r>
              <w:br/>
              <w:t>Kontanthantering på landsbygden</w:t>
            </w:r>
          </w:p>
        </w:tc>
        <w:tc>
          <w:tcPr>
            <w:tcW w:w="2055" w:type="dxa"/>
          </w:tcPr>
          <w:p w14:paraId="0465BCFA" w14:textId="77777777" w:rsidR="006E04A4" w:rsidRDefault="00FB5BEF" w:rsidP="00C84F80"/>
        </w:tc>
      </w:tr>
      <w:tr w:rsidR="005A5E8A" w14:paraId="0465BCFF" w14:textId="77777777" w:rsidTr="00055526">
        <w:trPr>
          <w:cantSplit/>
        </w:trPr>
        <w:tc>
          <w:tcPr>
            <w:tcW w:w="567" w:type="dxa"/>
          </w:tcPr>
          <w:p w14:paraId="0465BCFC" w14:textId="77777777" w:rsidR="001D7AF0" w:rsidRDefault="00FB5BEF" w:rsidP="00C84F80">
            <w:pPr>
              <w:keepNext/>
            </w:pPr>
          </w:p>
        </w:tc>
        <w:tc>
          <w:tcPr>
            <w:tcW w:w="6663" w:type="dxa"/>
          </w:tcPr>
          <w:p w14:paraId="0465BCFD" w14:textId="77777777" w:rsidR="006E04A4" w:rsidRDefault="00FB5BEF" w:rsidP="000326E3">
            <w:pPr>
              <w:pStyle w:val="renderubrik"/>
            </w:pPr>
            <w:r>
              <w:t xml:space="preserve">Kultur- </w:t>
            </w:r>
            <w:r>
              <w:t>och demokratiminister Alice Bah Kuhnke (MP)</w:t>
            </w:r>
          </w:p>
        </w:tc>
        <w:tc>
          <w:tcPr>
            <w:tcW w:w="2055" w:type="dxa"/>
          </w:tcPr>
          <w:p w14:paraId="0465BCFE" w14:textId="77777777" w:rsidR="006E04A4" w:rsidRDefault="00FB5BEF" w:rsidP="00C84F80">
            <w:pPr>
              <w:keepNext/>
            </w:pPr>
          </w:p>
        </w:tc>
      </w:tr>
      <w:tr w:rsidR="005A5E8A" w14:paraId="0465BD03" w14:textId="77777777" w:rsidTr="00055526">
        <w:trPr>
          <w:cantSplit/>
        </w:trPr>
        <w:tc>
          <w:tcPr>
            <w:tcW w:w="567" w:type="dxa"/>
          </w:tcPr>
          <w:p w14:paraId="0465BD00" w14:textId="77777777" w:rsidR="001D7AF0" w:rsidRDefault="00FB5BEF" w:rsidP="00C84F80">
            <w:pPr>
              <w:pStyle w:val="FlistaNrText"/>
            </w:pPr>
            <w:r>
              <w:t>25</w:t>
            </w:r>
          </w:p>
        </w:tc>
        <w:tc>
          <w:tcPr>
            <w:tcW w:w="6663" w:type="dxa"/>
          </w:tcPr>
          <w:p w14:paraId="0465BD01" w14:textId="77777777" w:rsidR="006E04A4" w:rsidRDefault="00FB5BEF" w:rsidP="000326E3">
            <w:r>
              <w:t>2016/17:369 av Roger Haddad (L)</w:t>
            </w:r>
            <w:r>
              <w:br/>
              <w:t>IS-återvändare</w:t>
            </w:r>
          </w:p>
        </w:tc>
        <w:tc>
          <w:tcPr>
            <w:tcW w:w="2055" w:type="dxa"/>
          </w:tcPr>
          <w:p w14:paraId="0465BD02" w14:textId="77777777" w:rsidR="006E04A4" w:rsidRDefault="00FB5BEF" w:rsidP="00C84F80"/>
        </w:tc>
      </w:tr>
      <w:tr w:rsidR="005A5E8A" w14:paraId="0465BD07" w14:textId="77777777" w:rsidTr="00055526">
        <w:trPr>
          <w:cantSplit/>
        </w:trPr>
        <w:tc>
          <w:tcPr>
            <w:tcW w:w="567" w:type="dxa"/>
          </w:tcPr>
          <w:p w14:paraId="0465BD04" w14:textId="77777777" w:rsidR="001D7AF0" w:rsidRDefault="00FB5BEF" w:rsidP="00C84F80">
            <w:pPr>
              <w:pStyle w:val="FlistaNrText"/>
            </w:pPr>
            <w:r>
              <w:t>26</w:t>
            </w:r>
          </w:p>
        </w:tc>
        <w:tc>
          <w:tcPr>
            <w:tcW w:w="6663" w:type="dxa"/>
          </w:tcPr>
          <w:p w14:paraId="0465BD05" w14:textId="77777777" w:rsidR="006E04A4" w:rsidRDefault="00FB5BEF" w:rsidP="000326E3">
            <w:r>
              <w:t>2016/17:376 av Johan Hedin (C)</w:t>
            </w:r>
            <w:r>
              <w:br/>
              <w:t>Återvändande Daishkrigare</w:t>
            </w:r>
          </w:p>
        </w:tc>
        <w:tc>
          <w:tcPr>
            <w:tcW w:w="2055" w:type="dxa"/>
          </w:tcPr>
          <w:p w14:paraId="0465BD06" w14:textId="77777777" w:rsidR="006E04A4" w:rsidRDefault="00FB5BEF" w:rsidP="00C84F80"/>
        </w:tc>
      </w:tr>
    </w:tbl>
    <w:p w14:paraId="0465BD08" w14:textId="77777777" w:rsidR="00517888" w:rsidRPr="00F221DA" w:rsidRDefault="00FB5BEF" w:rsidP="00137840">
      <w:pPr>
        <w:pStyle w:val="Blankrad"/>
      </w:pPr>
      <w:r>
        <w:t xml:space="preserve">     </w:t>
      </w:r>
    </w:p>
    <w:p w14:paraId="0465BD09" w14:textId="77777777" w:rsidR="00121B42" w:rsidRDefault="00FB5BEF" w:rsidP="00121B42">
      <w:pPr>
        <w:pStyle w:val="Blankrad"/>
      </w:pPr>
      <w:r>
        <w:t xml:space="preserve">     </w:t>
      </w:r>
    </w:p>
    <w:p w14:paraId="0465BD0A" w14:textId="77777777" w:rsidR="006E04A4" w:rsidRPr="00F221DA" w:rsidRDefault="00FB5BEF"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5A5E8A" w14:paraId="0465BD0D" w14:textId="77777777" w:rsidTr="00D774A8">
        <w:tc>
          <w:tcPr>
            <w:tcW w:w="567" w:type="dxa"/>
          </w:tcPr>
          <w:p w14:paraId="0465BD0B" w14:textId="77777777" w:rsidR="00D774A8" w:rsidRDefault="00FB5BEF">
            <w:pPr>
              <w:pStyle w:val="IngenText"/>
            </w:pPr>
          </w:p>
        </w:tc>
        <w:tc>
          <w:tcPr>
            <w:tcW w:w="8718" w:type="dxa"/>
          </w:tcPr>
          <w:p w14:paraId="0465BD0C" w14:textId="77777777" w:rsidR="00D774A8" w:rsidRDefault="00FB5BEF" w:rsidP="00D016E9">
            <w:pPr>
              <w:pStyle w:val="StreckMitten"/>
            </w:pPr>
            <w:r>
              <w:tab/>
            </w:r>
            <w:r>
              <w:tab/>
            </w:r>
          </w:p>
        </w:tc>
      </w:tr>
    </w:tbl>
    <w:p w14:paraId="0465BD0E" w14:textId="77777777" w:rsidR="006E04A4" w:rsidRPr="00852BA1" w:rsidRDefault="00FB5BEF"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5BD20" w14:textId="77777777" w:rsidR="00000000" w:rsidRDefault="00FB5BEF">
      <w:pPr>
        <w:spacing w:line="240" w:lineRule="auto"/>
      </w:pPr>
      <w:r>
        <w:separator/>
      </w:r>
    </w:p>
  </w:endnote>
  <w:endnote w:type="continuationSeparator" w:id="0">
    <w:p w14:paraId="0465BD22" w14:textId="77777777" w:rsidR="00000000" w:rsidRDefault="00FB5B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2000503080000020003"/>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5BD14" w14:textId="77777777" w:rsidR="00BE217A" w:rsidRDefault="00FB5BE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5BD15" w14:textId="77777777" w:rsidR="00D73249" w:rsidRDefault="00FB5BEF">
    <w:pPr>
      <w:pStyle w:val="Sidhuvud"/>
      <w:jc w:val="center"/>
    </w:pPr>
    <w:r>
      <w:fldChar w:fldCharType="begin"/>
    </w:r>
    <w:r>
      <w:instrText xml:space="preserve"> PAGE </w:instrText>
    </w:r>
    <w:r>
      <w:fldChar w:fldCharType="separate"/>
    </w:r>
    <w:r>
      <w:rPr>
        <w:noProof/>
      </w:rPr>
      <w:t>3</w:t>
    </w:r>
    <w:r>
      <w:fldChar w:fldCharType="end"/>
    </w:r>
    <w:r>
      <w:t xml:space="preserve"> (</w:t>
    </w:r>
    <w:r>
      <w:fldChar w:fldCharType="begin"/>
    </w:r>
    <w:r>
      <w:instrText xml:space="preserve"> NUMPAGES </w:instrText>
    </w:r>
    <w:r>
      <w:fldChar w:fldCharType="separate"/>
    </w:r>
    <w:r>
      <w:rPr>
        <w:noProof/>
      </w:rPr>
      <w:t>3</w:t>
    </w:r>
    <w:r>
      <w:rPr>
        <w:noProof/>
      </w:rPr>
      <w:fldChar w:fldCharType="end"/>
    </w:r>
    <w:r>
      <w:t>)</w:t>
    </w:r>
  </w:p>
  <w:p w14:paraId="0465BD16" w14:textId="77777777" w:rsidR="00D73249" w:rsidRDefault="00FB5BE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5BD1A" w14:textId="77777777" w:rsidR="00D73249" w:rsidRDefault="00FB5BEF">
    <w:pPr>
      <w:pStyle w:val="Sidhuvud"/>
      <w:jc w:val="center"/>
    </w:pPr>
    <w:r>
      <w:fldChar w:fldCharType="begin"/>
    </w:r>
    <w:r>
      <w:instrText xml:space="preserve"> PAGE </w:instrText>
    </w:r>
    <w:r>
      <w:fldChar w:fldCharType="separate"/>
    </w:r>
    <w:r>
      <w:rPr>
        <w:noProof/>
      </w:rPr>
      <w:t>1</w:t>
    </w:r>
    <w:r>
      <w:fldChar w:fldCharType="end"/>
    </w:r>
    <w:r>
      <w:t xml:space="preserve"> (</w:t>
    </w:r>
    <w:r>
      <w:fldChar w:fldCharType="begin"/>
    </w:r>
    <w:r>
      <w:instrText xml:space="preserve"> NUMPAGES </w:instrText>
    </w:r>
    <w:r>
      <w:fldChar w:fldCharType="separate"/>
    </w:r>
    <w:r>
      <w:rPr>
        <w:noProof/>
      </w:rPr>
      <w:t>3</w:t>
    </w:r>
    <w:r>
      <w:rPr>
        <w:noProof/>
      </w:rPr>
      <w:fldChar w:fldCharType="end"/>
    </w:r>
    <w:r>
      <w:t>)</w:t>
    </w:r>
  </w:p>
  <w:p w14:paraId="0465BD1B" w14:textId="77777777" w:rsidR="00D73249" w:rsidRDefault="00FB5B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5BD1C" w14:textId="77777777" w:rsidR="00000000" w:rsidRDefault="00FB5BEF">
      <w:pPr>
        <w:spacing w:line="240" w:lineRule="auto"/>
      </w:pPr>
      <w:r>
        <w:separator/>
      </w:r>
    </w:p>
  </w:footnote>
  <w:footnote w:type="continuationSeparator" w:id="0">
    <w:p w14:paraId="0465BD1E" w14:textId="77777777" w:rsidR="00000000" w:rsidRDefault="00FB5B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5BD0F" w14:textId="77777777" w:rsidR="00BE217A" w:rsidRDefault="00FB5BEF">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5BD10" w14:textId="77777777" w:rsidR="00D73249" w:rsidRDefault="00FB5BEF">
    <w:pPr>
      <w:pStyle w:val="Sidhuvud"/>
      <w:tabs>
        <w:tab w:val="clear" w:pos="4536"/>
      </w:tabs>
    </w:pPr>
    <w:r>
      <w:fldChar w:fldCharType="begin"/>
    </w:r>
    <w:r>
      <w:instrText xml:space="preserve"> DOCPROPERTY  DocumentDate  \* MERGEFORMAT </w:instrText>
    </w:r>
    <w:r>
      <w:fldChar w:fldCharType="separate"/>
    </w:r>
    <w:r>
      <w:t>Tisdagen den 28 mars 2017</w:t>
    </w:r>
    <w:r>
      <w:fldChar w:fldCharType="end"/>
    </w:r>
  </w:p>
  <w:p w14:paraId="0465BD11" w14:textId="77777777" w:rsidR="00D73249" w:rsidRDefault="00FB5BEF">
    <w:pPr>
      <w:pStyle w:val="Sidhuvud"/>
      <w:tabs>
        <w:tab w:val="clear" w:pos="4536"/>
        <w:tab w:val="right" w:leader="underscore" w:pos="9072"/>
      </w:tabs>
      <w:spacing w:after="480"/>
      <w:rPr>
        <w:sz w:val="12"/>
      </w:rPr>
    </w:pPr>
    <w:r>
      <w:rPr>
        <w:sz w:val="12"/>
      </w:rPr>
      <w:tab/>
    </w:r>
  </w:p>
  <w:p w14:paraId="0465BD12" w14:textId="77777777" w:rsidR="00D73249" w:rsidRDefault="00FB5BEF"/>
  <w:p w14:paraId="0465BD13" w14:textId="77777777" w:rsidR="00D73249" w:rsidRDefault="00FB5BE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5BD17" w14:textId="77777777" w:rsidR="00D73249" w:rsidRDefault="00FB5BEF">
    <w:pPr>
      <w:pStyle w:val="logo"/>
      <w:framePr w:wrap="around" w:x="9073" w:y="721" w:anchorLock="0"/>
      <w:spacing w:line="240" w:lineRule="atLeast"/>
      <w:rPr>
        <w:rFonts w:ascii="Arial" w:hAnsi="Arial"/>
        <w:sz w:val="60"/>
      </w:rPr>
    </w:pPr>
    <w:r>
      <w:rPr>
        <w:noProof/>
      </w:rPr>
      <w:drawing>
        <wp:inline distT="0" distB="0" distL="0" distR="0" wp14:anchorId="0465BD1C" wp14:editId="0465BD1D">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0465BD18" w14:textId="77777777" w:rsidR="00D73249" w:rsidRDefault="00FB5BEF" w:rsidP="00BE217A">
    <w:pPr>
      <w:pStyle w:val="Dokumentrubrik"/>
      <w:spacing w:after="360"/>
    </w:pPr>
    <w:r>
      <w:t>Föredragningslista</w:t>
    </w:r>
  </w:p>
  <w:p w14:paraId="0465BD19" w14:textId="77777777" w:rsidR="00D73249" w:rsidRDefault="00FB5B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4FF6ED0A">
      <w:start w:val="1"/>
      <w:numFmt w:val="decimal"/>
      <w:pStyle w:val="FlistaNrRubrik"/>
      <w:lvlText w:val="%1"/>
      <w:lvlJc w:val="left"/>
      <w:pPr>
        <w:tabs>
          <w:tab w:val="num" w:pos="0"/>
        </w:tabs>
        <w:ind w:left="0" w:firstLine="0"/>
      </w:pPr>
      <w:rPr>
        <w:rFonts w:hint="default"/>
      </w:rPr>
    </w:lvl>
    <w:lvl w:ilvl="1" w:tplc="60DAEE52" w:tentative="1">
      <w:start w:val="1"/>
      <w:numFmt w:val="lowerLetter"/>
      <w:lvlText w:val="%2."/>
      <w:lvlJc w:val="left"/>
      <w:pPr>
        <w:tabs>
          <w:tab w:val="num" w:pos="1440"/>
        </w:tabs>
        <w:ind w:left="1440" w:hanging="360"/>
      </w:pPr>
    </w:lvl>
    <w:lvl w:ilvl="2" w:tplc="63FC4EA4" w:tentative="1">
      <w:start w:val="1"/>
      <w:numFmt w:val="lowerRoman"/>
      <w:lvlText w:val="%3."/>
      <w:lvlJc w:val="right"/>
      <w:pPr>
        <w:tabs>
          <w:tab w:val="num" w:pos="2160"/>
        </w:tabs>
        <w:ind w:left="2160" w:hanging="180"/>
      </w:pPr>
    </w:lvl>
    <w:lvl w:ilvl="3" w:tplc="3E361E9E" w:tentative="1">
      <w:start w:val="1"/>
      <w:numFmt w:val="decimal"/>
      <w:lvlText w:val="%4."/>
      <w:lvlJc w:val="left"/>
      <w:pPr>
        <w:tabs>
          <w:tab w:val="num" w:pos="2880"/>
        </w:tabs>
        <w:ind w:left="2880" w:hanging="360"/>
      </w:pPr>
    </w:lvl>
    <w:lvl w:ilvl="4" w:tplc="0BBA284E" w:tentative="1">
      <w:start w:val="1"/>
      <w:numFmt w:val="lowerLetter"/>
      <w:lvlText w:val="%5."/>
      <w:lvlJc w:val="left"/>
      <w:pPr>
        <w:tabs>
          <w:tab w:val="num" w:pos="3600"/>
        </w:tabs>
        <w:ind w:left="3600" w:hanging="360"/>
      </w:pPr>
    </w:lvl>
    <w:lvl w:ilvl="5" w:tplc="AA92191C" w:tentative="1">
      <w:start w:val="1"/>
      <w:numFmt w:val="lowerRoman"/>
      <w:lvlText w:val="%6."/>
      <w:lvlJc w:val="right"/>
      <w:pPr>
        <w:tabs>
          <w:tab w:val="num" w:pos="4320"/>
        </w:tabs>
        <w:ind w:left="4320" w:hanging="180"/>
      </w:pPr>
    </w:lvl>
    <w:lvl w:ilvl="6" w:tplc="BBA0931A" w:tentative="1">
      <w:start w:val="1"/>
      <w:numFmt w:val="decimal"/>
      <w:lvlText w:val="%7."/>
      <w:lvlJc w:val="left"/>
      <w:pPr>
        <w:tabs>
          <w:tab w:val="num" w:pos="5040"/>
        </w:tabs>
        <w:ind w:left="5040" w:hanging="360"/>
      </w:pPr>
    </w:lvl>
    <w:lvl w:ilvl="7" w:tplc="DF901E92" w:tentative="1">
      <w:start w:val="1"/>
      <w:numFmt w:val="lowerLetter"/>
      <w:lvlText w:val="%8."/>
      <w:lvlJc w:val="left"/>
      <w:pPr>
        <w:tabs>
          <w:tab w:val="num" w:pos="5760"/>
        </w:tabs>
        <w:ind w:left="5760" w:hanging="360"/>
      </w:pPr>
    </w:lvl>
    <w:lvl w:ilvl="8" w:tplc="0D6679FA"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5A5E8A"/>
    <w:rsid w:val="0014663B"/>
    <w:rsid w:val="005A5E8A"/>
    <w:rsid w:val="00FB5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5BC38"/>
  <w15:docId w15:val="{4589BC68-8AA3-4CD0-B72B-FB436E20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2017-03-28</SAFIR_Sammantradesdatum_Doc>
    <SAFIR_SammantradeID xmlns="C07A1A6C-0B19-41D9-BDF8-F523BA3921EB">f47ccecb-0648-4c70-ba06-f09786b2324a</SAFIR_SammantradeID>
    <SAFIR_FlistaStatus_Doc xmlns="C07A1A6C-0B19-41D9-BDF8-F523BA3921EB">Ej publicerad</SAFIR_FlistaStatus_Doc>
    <SAFIR_FlistaEdited_Doc xmlns="C07A1A6C-0B19-41D9-BDF8-F523BA3921EB">true</SAFIR_FlistaEdited_Doc>
  </documentManagement>
</p:properties>
</file>

<file path=customXml/item3.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6723c7cfd798c36389bb1045c9b7354d">
  <xsd:schema xmlns:xsd="http://www.w3.org/2001/XMLSchema" xmlns:xs="http://www.w3.org/2001/XMLSchema" xmlns:p="http://schemas.microsoft.com/office/2006/metadata/properties" xmlns:ns2="C07A1A6C-0B19-41D9-BDF8-F523BA3921EB" targetNamespace="http://schemas.microsoft.com/office/2006/metadata/properties" ma:root="true" ma:fieldsID="98aeb66e78b2e81acff379f2e0e94d27"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A53A7-DBEC-4B24-9AB3-5F3D713ACF03}">
  <ds:schemaRefs/>
</ds:datastoreItem>
</file>

<file path=customXml/itemProps2.xml><?xml version="1.0" encoding="utf-8"?>
<ds:datastoreItem xmlns:ds="http://schemas.openxmlformats.org/officeDocument/2006/customXml" ds:itemID="{EFF2590D-632C-43BE-9516-675C9AA8E211}">
  <ds:schemaRefs>
    <ds:schemaRef ds:uri="C07A1A6C-0B19-41D9-BDF8-F523BA3921E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3494E2A-367F-4F99-8168-86FC5CCBE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1A6C-0B19-41D9-BDF8-F523BA392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A738F0-4935-45EB-9EF2-5A2A3E4FA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Föredragningslista</Template>
  <TotalTime>258</TotalTime>
  <Pages>3</Pages>
  <Words>519</Words>
  <Characters>3230</Characters>
  <Application>Microsoft Office Word</Application>
  <DocSecurity>0</DocSecurity>
  <Lines>215</Lines>
  <Paragraphs>113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Ulrika Lindhe</cp:lastModifiedBy>
  <cp:revision>49</cp:revision>
  <cp:lastPrinted>2012-12-12T21:41:00Z</cp:lastPrinted>
  <dcterms:created xsi:type="dcterms:W3CDTF">2013-03-22T09:28:00Z</dcterms:created>
  <dcterms:modified xsi:type="dcterms:W3CDTF">2017-03-27T13:39:00Z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Tisdagen den 28 mars 2017</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