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F3C0A1" w14:textId="77777777">
      <w:pPr>
        <w:pStyle w:val="Normalutanindragellerluft"/>
      </w:pPr>
      <w:bookmarkStart w:name="_GoBack" w:id="0"/>
      <w:bookmarkEnd w:id="0"/>
    </w:p>
    <w:sdt>
      <w:sdtPr>
        <w:alias w:val="CC_Boilerplate_4"/>
        <w:tag w:val="CC_Boilerplate_4"/>
        <w:id w:val="-1644581176"/>
        <w:lock w:val="sdtLocked"/>
        <w:placeholder>
          <w:docPart w:val="AEF88FB177574AABBAC8662DAF986280"/>
        </w:placeholder>
        <w15:appearance w15:val="hidden"/>
        <w:text/>
      </w:sdtPr>
      <w:sdtEndPr/>
      <w:sdtContent>
        <w:p w:rsidR="00AF30DD" w:rsidP="00CC4C93" w:rsidRDefault="00AF30DD" w14:paraId="66F3C0A2" w14:textId="77777777">
          <w:pPr>
            <w:pStyle w:val="Rubrik1"/>
          </w:pPr>
          <w:r>
            <w:t>Förslag till riksdagsbeslut</w:t>
          </w:r>
        </w:p>
      </w:sdtContent>
    </w:sdt>
    <w:sdt>
      <w:sdtPr>
        <w:alias w:val="Förslag 1"/>
        <w:tag w:val="36baab28-994a-409f-ab55-f04fd4aa174c"/>
        <w:id w:val="-1634240302"/>
        <w:lock w:val="sdtLocked"/>
      </w:sdtPr>
      <w:sdtEndPr/>
      <w:sdtContent>
        <w:p w:rsidR="005676D3" w:rsidRDefault="00E65B8C" w14:paraId="66F3C0A3" w14:textId="27B7E3E8">
          <w:pPr>
            <w:pStyle w:val="Frslagstext"/>
          </w:pPr>
          <w:r>
            <w:t>Riksdagen tillkännager för regeringen som sin mening vad som anförs i motionen om behovet av att se över det nuvarande systemet med flera huvudmän för tågtrafiken.</w:t>
          </w:r>
        </w:p>
      </w:sdtContent>
    </w:sdt>
    <w:p w:rsidR="00AF30DD" w:rsidP="00AF30DD" w:rsidRDefault="000156D9" w14:paraId="66F3C0A4" w14:textId="77777777">
      <w:pPr>
        <w:pStyle w:val="Rubrik1"/>
      </w:pPr>
      <w:bookmarkStart w:name="MotionsStart" w:id="1"/>
      <w:bookmarkEnd w:id="1"/>
      <w:r>
        <w:t>Motivering</w:t>
      </w:r>
    </w:p>
    <w:p w:rsidR="00F50605" w:rsidP="00F50605" w:rsidRDefault="00F50605" w14:paraId="66F3C0A5" w14:textId="77777777">
      <w:pPr>
        <w:pStyle w:val="Normalutanindragellerluft"/>
      </w:pPr>
      <w:r>
        <w:t>Att idag vara tågresenär innebär att man kan mötas av en rad olika problem under resans gång då det är flera huvudmän som ansvarar för olika delar av resan.</w:t>
      </w:r>
    </w:p>
    <w:p w:rsidR="00F50605" w:rsidP="00F50605" w:rsidRDefault="00F50605" w14:paraId="66F3C0A6" w14:textId="77777777">
      <w:pPr>
        <w:pStyle w:val="Normalutanindragellerluft"/>
      </w:pPr>
      <w:r>
        <w:t>Exempelvis ansvarar ett bolag för själva tågresan, ett annat bolag för servicen av tågen och ett tredje bolag för vänthallarna vid stationerna. Detta kan innebära stora problem för tågresenären då det kan uppstå förseningar.</w:t>
      </w:r>
    </w:p>
    <w:p w:rsidR="00AF30DD" w:rsidP="00F50605" w:rsidRDefault="00F50605" w14:paraId="66F3C0A7" w14:textId="77777777">
      <w:pPr>
        <w:pStyle w:val="Normalutanindragellerluft"/>
      </w:pPr>
      <w:r>
        <w:t>Här behövs en samordning av de olika delarna så att resenären kan få en enhetlig information och veta att alla delarna av resan hänger ihop.</w:t>
      </w:r>
    </w:p>
    <w:sdt>
      <w:sdtPr>
        <w:rPr>
          <w:i/>
          <w:noProof/>
        </w:rPr>
        <w:alias w:val="CC_Underskrifter"/>
        <w:tag w:val="CC_Underskrifter"/>
        <w:id w:val="583496634"/>
        <w:lock w:val="sdtContentLocked"/>
        <w:placeholder>
          <w:docPart w:val="616E69095C054A13986BADA73B14D731"/>
        </w:placeholder>
        <w15:appearance w15:val="hidden"/>
      </w:sdtPr>
      <w:sdtEndPr>
        <w:rPr>
          <w:i w:val="0"/>
          <w:noProof w:val="0"/>
        </w:rPr>
      </w:sdtEndPr>
      <w:sdtContent>
        <w:p w:rsidRPr="009E153C" w:rsidR="00865E70" w:rsidP="00CB624B" w:rsidRDefault="00A559FB" w14:paraId="66F3C0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0036CB" w:rsidRDefault="000036CB" w14:paraId="66F3C0AC" w14:textId="77777777"/>
    <w:sectPr w:rsidR="000036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3C0AE" w14:textId="77777777" w:rsidR="00F50605" w:rsidRDefault="00F50605" w:rsidP="000C1CAD">
      <w:pPr>
        <w:spacing w:line="240" w:lineRule="auto"/>
      </w:pPr>
      <w:r>
        <w:separator/>
      </w:r>
    </w:p>
  </w:endnote>
  <w:endnote w:type="continuationSeparator" w:id="0">
    <w:p w14:paraId="66F3C0AF" w14:textId="77777777" w:rsidR="00F50605" w:rsidRDefault="00F50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C0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C0BA" w14:textId="77777777" w:rsidR="00E029C7" w:rsidRDefault="00E029C7">
    <w:pPr>
      <w:pStyle w:val="Sidfot"/>
    </w:pPr>
    <w:r>
      <w:fldChar w:fldCharType="begin"/>
    </w:r>
    <w:r>
      <w:instrText xml:space="preserve"> PRINTDATE  \@ "yyyy-MM-dd HH:mm"  \* MERGEFORMAT </w:instrText>
    </w:r>
    <w:r>
      <w:fldChar w:fldCharType="separate"/>
    </w:r>
    <w:r>
      <w:rPr>
        <w:noProof/>
      </w:rPr>
      <w:t>2014-11-05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C0AC" w14:textId="77777777" w:rsidR="00F50605" w:rsidRDefault="00F50605" w:rsidP="000C1CAD">
      <w:pPr>
        <w:spacing w:line="240" w:lineRule="auto"/>
      </w:pPr>
      <w:r>
        <w:separator/>
      </w:r>
    </w:p>
  </w:footnote>
  <w:footnote w:type="continuationSeparator" w:id="0">
    <w:p w14:paraId="66F3C0AD" w14:textId="77777777" w:rsidR="00F50605" w:rsidRDefault="00F506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F3C0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4396" w14:paraId="66F3C0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481</w:t>
        </w:r>
      </w:sdtContent>
    </w:sdt>
  </w:p>
  <w:p w:rsidR="00467151" w:rsidP="00283E0F" w:rsidRDefault="005B4396" w14:paraId="66F3C0B7"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F50605" w14:paraId="66F3C0B8" w14:textId="77777777">
        <w:pPr>
          <w:pStyle w:val="FSHRub2"/>
        </w:pPr>
        <w:r>
          <w:t>Samordningsansvar för tågtrafiken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F3C0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F50605"/>
    <w:rsid w:val="000036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6D3"/>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396"/>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9FB"/>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BCC"/>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7E9"/>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24B"/>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9C7"/>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B8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605"/>
    <w:rsid w:val="00F55F38"/>
    <w:rsid w:val="00F6045E"/>
    <w:rsid w:val="00F621CE"/>
    <w:rsid w:val="00F63804"/>
    <w:rsid w:val="00F6426C"/>
    <w:rsid w:val="00F6570C"/>
    <w:rsid w:val="00F66E5F"/>
    <w:rsid w:val="00F70E2B"/>
    <w:rsid w:val="00F77A2D"/>
    <w:rsid w:val="00F83BAB"/>
    <w:rsid w:val="00F84A98"/>
    <w:rsid w:val="00F85F2A"/>
    <w:rsid w:val="00F86757"/>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3C0A1"/>
  <w15:chartTrackingRefBased/>
  <w15:docId w15:val="{EECD8187-122B-49B3-A2AA-600A59A6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88FB177574AABBAC8662DAF986280"/>
        <w:category>
          <w:name w:val="Allmänt"/>
          <w:gallery w:val="placeholder"/>
        </w:category>
        <w:types>
          <w:type w:val="bbPlcHdr"/>
        </w:types>
        <w:behaviors>
          <w:behavior w:val="content"/>
        </w:behaviors>
        <w:guid w:val="{70DDBB33-CA47-44DD-A63C-0C601D46D7F6}"/>
      </w:docPartPr>
      <w:docPartBody>
        <w:p w:rsidR="00140976" w:rsidRDefault="00140976">
          <w:pPr>
            <w:pStyle w:val="AEF88FB177574AABBAC8662DAF986280"/>
          </w:pPr>
          <w:r w:rsidRPr="009A726D">
            <w:rPr>
              <w:rStyle w:val="Platshllartext"/>
            </w:rPr>
            <w:t>Klicka här för att ange text.</w:t>
          </w:r>
        </w:p>
      </w:docPartBody>
    </w:docPart>
    <w:docPart>
      <w:docPartPr>
        <w:name w:val="616E69095C054A13986BADA73B14D731"/>
        <w:category>
          <w:name w:val="Allmänt"/>
          <w:gallery w:val="placeholder"/>
        </w:category>
        <w:types>
          <w:type w:val="bbPlcHdr"/>
        </w:types>
        <w:behaviors>
          <w:behavior w:val="content"/>
        </w:behaviors>
        <w:guid w:val="{231F6B28-E6AE-41EA-8681-C96808F4A34B}"/>
      </w:docPartPr>
      <w:docPartBody>
        <w:p w:rsidR="00140976" w:rsidRDefault="00140976">
          <w:pPr>
            <w:pStyle w:val="616E69095C054A13986BADA73B14D7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76"/>
    <w:rsid w:val="00140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F88FB177574AABBAC8662DAF986280">
    <w:name w:val="AEF88FB177574AABBAC8662DAF986280"/>
  </w:style>
  <w:style w:type="paragraph" w:customStyle="1" w:styleId="BDF71810F6CB4B239CB29138F1152530">
    <w:name w:val="BDF71810F6CB4B239CB29138F1152530"/>
  </w:style>
  <w:style w:type="paragraph" w:customStyle="1" w:styleId="616E69095C054A13986BADA73B14D731">
    <w:name w:val="616E69095C054A13986BADA73B14D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490</RubrikLookup>
    <MotionGuid xmlns="00d11361-0b92-4bae-a181-288d6a55b763">9ce5efa9-06c5-47dd-9e77-7f3fd1f545f0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0AF6F-1DC9-49E5-BE10-03F521447A8C}"/>
</file>

<file path=customXml/itemProps2.xml><?xml version="1.0" encoding="utf-8"?>
<ds:datastoreItem xmlns:ds="http://schemas.openxmlformats.org/officeDocument/2006/customXml" ds:itemID="{9BCCF863-1806-45C9-B309-F09D6B439191}"/>
</file>

<file path=customXml/itemProps3.xml><?xml version="1.0" encoding="utf-8"?>
<ds:datastoreItem xmlns:ds="http://schemas.openxmlformats.org/officeDocument/2006/customXml" ds:itemID="{8FBCA435-1759-490D-B231-C1C3CB2EAD69}"/>
</file>

<file path=customXml/itemProps4.xml><?xml version="1.0" encoding="utf-8"?>
<ds:datastoreItem xmlns:ds="http://schemas.openxmlformats.org/officeDocument/2006/customXml" ds:itemID="{7E2296F1-8399-40D4-ABC5-45174EACE780}"/>
</file>

<file path=docProps/app.xml><?xml version="1.0" encoding="utf-8"?>
<Properties xmlns="http://schemas.openxmlformats.org/officeDocument/2006/extended-properties" xmlns:vt="http://schemas.openxmlformats.org/officeDocument/2006/docPropsVTypes">
  <Template>GranskaMot</Template>
  <TotalTime>3</TotalTime>
  <Pages>1</Pages>
  <Words>124</Words>
  <Characters>640</Characters>
  <Application>Microsoft Office Word</Application>
  <DocSecurity>0</DocSecurity>
  <Lines>16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201415S6126 Samordningsansvar för tågtrafiken</vt:lpstr>
      <vt:lpstr/>
    </vt:vector>
  </TitlesOfParts>
  <Company>Riksdagen</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201415S6126 Samordningsansvar för tågtrafiken</dc:title>
  <dc:subject/>
  <dc:creator>It-avdelningen</dc:creator>
  <cp:keywords/>
  <dc:description/>
  <cp:lastModifiedBy>Eva Lindqvist</cp:lastModifiedBy>
  <cp:revision>7</cp:revision>
  <cp:lastPrinted>2014-11-05T15:43:00Z</cp:lastPrinted>
  <dcterms:created xsi:type="dcterms:W3CDTF">2014-10-30T13:08:00Z</dcterms:created>
  <dcterms:modified xsi:type="dcterms:W3CDTF">2015-09-07T13:05:00Z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*TE385485753BC*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http://filur.riksdagen.se/drop/DropOffLibrary/TE385485753BC.docx</vt:lpwstr>
  </property>
</Properties>
</file>