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3364" w:rsidRDefault="002F7B20" w14:paraId="0876315C" w14:textId="77777777">
      <w:pPr>
        <w:pStyle w:val="RubrikFrslagTIllRiksdagsbeslut"/>
      </w:pPr>
      <w:sdt>
        <w:sdtPr>
          <w:alias w:val="CC_Boilerplate_4"/>
          <w:tag w:val="CC_Boilerplate_4"/>
          <w:id w:val="-1644581176"/>
          <w:lock w:val="sdtContentLocked"/>
          <w:placeholder>
            <w:docPart w:val="36B01C5DE17D4E4ABCA8C99C817DFDE1"/>
          </w:placeholder>
          <w:text/>
        </w:sdtPr>
        <w:sdtEndPr/>
        <w:sdtContent>
          <w:r w:rsidRPr="009B062B" w:rsidR="00AF30DD">
            <w:t>Förslag till riksdagsbeslut</w:t>
          </w:r>
        </w:sdtContent>
      </w:sdt>
      <w:bookmarkEnd w:id="0"/>
      <w:bookmarkEnd w:id="1"/>
    </w:p>
    <w:sdt>
      <w:sdtPr>
        <w:alias w:val="Yrkande 1"/>
        <w:tag w:val="1b5e6535-6307-4ef2-a4c4-f8318a85812f"/>
        <w:id w:val="-1113280995"/>
        <w:lock w:val="sdtLocked"/>
      </w:sdtPr>
      <w:sdtEndPr/>
      <w:sdtContent>
        <w:p w:rsidR="00E51AAB" w:rsidRDefault="00676102" w14:paraId="591C1B20" w14:textId="77777777">
          <w:pPr>
            <w:pStyle w:val="Frslagstext"/>
            <w:numPr>
              <w:ilvl w:val="0"/>
              <w:numId w:val="0"/>
            </w:numPr>
          </w:pPr>
          <w:r>
            <w:t>Riksdagen ställer sig bakom det som anförs i motionen om att avskaffa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1C727996054B00BEF1A08AD15CFA66"/>
        </w:placeholder>
        <w:text/>
      </w:sdtPr>
      <w:sdtEndPr/>
      <w:sdtContent>
        <w:p w:rsidRPr="009B062B" w:rsidR="006D79C9" w:rsidP="00333E95" w:rsidRDefault="006D79C9" w14:paraId="58FEC4EA" w14:textId="77777777">
          <w:pPr>
            <w:pStyle w:val="Rubrik1"/>
          </w:pPr>
          <w:r>
            <w:t>Motivering</w:t>
          </w:r>
        </w:p>
      </w:sdtContent>
    </w:sdt>
    <w:bookmarkEnd w:displacedByCustomXml="prev" w:id="3"/>
    <w:bookmarkEnd w:displacedByCustomXml="prev" w:id="4"/>
    <w:p w:rsidR="00A06D96" w:rsidP="00A06D96" w:rsidRDefault="00A06D96" w14:paraId="1D756CBB" w14:textId="53265AEB">
      <w:pPr>
        <w:pStyle w:val="Normalutanindragellerluft"/>
      </w:pPr>
      <w:r>
        <w:t xml:space="preserve">Fribeloppet i studiemedelssystemet är den maximala inkomst som en student får </w:t>
      </w:r>
      <w:r w:rsidR="00676102">
        <w:t>ha</w:t>
      </w:r>
      <w:r>
        <w:t xml:space="preserve"> innan rätten till studiemedel begränsas. För att få arbetslivserfarenhet</w:t>
      </w:r>
      <w:r w:rsidR="00676102">
        <w:t xml:space="preserve"> och</w:t>
      </w:r>
      <w:r>
        <w:t xml:space="preserve"> minska sitt bidragsberoende och även storleken på sitt studielån så väljer en majoritet av landets studenter att arbeta vid sidan av studierna och det bör uppmuntras. Flit, ansträngning och hårt arbete ska alltid löna sig för alla människor, men det är också särskilt viktigt att studenter uppmuntras till arbete.</w:t>
      </w:r>
    </w:p>
    <w:p w:rsidRPr="00422B9E" w:rsidR="00422B9E" w:rsidP="002F7B20" w:rsidRDefault="00A06D96" w14:paraId="40D52896" w14:textId="37EC6AEE">
      <w:r>
        <w:t xml:space="preserve">Det finns ett egenvärde i att studenter etablerar sig tidigt på arbetsmarknaden och det är därför positivt att studenter arbetar under studietiden så länge det inte går ut över studierna. Svenska studenter borde därför inte behöva välja mellan att minska antalet arbetade timmar eller att få se sin rätt till studiemedel försvinna. För att uppmuntra till arbete och stärka studenternas ekonomi så behöver fribeloppet avskaffas. Som student bör man kunna jobba så mycket man vill, med bibehållet stöd från CSN. </w:t>
      </w:r>
    </w:p>
    <w:sdt>
      <w:sdtPr>
        <w:rPr>
          <w:i/>
          <w:noProof/>
        </w:rPr>
        <w:alias w:val="CC_Underskrifter"/>
        <w:tag w:val="CC_Underskrifter"/>
        <w:id w:val="583496634"/>
        <w:lock w:val="sdtContentLocked"/>
        <w:placeholder>
          <w:docPart w:val="E605060D0EC04BE1B8A9EAD16F64F716"/>
        </w:placeholder>
      </w:sdtPr>
      <w:sdtEndPr>
        <w:rPr>
          <w:i w:val="0"/>
          <w:noProof w:val="0"/>
        </w:rPr>
      </w:sdtEndPr>
      <w:sdtContent>
        <w:p w:rsidR="008B3364" w:rsidP="00037168" w:rsidRDefault="008B3364" w14:paraId="3B4E2283" w14:textId="77777777"/>
        <w:p w:rsidRPr="008E0FE2" w:rsidR="004801AC" w:rsidP="00037168" w:rsidRDefault="002F7B20" w14:paraId="600C1832" w14:textId="7747FB27"/>
      </w:sdtContent>
    </w:sdt>
    <w:tbl>
      <w:tblPr>
        <w:tblW w:w="5000" w:type="pct"/>
        <w:tblLook w:val="04A0" w:firstRow="1" w:lastRow="0" w:firstColumn="1" w:lastColumn="0" w:noHBand="0" w:noVBand="1"/>
        <w:tblCaption w:val="underskrifter"/>
      </w:tblPr>
      <w:tblGrid>
        <w:gridCol w:w="4252"/>
        <w:gridCol w:w="4252"/>
      </w:tblGrid>
      <w:tr w:rsidR="00E51AAB" w14:paraId="39E54617" w14:textId="77777777">
        <w:trPr>
          <w:cantSplit/>
        </w:trPr>
        <w:tc>
          <w:tcPr>
            <w:tcW w:w="50" w:type="pct"/>
            <w:vAlign w:val="bottom"/>
          </w:tcPr>
          <w:p w:rsidR="00E51AAB" w:rsidRDefault="00676102" w14:paraId="0275C850" w14:textId="77777777">
            <w:pPr>
              <w:pStyle w:val="Underskrifter"/>
              <w:spacing w:after="0"/>
            </w:pPr>
            <w:r>
              <w:t>Christian Carlsson (KD)</w:t>
            </w:r>
          </w:p>
        </w:tc>
        <w:tc>
          <w:tcPr>
            <w:tcW w:w="50" w:type="pct"/>
            <w:vAlign w:val="bottom"/>
          </w:tcPr>
          <w:p w:rsidR="00E51AAB" w:rsidRDefault="00E51AAB" w14:paraId="7B9262CD" w14:textId="77777777">
            <w:pPr>
              <w:pStyle w:val="Underskrifter"/>
              <w:spacing w:after="0"/>
            </w:pPr>
          </w:p>
        </w:tc>
      </w:tr>
    </w:tbl>
    <w:p w:rsidR="00D91945" w:rsidRDefault="00D91945" w14:paraId="472C6E56" w14:textId="77777777"/>
    <w:sectPr w:rsidR="00D919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9153" w14:textId="77777777" w:rsidR="005122D2" w:rsidRDefault="005122D2" w:rsidP="000C1CAD">
      <w:pPr>
        <w:spacing w:line="240" w:lineRule="auto"/>
      </w:pPr>
      <w:r>
        <w:separator/>
      </w:r>
    </w:p>
  </w:endnote>
  <w:endnote w:type="continuationSeparator" w:id="0">
    <w:p w14:paraId="4BEF7503" w14:textId="77777777" w:rsidR="005122D2" w:rsidRDefault="00512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9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1B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CA8E" w14:textId="497D464B" w:rsidR="00262EA3" w:rsidRPr="00037168" w:rsidRDefault="00262EA3" w:rsidP="00037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D21F" w14:textId="77777777" w:rsidR="005122D2" w:rsidRDefault="005122D2" w:rsidP="000C1CAD">
      <w:pPr>
        <w:spacing w:line="240" w:lineRule="auto"/>
      </w:pPr>
      <w:r>
        <w:separator/>
      </w:r>
    </w:p>
  </w:footnote>
  <w:footnote w:type="continuationSeparator" w:id="0">
    <w:p w14:paraId="2E4729E6" w14:textId="77777777" w:rsidR="005122D2" w:rsidRDefault="005122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AF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B5A88" wp14:editId="249D0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6CB5D" w14:textId="738911EA" w:rsidR="00262EA3" w:rsidRDefault="002F7B20" w:rsidP="008103B5">
                          <w:pPr>
                            <w:jc w:val="right"/>
                          </w:pPr>
                          <w:sdt>
                            <w:sdtPr>
                              <w:alias w:val="CC_Noformat_Partikod"/>
                              <w:tag w:val="CC_Noformat_Partikod"/>
                              <w:id w:val="-53464382"/>
                              <w:text/>
                            </w:sdtPr>
                            <w:sdtEndPr/>
                            <w:sdtContent>
                              <w:r w:rsidR="00A06D9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B5A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6CB5D" w14:textId="738911EA" w:rsidR="00262EA3" w:rsidRDefault="002F7B20" w:rsidP="008103B5">
                    <w:pPr>
                      <w:jc w:val="right"/>
                    </w:pPr>
                    <w:sdt>
                      <w:sdtPr>
                        <w:alias w:val="CC_Noformat_Partikod"/>
                        <w:tag w:val="CC_Noformat_Partikod"/>
                        <w:id w:val="-53464382"/>
                        <w:text/>
                      </w:sdtPr>
                      <w:sdtEndPr/>
                      <w:sdtContent>
                        <w:r w:rsidR="00A06D9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F526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4711" w14:textId="77777777" w:rsidR="00262EA3" w:rsidRDefault="00262EA3" w:rsidP="008563AC">
    <w:pPr>
      <w:jc w:val="right"/>
    </w:pPr>
  </w:p>
  <w:p w14:paraId="1F8A26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7B15" w14:textId="77777777" w:rsidR="00262EA3" w:rsidRDefault="002F7B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D396B" wp14:editId="65D089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75CFF5" w14:textId="3311A866" w:rsidR="00262EA3" w:rsidRDefault="002F7B20" w:rsidP="00A314CF">
    <w:pPr>
      <w:pStyle w:val="FSHNormal"/>
      <w:spacing w:before="40"/>
    </w:pPr>
    <w:sdt>
      <w:sdtPr>
        <w:alias w:val="CC_Noformat_Motionstyp"/>
        <w:tag w:val="CC_Noformat_Motionstyp"/>
        <w:id w:val="1162973129"/>
        <w:lock w:val="sdtContentLocked"/>
        <w15:appearance w15:val="hidden"/>
        <w:text/>
      </w:sdtPr>
      <w:sdtEndPr/>
      <w:sdtContent>
        <w:r w:rsidR="00037168">
          <w:t>Enskild motion</w:t>
        </w:r>
      </w:sdtContent>
    </w:sdt>
    <w:r w:rsidR="00821B36">
      <w:t xml:space="preserve"> </w:t>
    </w:r>
    <w:sdt>
      <w:sdtPr>
        <w:alias w:val="CC_Noformat_Partikod"/>
        <w:tag w:val="CC_Noformat_Partikod"/>
        <w:id w:val="1471015553"/>
        <w:lock w:val="contentLocked"/>
        <w:text/>
      </w:sdtPr>
      <w:sdtEndPr/>
      <w:sdtContent>
        <w:r w:rsidR="00A06D96">
          <w:t>KD</w:t>
        </w:r>
      </w:sdtContent>
    </w:sdt>
    <w:sdt>
      <w:sdtPr>
        <w:alias w:val="CC_Noformat_Partinummer"/>
        <w:tag w:val="CC_Noformat_Partinummer"/>
        <w:id w:val="-2014525982"/>
        <w:lock w:val="contentLocked"/>
        <w:showingPlcHdr/>
        <w:text/>
      </w:sdtPr>
      <w:sdtEndPr/>
      <w:sdtContent>
        <w:r w:rsidR="00821B36">
          <w:t xml:space="preserve"> </w:t>
        </w:r>
      </w:sdtContent>
    </w:sdt>
  </w:p>
  <w:p w14:paraId="7EB7E99A" w14:textId="77777777" w:rsidR="00262EA3" w:rsidRPr="008227B3" w:rsidRDefault="002F7B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9C608" w14:textId="2C7D30EA" w:rsidR="00262EA3" w:rsidRPr="008227B3" w:rsidRDefault="002F7B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1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168">
          <w:t>:1137</w:t>
        </w:r>
      </w:sdtContent>
    </w:sdt>
  </w:p>
  <w:p w14:paraId="707F224E" w14:textId="507FF80C" w:rsidR="00262EA3" w:rsidRDefault="002F7B20" w:rsidP="00E03A3D">
    <w:pPr>
      <w:pStyle w:val="Motionr"/>
    </w:pPr>
    <w:sdt>
      <w:sdtPr>
        <w:alias w:val="CC_Noformat_Avtext"/>
        <w:tag w:val="CC_Noformat_Avtext"/>
        <w:id w:val="-2020768203"/>
        <w:lock w:val="sdtContentLocked"/>
        <w15:appearance w15:val="hidden"/>
        <w:text/>
      </w:sdtPr>
      <w:sdtEndPr/>
      <w:sdtContent>
        <w:r w:rsidR="00037168">
          <w:t>av Christian Carlsson (KD)</w:t>
        </w:r>
      </w:sdtContent>
    </w:sdt>
  </w:p>
  <w:sdt>
    <w:sdtPr>
      <w:alias w:val="CC_Noformat_Rubtext"/>
      <w:tag w:val="CC_Noformat_Rubtext"/>
      <w:id w:val="-218060500"/>
      <w:lock w:val="sdtLocked"/>
      <w:text/>
    </w:sdtPr>
    <w:sdtEndPr/>
    <w:sdtContent>
      <w:p w14:paraId="5853FED9" w14:textId="0B2D57D0" w:rsidR="00262EA3" w:rsidRDefault="00A06D96" w:rsidP="00283E0F">
        <w:pPr>
          <w:pStyle w:val="FSHRub2"/>
        </w:pPr>
        <w:r>
          <w:t>Ett avskaffande av fribeloppet</w:t>
        </w:r>
      </w:p>
    </w:sdtContent>
  </w:sdt>
  <w:sdt>
    <w:sdtPr>
      <w:alias w:val="CC_Boilerplate_3"/>
      <w:tag w:val="CC_Boilerplate_3"/>
      <w:id w:val="1606463544"/>
      <w:lock w:val="sdtContentLocked"/>
      <w15:appearance w15:val="hidden"/>
      <w:text w:multiLine="1"/>
    </w:sdtPr>
    <w:sdtEndPr/>
    <w:sdtContent>
      <w:p w14:paraId="2964B6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6D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68"/>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BE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2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2D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02"/>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64"/>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9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45"/>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AB"/>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B06845"/>
  <w15:chartTrackingRefBased/>
  <w15:docId w15:val="{6DBF0135-0228-4AC1-91AD-F3A459C9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01C5DE17D4E4ABCA8C99C817DFDE1"/>
        <w:category>
          <w:name w:val="Allmänt"/>
          <w:gallery w:val="placeholder"/>
        </w:category>
        <w:types>
          <w:type w:val="bbPlcHdr"/>
        </w:types>
        <w:behaviors>
          <w:behavior w:val="content"/>
        </w:behaviors>
        <w:guid w:val="{1C19A2BB-647B-4695-8215-FB1E48151156}"/>
      </w:docPartPr>
      <w:docPartBody>
        <w:p w:rsidR="00772751" w:rsidRDefault="00EA35BD">
          <w:pPr>
            <w:pStyle w:val="36B01C5DE17D4E4ABCA8C99C817DFDE1"/>
          </w:pPr>
          <w:r w:rsidRPr="005A0A93">
            <w:rPr>
              <w:rStyle w:val="Platshllartext"/>
            </w:rPr>
            <w:t>Förslag till riksdagsbeslut</w:t>
          </w:r>
        </w:p>
      </w:docPartBody>
    </w:docPart>
    <w:docPart>
      <w:docPartPr>
        <w:name w:val="771C727996054B00BEF1A08AD15CFA66"/>
        <w:category>
          <w:name w:val="Allmänt"/>
          <w:gallery w:val="placeholder"/>
        </w:category>
        <w:types>
          <w:type w:val="bbPlcHdr"/>
        </w:types>
        <w:behaviors>
          <w:behavior w:val="content"/>
        </w:behaviors>
        <w:guid w:val="{E9AA6D62-ED2C-4F9D-98CD-A3F6B18D2A7E}"/>
      </w:docPartPr>
      <w:docPartBody>
        <w:p w:rsidR="00772751" w:rsidRDefault="00EA35BD">
          <w:pPr>
            <w:pStyle w:val="771C727996054B00BEF1A08AD15CFA66"/>
          </w:pPr>
          <w:r w:rsidRPr="005A0A93">
            <w:rPr>
              <w:rStyle w:val="Platshllartext"/>
            </w:rPr>
            <w:t>Motivering</w:t>
          </w:r>
        </w:p>
      </w:docPartBody>
    </w:docPart>
    <w:docPart>
      <w:docPartPr>
        <w:name w:val="E605060D0EC04BE1B8A9EAD16F64F716"/>
        <w:category>
          <w:name w:val="Allmänt"/>
          <w:gallery w:val="placeholder"/>
        </w:category>
        <w:types>
          <w:type w:val="bbPlcHdr"/>
        </w:types>
        <w:behaviors>
          <w:behavior w:val="content"/>
        </w:behaviors>
        <w:guid w:val="{DA3216F7-A378-4938-B5CD-1922967B462A}"/>
      </w:docPartPr>
      <w:docPartBody>
        <w:p w:rsidR="00C05315" w:rsidRDefault="00C053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BD"/>
    <w:rsid w:val="00772751"/>
    <w:rsid w:val="00C05315"/>
    <w:rsid w:val="00EA3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B01C5DE17D4E4ABCA8C99C817DFDE1">
    <w:name w:val="36B01C5DE17D4E4ABCA8C99C817DFDE1"/>
  </w:style>
  <w:style w:type="paragraph" w:customStyle="1" w:styleId="771C727996054B00BEF1A08AD15CFA66">
    <w:name w:val="771C727996054B00BEF1A08AD15CF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2FE33-88F5-4620-9262-7D24270001A4}"/>
</file>

<file path=customXml/itemProps2.xml><?xml version="1.0" encoding="utf-8"?>
<ds:datastoreItem xmlns:ds="http://schemas.openxmlformats.org/officeDocument/2006/customXml" ds:itemID="{DF2E7899-F1E2-4E43-B4E4-D01730538AAA}"/>
</file>

<file path=customXml/itemProps3.xml><?xml version="1.0" encoding="utf-8"?>
<ds:datastoreItem xmlns:ds="http://schemas.openxmlformats.org/officeDocument/2006/customXml" ds:itemID="{25D816EB-ADEE-43B1-9507-2A21752EFC67}"/>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1002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