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BAD" w:rsidRPr="005A7BAD" w:rsidRDefault="005A7BAD">
      <w:pPr>
        <w:pStyle w:val="Frslagsrubrik"/>
      </w:pPr>
      <w:r w:rsidRPr="005A7BAD">
        <w:t>Förslag till riksdagsbeslut</w:t>
      </w:r>
    </w:p>
    <w:p w:rsidR="005A7BAD" w:rsidRPr="005A7BAD" w:rsidRDefault="005A7BAD">
      <w:pPr>
        <w:pStyle w:val="Hemstlatt"/>
      </w:pPr>
      <w:r w:rsidRPr="005A7BAD">
        <w:t xml:space="preserve">Riksdagen tillkännager för regeringen som sin mening vad som anförs i motionen om </w:t>
      </w:r>
      <w:r w:rsidRPr="005A7BAD">
        <w:rPr>
          <w:color w:val="000000"/>
        </w:rPr>
        <w:t>en biogasstrategi för organiskt a</w:t>
      </w:r>
      <w:r w:rsidRPr="005A7BAD">
        <w:rPr>
          <w:color w:val="000000"/>
        </w:rPr>
        <w:t>v</w:t>
      </w:r>
      <w:r w:rsidRPr="005A7BAD">
        <w:rPr>
          <w:color w:val="000000"/>
        </w:rPr>
        <w:t>fall.</w:t>
      </w:r>
    </w:p>
    <w:p w:rsidR="005A7BAD" w:rsidRPr="005A7BAD" w:rsidRDefault="005A7BAD">
      <w:pPr>
        <w:pStyle w:val="Rubrik1"/>
      </w:pPr>
      <w:r w:rsidRPr="005A7BAD">
        <w:t>Motivering</w:t>
      </w:r>
    </w:p>
    <w:p w:rsidR="005A7BAD" w:rsidRPr="005A7BAD" w:rsidRDefault="005A7BAD">
      <w:pPr>
        <w:autoSpaceDE w:val="0"/>
        <w:autoSpaceDN w:val="0"/>
        <w:adjustRightInd w:val="0"/>
        <w:rPr>
          <w:color w:val="00201F"/>
        </w:rPr>
      </w:pPr>
      <w:r w:rsidRPr="005A7BAD">
        <w:rPr>
          <w:color w:val="00201F"/>
        </w:rPr>
        <w:t>I Sverige återvinner vi i dag 96 procent av allt hushållsavfall. Avfallet blir till nya material, fjärrvärme, el, biogas med mera. Nästan ingenting lämnas till soptippen. Vi är ett av de bästa länderna i världen på återvinning. Det ska vi fortsätta att vara.</w:t>
      </w:r>
    </w:p>
    <w:p w:rsidR="005A7BAD" w:rsidRPr="005A7BAD" w:rsidRDefault="005A7BAD">
      <w:pPr>
        <w:pStyle w:val="Normaltindrag"/>
      </w:pPr>
      <w:r w:rsidRPr="005A7BAD">
        <w:t>Det finns många anledningar till vår goda statistik, bland annat tidigt insa</w:t>
      </w:r>
      <w:r w:rsidRPr="005A7BAD">
        <w:t>t</w:t>
      </w:r>
      <w:r w:rsidRPr="005A7BAD">
        <w:t>ta styrmedel som påverkar avfallshanteringen. Vi har infört förbud mot att deponera brännbart avfall. Förbudet har medfört att soptipparna är på väg att försvinna och att avfallet i stället återvinns som energi. Skatter på fossila bränslen och stöd till förnybar energi har också påverkat intresset för en u</w:t>
      </w:r>
      <w:r w:rsidRPr="005A7BAD">
        <w:t>t</w:t>
      </w:r>
      <w:r w:rsidRPr="005A7BAD">
        <w:t>byggd avfallsförbränning. Ändå visar prognoser att våra sopberg är fem gånger så stora år 2050 jämfört med i dag.</w:t>
      </w:r>
    </w:p>
    <w:p w:rsidR="005A7BAD" w:rsidRPr="005A7BAD" w:rsidRDefault="005A7BAD">
      <w:pPr>
        <w:pStyle w:val="Normaltindrag"/>
        <w:rPr>
          <w:color w:val="000000"/>
        </w:rPr>
      </w:pPr>
      <w:r w:rsidRPr="005A7BAD">
        <w:t>Mellan 10 och 50 procent av all den mat vi köper och stoppar in i kylskåp, frys och skaff</w:t>
      </w:r>
      <w:r w:rsidRPr="005A7BAD">
        <w:t>eri äter vi sedan aldrig upp. Den totala mängden onödigt mata</w:t>
      </w:r>
      <w:r w:rsidRPr="005A7BAD">
        <w:t>v</w:t>
      </w:r>
      <w:r w:rsidRPr="005A7BAD">
        <w:t>fall beräknas till 900 000 ton per år från svenska hushåll. S</w:t>
      </w:r>
      <w:r w:rsidRPr="005A7BAD">
        <w:rPr>
          <w:color w:val="000000"/>
        </w:rPr>
        <w:t>venska matvarub</w:t>
      </w:r>
      <w:r w:rsidRPr="005A7BAD">
        <w:rPr>
          <w:color w:val="000000"/>
        </w:rPr>
        <w:t>u</w:t>
      </w:r>
      <w:r w:rsidRPr="005A7BAD">
        <w:rPr>
          <w:color w:val="000000"/>
        </w:rPr>
        <w:t>tiker kastar mer än 100 000 ton mat årligen till ett pris av drygt 2 miljarder kronor.</w:t>
      </w:r>
    </w:p>
    <w:p w:rsidR="005A7BAD" w:rsidRPr="005A7BAD" w:rsidRDefault="005A7BAD">
      <w:pPr>
        <w:pStyle w:val="Normaltindrag"/>
      </w:pPr>
      <w:r w:rsidRPr="005A7BAD">
        <w:t>Via en nystart för det tidigare så framgångsrika Klimatinvesteringspr</w:t>
      </w:r>
      <w:r w:rsidRPr="005A7BAD">
        <w:t>o</w:t>
      </w:r>
      <w:r w:rsidRPr="005A7BAD">
        <w:t>grammet (Klimp) vill vi stödja produktionen av biogas från organiskt avfall. Kommunala energi- och avfallsverksamheter har här ett särskilt ansvar att visa att nyttiggörande av avfall är möjlig.</w:t>
      </w:r>
    </w:p>
    <w:p w:rsidR="005A7BAD" w:rsidRPr="005A7BAD" w:rsidRDefault="005A7BAD">
      <w:pPr>
        <w:pStyle w:val="Normaltindrag"/>
        <w:rPr>
          <w:color w:val="000000"/>
        </w:rPr>
      </w:pPr>
      <w:r w:rsidRPr="005A7BAD">
        <w:rPr>
          <w:color w:val="000000"/>
        </w:rPr>
        <w:t>Konsumenterna ska också kunna påverka det enorma energislöseri som all bortslängd mat innebär.</w:t>
      </w:r>
    </w:p>
    <w:p w:rsidR="005A7BAD" w:rsidRPr="005A7BAD" w:rsidRDefault="005A7BAD">
      <w:pPr>
        <w:pStyle w:val="Normaltindrag"/>
        <w:rPr>
          <w:color w:val="000000"/>
        </w:rPr>
      </w:pPr>
      <w:r w:rsidRPr="005A7BAD">
        <w:rPr>
          <w:color w:val="000000"/>
        </w:rPr>
        <w:lastRenderedPageBreak/>
        <w:t>Vi vill satsa på en nationell biogasstrategi som tar till vara på det organiska a</w:t>
      </w:r>
      <w:r w:rsidRPr="005A7BAD">
        <w:rPr>
          <w:color w:val="000000"/>
        </w:rPr>
        <w:t>v</w:t>
      </w:r>
      <w:r w:rsidRPr="005A7BAD">
        <w:rPr>
          <w:color w:val="000000"/>
        </w:rPr>
        <w:t>fallet och ökar produktionen och distributionen av biogas. Om 70 procent av matavfallet samlas in och rötas kan det ersätta 67 miljoner liter bensin, vilket är årsförbrukningen för 56 000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BAD">
        <w:trPr>
          <w:cantSplit/>
        </w:trPr>
        <w:tc>
          <w:tcPr>
            <w:tcW w:w="3046" w:type="dxa"/>
          </w:tcPr>
          <w:p w:rsidR="005A7BAD" w:rsidRPr="005A7BAD" w:rsidRDefault="005A7BAD">
            <w:pPr>
              <w:pStyle w:val="UnderskriftDatum"/>
              <w:spacing w:before="240"/>
            </w:pPr>
            <w:r w:rsidRPr="005A7BAD">
              <w:t>Stockholm den 25 oktober 2010</w:t>
            </w:r>
          </w:p>
        </w:tc>
        <w:tc>
          <w:tcPr>
            <w:tcW w:w="3047" w:type="dxa"/>
          </w:tcPr>
          <w:p w:rsidR="005A7BAD" w:rsidRPr="005A7BAD" w:rsidRDefault="005A7BAD">
            <w:pPr>
              <w:pStyle w:val="Underskrifter"/>
              <w:spacing w:before="240"/>
            </w:pPr>
          </w:p>
        </w:tc>
      </w:tr>
      <w:tr w:rsidR="00000000" w:rsidRPr="005A7BAD">
        <w:trPr>
          <w:cantSplit/>
        </w:trPr>
        <w:tc>
          <w:tcPr>
            <w:tcW w:w="3046" w:type="dxa"/>
          </w:tcPr>
          <w:p w:rsidR="005A7BAD" w:rsidRPr="005A7BAD" w:rsidRDefault="005A7BAD">
            <w:pPr>
              <w:pStyle w:val="Underskrifter"/>
            </w:pPr>
            <w:r w:rsidRPr="005A7BAD">
              <w:t>Ann-Kristine Johansson (S)</w:t>
            </w:r>
          </w:p>
        </w:tc>
        <w:tc>
          <w:tcPr>
            <w:tcW w:w="3046" w:type="dxa"/>
          </w:tcPr>
          <w:p w:rsidR="005A7BAD" w:rsidRPr="005A7BAD" w:rsidRDefault="005A7BAD">
            <w:pPr>
              <w:pStyle w:val="Underskrifter"/>
            </w:pPr>
          </w:p>
        </w:tc>
      </w:tr>
    </w:tbl>
    <w:p w:rsidR="005A7BAD" w:rsidRPr="005A7BAD" w:rsidRDefault="005A7BAD">
      <w:pPr>
        <w:pStyle w:val="Normaltindrag"/>
      </w:pPr>
    </w:p>
    <w:sectPr w:rsidR="00000000" w:rsidRPr="005A7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BAD" w:rsidRPr="005A7BAD" w:rsidRDefault="005A7BAD">
      <w:r w:rsidRPr="005A7BAD">
        <w:separator/>
      </w:r>
    </w:p>
  </w:endnote>
  <w:endnote w:type="continuationSeparator" w:id="0">
    <w:p w:rsidR="005A7BAD" w:rsidRPr="005A7BAD" w:rsidRDefault="005A7BAD">
      <w:r w:rsidRPr="005A7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051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71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336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BAD" w:rsidRPr="005A7BAD" w:rsidRDefault="005A7BAD">
      <w:r w:rsidRPr="005A7BAD">
        <w:separator/>
      </w:r>
    </w:p>
  </w:footnote>
  <w:footnote w:type="continuationSeparator" w:id="0">
    <w:p w:rsidR="005A7BAD" w:rsidRPr="005A7BAD" w:rsidRDefault="005A7BAD">
      <w:r w:rsidRPr="005A7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181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BAD" w:rsidRDefault="005A7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844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BAD" w:rsidRDefault="005A7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FSHNormal"/>
      <w:tabs>
        <w:tab w:val="right" w:pos="5840"/>
      </w:tabs>
    </w:pPr>
    <w:r w:rsidRPr="005A7BAD">
      <w:br/>
    </w:r>
    <w:r w:rsidRPr="005A7BAD">
      <w:fldChar w:fldCharType="begin" w:fldLock="1"/>
    </w:r>
    <w:r w:rsidRPr="005A7BAD">
      <w:instrText xml:space="preserve"> DOCPROPERTY</w:instrText>
    </w:r>
    <w:r w:rsidRPr="005A7BAD">
      <w:rPr>
        <w:sz w:val="18"/>
      </w:rPr>
      <w:instrText xml:space="preserve"> "YearUser" *\charformat </w:instrText>
    </w:r>
    <w:r w:rsidRPr="005A7BAD">
      <w:fldChar w:fldCharType="separate"/>
    </w:r>
    <w:r w:rsidRPr="005A7BAD">
      <w:t>2010/11</w:t>
    </w:r>
    <w:r w:rsidRPr="005A7BAD">
      <w:fldChar w:fldCharType="end"/>
    </w:r>
    <w:r w:rsidRPr="005A7BAD">
      <w:t xml:space="preserve"> </w:t>
    </w:r>
    <w:r w:rsidRPr="005A7BAD">
      <w:tab/>
      <w:t xml:space="preserve">mnr: </w:t>
    </w:r>
    <w:r w:rsidRPr="005A7BAD">
      <w:fldChar w:fldCharType="begin" w:fldLock="1"/>
    </w:r>
    <w:r w:rsidRPr="005A7BAD">
      <w:instrText xml:space="preserve"> DOCPROPERTY</w:instrText>
    </w:r>
    <w:r w:rsidRPr="005A7BAD">
      <w:rPr>
        <w:sz w:val="18"/>
      </w:rPr>
      <w:instrText xml:space="preserve"> "Motionsnummer" *\charformat </w:instrText>
    </w:r>
    <w:r w:rsidRPr="005A7BAD">
      <w:fldChar w:fldCharType="separate"/>
    </w:r>
    <w:r w:rsidRPr="005A7BAD">
      <w:t>N321</w:t>
    </w:r>
    <w:r w:rsidRPr="005A7BAD">
      <w:fldChar w:fldCharType="end"/>
    </w:r>
    <w:r w:rsidRPr="005A7BAD">
      <w:br/>
    </w:r>
    <w:r w:rsidRPr="005A7BAD">
      <w:fldChar w:fldCharType="begin" w:fldLock="1"/>
    </w:r>
    <w:r w:rsidRPr="005A7BAD">
      <w:instrText xml:space="preserve"> DOCPROPERTY</w:instrText>
    </w:r>
    <w:r w:rsidRPr="005A7BAD">
      <w:rPr>
        <w:sz w:val="18"/>
      </w:rPr>
      <w:instrText xml:space="preserve"> "Samling" *\charformat </w:instrText>
    </w:r>
    <w:r w:rsidRPr="005A7BAD">
      <w:fldChar w:fldCharType="end"/>
    </w:r>
    <w:r w:rsidRPr="005A7BAD">
      <w:tab/>
      <w:t xml:space="preserve">pnr: </w:t>
    </w:r>
    <w:r w:rsidRPr="005A7BAD">
      <w:fldChar w:fldCharType="begin" w:fldLock="1"/>
    </w:r>
    <w:r w:rsidRPr="005A7BAD">
      <w:instrText xml:space="preserve"> DOCPROPERTY</w:instrText>
    </w:r>
    <w:r w:rsidRPr="005A7BAD">
      <w:rPr>
        <w:sz w:val="18"/>
      </w:rPr>
      <w:instrText xml:space="preserve"> "Partinummer" *\charformat </w:instrText>
    </w:r>
    <w:r w:rsidRPr="005A7BAD">
      <w:fldChar w:fldCharType="separate"/>
    </w:r>
    <w:r w:rsidRPr="005A7BAD">
      <w:t>S28093</w:t>
    </w:r>
    <w:r w:rsidRPr="005A7BAD">
      <w:fldChar w:fldCharType="end"/>
    </w:r>
  </w:p>
  <w:p w:rsidR="005A7BAD" w:rsidRPr="005A7BAD" w:rsidRDefault="005A7BAD">
    <w:pPr>
      <w:pStyle w:val="FSHRub1"/>
    </w:pPr>
    <w:r w:rsidRPr="005A7BAD">
      <w:t>Motion till riksdagen</w:t>
    </w:r>
    <w:r w:rsidRPr="005A7BAD">
      <w:br/>
    </w:r>
    <w:r w:rsidRPr="005A7BAD">
      <w:fldChar w:fldCharType="begin" w:fldLock="1"/>
    </w:r>
    <w:r w:rsidRPr="005A7BAD">
      <w:instrText xml:space="preserve"> DOCPROPERTY "YearUser" *\charformat </w:instrText>
    </w:r>
    <w:r w:rsidRPr="005A7BAD">
      <w:fldChar w:fldCharType="separate"/>
    </w:r>
    <w:r w:rsidRPr="005A7BAD">
      <w:t>2010/11</w:t>
    </w:r>
    <w:r w:rsidRPr="005A7BAD">
      <w:fldChar w:fldCharType="end"/>
    </w:r>
    <w:r w:rsidRPr="005A7BAD">
      <w:t>:</w:t>
    </w:r>
    <w:r w:rsidRPr="005A7BAD">
      <w:fldChar w:fldCharType="begin" w:fldLock="1"/>
    </w:r>
    <w:r w:rsidRPr="005A7BAD">
      <w:instrText xml:space="preserve"> DOCPROPERTY "Motionsnummer" *\charformat </w:instrText>
    </w:r>
    <w:r w:rsidRPr="005A7BAD">
      <w:fldChar w:fldCharType="separate"/>
    </w:r>
    <w:r w:rsidRPr="005A7BAD">
      <w:t>N321</w:t>
    </w:r>
    <w:r w:rsidRPr="005A7BAD">
      <w:fldChar w:fldCharType="end"/>
    </w:r>
  </w:p>
  <w:p w:rsidR="005A7BAD" w:rsidRPr="005A7BAD" w:rsidRDefault="005A7BAD">
    <w:pPr>
      <w:pStyle w:val="FSHNormalS5"/>
    </w:pPr>
    <w:r w:rsidRPr="005A7BAD">
      <w:fldChar w:fldCharType="begin" w:fldLock="1"/>
    </w:r>
    <w:r w:rsidRPr="005A7BAD">
      <w:instrText xml:space="preserve"> DOCPROPERTY "MotionarText" *\charformat </w:instrText>
    </w:r>
    <w:r w:rsidRPr="005A7BAD">
      <w:fldChar w:fldCharType="separate"/>
    </w:r>
    <w:r w:rsidRPr="005A7BAD">
      <w:t>av Ann-Kristine Johansson (S)</w:t>
    </w:r>
    <w:r w:rsidRPr="005A7BAD">
      <w:fldChar w:fldCharType="end"/>
    </w:r>
    <w:r w:rsidRPr="005A7BAD">
      <w:br/>
    </w:r>
    <w:r w:rsidRPr="005A7BAD">
      <w:fldChar w:fldCharType="begin" w:fldLock="1"/>
    </w:r>
    <w:r w:rsidRPr="005A7BAD">
      <w:instrText xml:space="preserve"> DOCPROPERTY "SvarFrasKort" *\charformat </w:instrText>
    </w:r>
    <w:r w:rsidRPr="005A7BAD">
      <w:fldChar w:fldCharType="end"/>
    </w:r>
  </w:p>
  <w:p w:rsidR="005A7BAD" w:rsidRPr="005A7BAD" w:rsidRDefault="005A7BAD">
    <w:pPr>
      <w:pStyle w:val="FSHTitel"/>
    </w:pPr>
    <w:r w:rsidRPr="005A7BAD">
      <w:fldChar w:fldCharType="begin" w:fldLock="1"/>
    </w:r>
    <w:r w:rsidRPr="005A7BAD">
      <w:instrText xml:space="preserve"> DOCPROPERTY</w:instrText>
    </w:r>
    <w:r w:rsidRPr="005A7BAD">
      <w:rPr>
        <w:sz w:val="18"/>
      </w:rPr>
      <w:instrText xml:space="preserve"> "RubrikSvar" *\charformat </w:instrText>
    </w:r>
    <w:r w:rsidRPr="005A7BAD">
      <w:fldChar w:fldCharType="separate"/>
    </w:r>
    <w:r w:rsidRPr="005A7BAD">
      <w:t>Satsning på biogas</w:t>
    </w:r>
    <w:r w:rsidRPr="005A7BAD">
      <w:fldChar w:fldCharType="end"/>
    </w:r>
  </w:p>
  <w:p w:rsidR="005A7BAD" w:rsidRPr="005A7BAD" w:rsidRDefault="005A7BAD">
    <w:pPr>
      <w:pStyle w:val="Normal00"/>
    </w:pPr>
  </w:p>
  <w:p w:rsidR="005A7BAD" w:rsidRPr="005A7BAD" w:rsidRDefault="005A7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4548038">
    <w:abstractNumId w:val="3"/>
  </w:num>
  <w:num w:numId="2" w16cid:durableId="1830093330">
    <w:abstractNumId w:val="2"/>
  </w:num>
  <w:num w:numId="3" w16cid:durableId="302733445">
    <w:abstractNumId w:val="1"/>
  </w:num>
  <w:num w:numId="4" w16cid:durableId="501238771">
    <w:abstractNumId w:val="0"/>
  </w:num>
  <w:num w:numId="5" w16cid:durableId="1893229532">
    <w:abstractNumId w:val="7"/>
  </w:num>
  <w:num w:numId="6" w16cid:durableId="920523990">
    <w:abstractNumId w:val="6"/>
  </w:num>
  <w:num w:numId="7" w16cid:durableId="361174126">
    <w:abstractNumId w:val="5"/>
  </w:num>
  <w:num w:numId="8" w16cid:durableId="44256024">
    <w:abstractNumId w:val="4"/>
  </w:num>
  <w:num w:numId="9" w16cid:durableId="723483207">
    <w:abstractNumId w:val="8"/>
  </w:num>
  <w:num w:numId="10" w16cid:durableId="1428766071">
    <w:abstractNumId w:val="9"/>
  </w:num>
  <w:num w:numId="11" w16cid:durableId="921336692">
    <w:abstractNumId w:val="10"/>
  </w:num>
  <w:num w:numId="12" w16cid:durableId="1458983509">
    <w:abstractNumId w:val="13"/>
  </w:num>
  <w:num w:numId="13" w16cid:durableId="1411735513">
    <w:abstractNumId w:val="15"/>
  </w:num>
  <w:num w:numId="14" w16cid:durableId="1336569170">
    <w:abstractNumId w:val="16"/>
  </w:num>
  <w:num w:numId="15" w16cid:durableId="922491807">
    <w:abstractNumId w:val="11"/>
  </w:num>
  <w:num w:numId="16" w16cid:durableId="1524248556">
    <w:abstractNumId w:val="18"/>
  </w:num>
  <w:num w:numId="17" w16cid:durableId="637760016">
    <w:abstractNumId w:val="17"/>
  </w:num>
  <w:num w:numId="18" w16cid:durableId="719403293">
    <w:abstractNumId w:val="14"/>
  </w:num>
  <w:num w:numId="19" w16cid:durableId="99811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
  </w:docVars>
  <w:rsids>
    <w:rsidRoot w:val="00491E53"/>
    <w:rsid w:val="00491E53"/>
    <w:rsid w:val="005A7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96A0C6-377A-496A-9849-BFCB0BBF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1631</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s28093</vt:lpstr>
    </vt:vector>
  </TitlesOfParts>
  <Company>Riksdagen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s28093</dc:title>
  <dc:subject>s28093</dc:subject>
  <dc:creator>Riksdagen</dc:creator>
  <cp:keywords>Riksdagen</cp:keywords>
  <dc:description>Versal/gemen i partibeteckning. Gemen i tryck för 0910, versal för 1011 och nyare</dc:description>
  <cp:lastModifiedBy>Lars Brink</cp:lastModifiedBy>
  <cp:revision>2</cp:revision>
  <cp:lastPrinted>2010-11-27T08:24:00Z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Satsning på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20102011000000000115000280930069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20102011000000000115000280930069</vt:lpwstr>
  </property>
  <property fmtid="{D5CDD505-2E9C-101B-9397-08002B2CF9AE}" pid="50" name="nummer">
    <vt:lpwstr>321</vt:lpwstr>
  </property>
  <property fmtid="{D5CDD505-2E9C-101B-9397-08002B2CF9AE}" pid="51" name="utskottsbeteckning">
    <vt:lpwstr>N</vt:lpwstr>
  </property>
  <property fmtid="{D5CDD505-2E9C-101B-9397-08002B2CF9AE}" pid="52" name="GlobalUID">
    <vt:lpwstr>{A47C7E7E-9745-48D9-81A2-B6A31E0B073B}</vt:lpwstr>
  </property>
  <property fmtid="{D5CDD505-2E9C-101B-9397-08002B2CF9AE}" pid="53" name="Överföringar">
    <vt:i4>0</vt:i4>
  </property>
  <property fmtid="{D5CDD505-2E9C-101B-9397-08002B2CF9AE}" pid="54" name="Checksum">
    <vt:lpwstr>*0012157624565*</vt:lpwstr>
  </property>
  <property fmtid="{D5CDD505-2E9C-101B-9397-08002B2CF9AE}" pid="55" name="skuggnummer">
    <vt:lpwstr>1599</vt:lpwstr>
  </property>
  <property fmtid="{D5CDD505-2E9C-101B-9397-08002B2CF9AE}" pid="56" name="urixVersion">
    <vt:lpwstr>4.3.2.0</vt:lpwstr>
  </property>
  <property fmtid="{D5CDD505-2E9C-101B-9397-08002B2CF9AE}" pid="57" name="urixOrigin">
    <vt:lpwstr>101215 15:48:29.888</vt:lpwstr>
  </property>
  <property fmtid="{D5CDD505-2E9C-101B-9397-08002B2CF9AE}" pid="58" name="urixGuid">
    <vt:lpwstr>{C1F3CB7A-2A0F-413F-8DEF-3A0681339D8D}</vt:lpwstr>
  </property>
</Properties>
</file>