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56463" w:rsidRDefault="00DE2D3E" w14:paraId="748B4E4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F2967875BB24AE68A4EBACC5759313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e0ce8b7-a31d-4b7e-8c4e-17950254d1b6"/>
        <w:id w:val="-904071668"/>
        <w:lock w:val="sdtLocked"/>
      </w:sdtPr>
      <w:sdtEndPr/>
      <w:sdtContent>
        <w:p w:rsidR="00E507C5" w:rsidRDefault="00730F52" w14:paraId="4255B1EE" w14:textId="77777777">
          <w:pPr>
            <w:pStyle w:val="Frslagstext"/>
          </w:pPr>
          <w:r>
            <w:t>Riksdagen ställer sig bakom det som anförs i motionen om att regeringen ska överväga att utreda en sänkning av den allmänna löneavgiften och tillkännager detta för regeringen.</w:t>
          </w:r>
        </w:p>
      </w:sdtContent>
    </w:sdt>
    <w:sdt>
      <w:sdtPr>
        <w:alias w:val="Yrkande 2"/>
        <w:tag w:val="c1c40793-dbce-49d4-8c39-a0fb766371d8"/>
        <w:id w:val="-2108264601"/>
        <w:lock w:val="sdtLocked"/>
      </w:sdtPr>
      <w:sdtEndPr/>
      <w:sdtContent>
        <w:p w:rsidR="00E507C5" w:rsidRDefault="00730F52" w14:paraId="5115820F" w14:textId="77777777">
          <w:pPr>
            <w:pStyle w:val="Frslagstext"/>
          </w:pPr>
          <w:r>
            <w:t>Riksdagen ställer sig bakom det som anförs i motionen om att regeringen ska överväga att utreda att den allmänna löneavgiften ska synliggöras för löntagare på lönebeskedet och i deklarationen och tillkännager detta för regeringen.</w:t>
          </w:r>
        </w:p>
      </w:sdtContent>
    </w:sdt>
    <w:sdt>
      <w:sdtPr>
        <w:alias w:val="Yrkande 3"/>
        <w:tag w:val="b2e507e3-daf6-412f-8c1e-bf1b275c0e91"/>
        <w:id w:val="-1267619757"/>
        <w:lock w:val="sdtLocked"/>
      </w:sdtPr>
      <w:sdtEndPr/>
      <w:sdtContent>
        <w:p w:rsidR="00E507C5" w:rsidRDefault="00730F52" w14:paraId="0581A8E4" w14:textId="77777777">
          <w:pPr>
            <w:pStyle w:val="Frslagstext"/>
          </w:pPr>
          <w:r>
            <w:t>Riksdagen ställer sig bakom det som anförs i motionen om att den allmänna löneavgiften ska få en ny benämning som beskriver den allmänna löneavgiften som en statlig löneskatt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1428BBE308D4D91B45465A3443AB445"/>
        </w:placeholder>
        <w:text/>
      </w:sdtPr>
      <w:sdtEndPr/>
      <w:sdtContent>
        <w:p w:rsidRPr="009B062B" w:rsidR="006D79C9" w:rsidP="00333E95" w:rsidRDefault="006D79C9" w14:paraId="2749E3D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C12BF" w:rsidP="00E87029" w:rsidRDefault="00E87029" w14:paraId="014F94F2" w14:textId="77777777">
      <w:pPr>
        <w:pStyle w:val="Normalutanindragellerluft"/>
      </w:pPr>
      <w:r>
        <w:t xml:space="preserve">Den allmänna löneavgiften ska betalas av dem som ska betala arbetsgivaravgifter och egenavgifter på samma sätt och </w:t>
      </w:r>
      <w:r w:rsidR="00730F52">
        <w:t>med</w:t>
      </w:r>
      <w:r>
        <w:t xml:space="preserve"> samma underlag som gäller för socialavgifterna. Den allmänna löneavgiften är däremot inte en socialavgift. Den är i både rättslig och ekonomisk mening i stället en skatt.</w:t>
      </w:r>
    </w:p>
    <w:p w:rsidR="00BC12BF" w:rsidP="00BC12BF" w:rsidRDefault="00E87029" w14:paraId="76AA61D7" w14:textId="77777777">
      <w:r>
        <w:t>Den allmänna löneavgiften infördes 1995 och syftet var att finansiera Sveriges medlemskap i EU. Avgiften uppgick ursprungligen till 1,5 procent av underlaget. Under senare år har löneavgiften använts i allmänt budgetförstärkande syfte och uppgår till 11,62 procent.</w:t>
      </w:r>
    </w:p>
    <w:p w:rsidR="00BC12BF" w:rsidP="00BC12BF" w:rsidRDefault="00E87029" w14:paraId="03A99B5A" w14:textId="6CA2FB0B">
      <w:r>
        <w:t>Den allmänna löneavgiften saknar koppling till socialförsäkringssystemet och är en renodlad skatt på arbete. En sänkning av den allmänna löneavgiften skulle sänka löne</w:t>
      </w:r>
      <w:r w:rsidR="00BC12BF">
        <w:softHyphen/>
      </w:r>
      <w:r>
        <w:t>kostnaderna och göra det lättare att anställa fler</w:t>
      </w:r>
      <w:r w:rsidR="00D951D3">
        <w:t>.</w:t>
      </w:r>
    </w:p>
    <w:p w:rsidR="00BC12BF" w:rsidP="00BC12BF" w:rsidRDefault="00E87029" w14:paraId="12DABD75" w14:textId="77777777">
      <w:r>
        <w:t xml:space="preserve">Dessutom är det viktigt att tydliggöra att den allmänna löneavgiften är just en skatt och inte en socialavgift med någon koppling till sociala förmåner. Detta borde framgå på lönebeskedet eller i deklarationen. Då den allmänna löneavgiften inte är en avgift </w:t>
      </w:r>
      <w:r>
        <w:lastRenderedPageBreak/>
        <w:t>utan en skatt på lönen borde den även ha ett namn som beskriver vad avgiften egentligen är.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F588339FD324790AA866A8B77DF54E3"/>
        </w:placeholder>
      </w:sdtPr>
      <w:sdtEndPr>
        <w:rPr>
          <w:i w:val="0"/>
          <w:noProof w:val="0"/>
        </w:rPr>
      </w:sdtEndPr>
      <w:sdtContent>
        <w:p w:rsidR="00E56463" w:rsidP="00115811" w:rsidRDefault="00E56463" w14:paraId="18CE9363" w14:textId="1CB97C1A"/>
        <w:p w:rsidRPr="008E0FE2" w:rsidR="004801AC" w:rsidP="00115811" w:rsidRDefault="00DE2D3E" w14:paraId="7562DE4F" w14:textId="5E85805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507C5" w14:paraId="06A50FF1" w14:textId="77777777">
        <w:trPr>
          <w:cantSplit/>
        </w:trPr>
        <w:tc>
          <w:tcPr>
            <w:tcW w:w="50" w:type="pct"/>
            <w:vAlign w:val="bottom"/>
          </w:tcPr>
          <w:p w:rsidR="00E507C5" w:rsidRDefault="00730F52" w14:paraId="710E7999" w14:textId="77777777">
            <w:pPr>
              <w:pStyle w:val="Underskrifter"/>
              <w:spacing w:after="0"/>
            </w:pPr>
            <w:r>
              <w:t>Nima Gholam Ali Pour (SD)</w:t>
            </w:r>
          </w:p>
        </w:tc>
        <w:tc>
          <w:tcPr>
            <w:tcW w:w="50" w:type="pct"/>
            <w:vAlign w:val="bottom"/>
          </w:tcPr>
          <w:p w:rsidR="00E507C5" w:rsidRDefault="00E507C5" w14:paraId="535BDFC9" w14:textId="77777777">
            <w:pPr>
              <w:pStyle w:val="Underskrifter"/>
              <w:spacing w:after="0"/>
            </w:pPr>
          </w:p>
        </w:tc>
      </w:tr>
    </w:tbl>
    <w:p w:rsidR="00746967" w:rsidRDefault="00746967" w14:paraId="02C553D3" w14:textId="77777777"/>
    <w:sectPr w:rsidR="0074696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8F86" w14:textId="77777777" w:rsidR="00E87029" w:rsidRDefault="00E87029" w:rsidP="000C1CAD">
      <w:pPr>
        <w:spacing w:line="240" w:lineRule="auto"/>
      </w:pPr>
      <w:r>
        <w:separator/>
      </w:r>
    </w:p>
  </w:endnote>
  <w:endnote w:type="continuationSeparator" w:id="0">
    <w:p w14:paraId="7D7378D9" w14:textId="77777777" w:rsidR="00E87029" w:rsidRDefault="00E870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9C2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BCF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BEF2" w14:textId="0FB01E5A" w:rsidR="00262EA3" w:rsidRPr="00115811" w:rsidRDefault="00262EA3" w:rsidP="001158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A52E" w14:textId="77777777" w:rsidR="00E87029" w:rsidRDefault="00E87029" w:rsidP="000C1CAD">
      <w:pPr>
        <w:spacing w:line="240" w:lineRule="auto"/>
      </w:pPr>
      <w:r>
        <w:separator/>
      </w:r>
    </w:p>
  </w:footnote>
  <w:footnote w:type="continuationSeparator" w:id="0">
    <w:p w14:paraId="02C8F90A" w14:textId="77777777" w:rsidR="00E87029" w:rsidRDefault="00E870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91C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B47AC1" wp14:editId="16D61B8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D5D19" w14:textId="20B54BE5" w:rsidR="00262EA3" w:rsidRDefault="00DE2D3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8702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B47AC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77D5D19" w14:textId="20B54BE5" w:rsidR="00262EA3" w:rsidRDefault="00DE2D3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8702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441BAF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7EE2" w14:textId="77777777" w:rsidR="00262EA3" w:rsidRDefault="00262EA3" w:rsidP="008563AC">
    <w:pPr>
      <w:jc w:val="right"/>
    </w:pPr>
  </w:p>
  <w:p w14:paraId="0F91695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BA4F" w14:textId="77777777" w:rsidR="00262EA3" w:rsidRDefault="00DE2D3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EEBB71B" wp14:editId="23DC5A3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6661F52" w14:textId="72198253" w:rsidR="00262EA3" w:rsidRDefault="00DE2D3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1581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8702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6CC7696" w14:textId="77777777" w:rsidR="00262EA3" w:rsidRPr="008227B3" w:rsidRDefault="00DE2D3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CEE449D" w14:textId="309131C9" w:rsidR="00262EA3" w:rsidRPr="008227B3" w:rsidRDefault="00DE2D3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581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5811">
          <w:t>:332</w:t>
        </w:r>
      </w:sdtContent>
    </w:sdt>
  </w:p>
  <w:p w14:paraId="4BCB18FF" w14:textId="0CAC0CC9" w:rsidR="00262EA3" w:rsidRDefault="00DE2D3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15811">
          <w:t>av Nima Gholam Ali Pour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98ABFEF" w14:textId="6C5C0DF5" w:rsidR="00262EA3" w:rsidRDefault="00E87029" w:rsidP="00283E0F">
        <w:pPr>
          <w:pStyle w:val="FSHRub2"/>
        </w:pPr>
        <w:r>
          <w:t>Synliggörande av den allmänna löneavgiften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AF210B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A1996"/>
    <w:multiLevelType w:val="hybridMultilevel"/>
    <w:tmpl w:val="0BF292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1"/>
  </w:num>
  <w:num w:numId="8">
    <w:abstractNumId w:val="13"/>
  </w:num>
  <w:num w:numId="9">
    <w:abstractNumId w:val="16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4"/>
  </w:num>
  <w:num w:numId="39">
    <w:abstractNumId w:val="10"/>
  </w:num>
  <w:num w:numId="40">
    <w:abstractNumId w:val="21"/>
  </w:num>
  <w:num w:numId="4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8702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5811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A78AA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0F52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967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6D86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2BF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1D3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D3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07C5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463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029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DA9C78"/>
  <w15:chartTrackingRefBased/>
  <w15:docId w15:val="{783E4D80-6C1E-43AC-9E02-F376ED7D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2967875BB24AE68A4EBACC575931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C92FE-7D7F-4447-A77C-29E2CB9BC116}"/>
      </w:docPartPr>
      <w:docPartBody>
        <w:p w:rsidR="000136CE" w:rsidRDefault="000136CE">
          <w:pPr>
            <w:pStyle w:val="FF2967875BB24AE68A4EBACC5759313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1428BBE308D4D91B45465A3443AB4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7FEF29-83BA-4E46-9D3F-79389318A4E1}"/>
      </w:docPartPr>
      <w:docPartBody>
        <w:p w:rsidR="000136CE" w:rsidRDefault="000136CE">
          <w:pPr>
            <w:pStyle w:val="81428BBE308D4D91B45465A3443AB44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F588339FD324790AA866A8B77DF54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5C3D52-8DA9-49FD-91C4-DA436F8D2207}"/>
      </w:docPartPr>
      <w:docPartBody>
        <w:p w:rsidR="00E20328" w:rsidRDefault="00E2032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CE"/>
    <w:rsid w:val="000136CE"/>
    <w:rsid w:val="00E2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F2967875BB24AE68A4EBACC57593137">
    <w:name w:val="FF2967875BB24AE68A4EBACC57593137"/>
  </w:style>
  <w:style w:type="paragraph" w:customStyle="1" w:styleId="81428BBE308D4D91B45465A3443AB445">
    <w:name w:val="81428BBE308D4D91B45465A3443AB4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0010DF-1858-47F6-9180-6C8B17A92A25}"/>
</file>

<file path=customXml/itemProps2.xml><?xml version="1.0" encoding="utf-8"?>
<ds:datastoreItem xmlns:ds="http://schemas.openxmlformats.org/officeDocument/2006/customXml" ds:itemID="{17AE3D70-5217-4E45-B947-98A832B5CB53}"/>
</file>

<file path=customXml/itemProps3.xml><?xml version="1.0" encoding="utf-8"?>
<ds:datastoreItem xmlns:ds="http://schemas.openxmlformats.org/officeDocument/2006/customXml" ds:itemID="{0AC0578F-A0D6-43EA-B4AC-1233C71711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275</Words>
  <Characters>1554</Characters>
  <Application>Microsoft Office Word</Application>
  <DocSecurity>0</DocSecurity>
  <Lines>35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Sänk och synliggör den allmänna löneavgiften</vt:lpstr>
      <vt:lpstr>
      </vt:lpstr>
    </vt:vector>
  </TitlesOfParts>
  <Company>Sveriges riksdag</Company>
  <LinksUpToDate>false</LinksUpToDate>
  <CharactersWithSpaces>1818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