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AAED9E7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BF31DD" w:rsidRDefault="00E81816" w14:paraId="50EA612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84106B4577048BE90F27CDCF04461C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463181fa-a210-42e8-9a89-86ed0953d99d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snabbare detaljplaneprocesser i enlighet med motionen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4DFA325FFB04E66B23B484310A189AC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2048D7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37B20" w:rsidP="00437B20" w:rsidRDefault="00437B20" w14:paraId="32743690" w14:textId="1FCE30CA">
      <w:pPr>
        <w:pStyle w:val="Normalutanindragellerluft"/>
      </w:pPr>
    </w:p>
    <w:p xmlns:w14="http://schemas.microsoft.com/office/word/2010/wordml" w:rsidR="00437B20" w:rsidP="00437B20" w:rsidRDefault="00437B20" w14:paraId="7B906348" w14:textId="7330E1BC">
      <w:pPr>
        <w:pStyle w:val="Normalutanindragellerluft"/>
      </w:pPr>
      <w:r>
        <w:t>I många städer råder bostadsbrist. Ett problem är de långa processerna som gör att det tar orimligt lång tid från ansökan till byggstart. I alltför många projekt kan beslut dröja i många år.</w:t>
      </w:r>
    </w:p>
    <w:p xmlns:w14="http://schemas.microsoft.com/office/word/2010/wordml" w:rsidR="00437B20" w:rsidP="009F25B8" w:rsidRDefault="00437B20" w14:paraId="4B26B558" w14:textId="77777777">
      <w:r>
        <w:t>Planprocessen behöver kortas med flera år för att möjliggöra bostadsbyggande och få fart på tillväxten. En betydande del av tidsåtgången ligger i det faktum att många detaljplaner överklagas och att det inte finns någon tidsfrist för prövning hos miljödomstolarna. Detsamma gäller överklagande av bygglovsärenden. Sedan 1 juni 2016 är mark- och miljödomstolen första instans när det gäller överklagande av antagande-, ändrings- och upphävandebeslut avseende detaljplaner och områdesbestämmelser.</w:t>
      </w:r>
    </w:p>
    <w:p xmlns:w14="http://schemas.microsoft.com/office/word/2010/wordml" w:rsidR="00437B20" w:rsidP="009F25B8" w:rsidRDefault="00437B20" w14:paraId="0EFB9116" w14:textId="77CE87CD">
      <w:r>
        <w:lastRenderedPageBreak/>
        <w:t xml:space="preserve"> </w:t>
      </w:r>
      <w:r w:rsidR="003271C0">
        <w:t xml:space="preserve">Möjligheten att ta bort </w:t>
      </w:r>
      <w:r>
        <w:t>länsstyrelserna som överprövande instans av bygglovsärenden</w:t>
      </w:r>
      <w:r w:rsidR="003271C0">
        <w:t xml:space="preserve"> bör ses över</w:t>
      </w:r>
      <w:r>
        <w:t xml:space="preserve">. För att öka transparensen och förutsebarheten för såväl byggaktörer som kommuner behöver </w:t>
      </w:r>
      <w:r w:rsidR="003271C0">
        <w:t xml:space="preserve">möjligheten att införa </w:t>
      </w:r>
      <w:r>
        <w:t xml:space="preserve">en </w:t>
      </w:r>
      <w:r w:rsidR="003271C0">
        <w:t xml:space="preserve">lagstadgad </w:t>
      </w:r>
      <w:r>
        <w:t>tidsgräns för överprövningen av detaljplaner och bygglov</w:t>
      </w:r>
      <w:r w:rsidR="003271C0">
        <w:t xml:space="preserve"> ses över</w:t>
      </w:r>
      <w:r>
        <w:t xml:space="preserve">.  </w:t>
      </w:r>
    </w:p>
    <w:p xmlns:w14="http://schemas.microsoft.com/office/word/2010/wordml" w:rsidR="00437B20" w:rsidP="009F25B8" w:rsidRDefault="00437B20" w14:paraId="63F9ADE4" w14:textId="77777777"/>
    <w:p xmlns:w14="http://schemas.microsoft.com/office/word/2010/wordml" w:rsidRPr="00422B9E" w:rsidR="00422B9E" w:rsidP="008E0FE2" w:rsidRDefault="00422B9E" w14:paraId="53B3828A" w14:textId="2838A2E7">
      <w:pPr>
        <w:pStyle w:val="Normalutanindragellerluft"/>
      </w:pPr>
    </w:p>
    <w:p xmlns:w14="http://schemas.microsoft.com/office/word/2010/wordml" w:rsidR="00BB6339" w:rsidP="008E0FE2" w:rsidRDefault="00BB6339" w14:paraId="28A3DB73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E2CA143CD2F4CC2B257EC5FD03A3E10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E81816" w:rsidP="00E81816" w:rsidRDefault="00E81816" w14:paraId="10768D4E" w14:textId="77777777">
          <w:pPr/>
          <w:r/>
        </w:p>
        <w:p xmlns:w14="http://schemas.microsoft.com/office/word/2010/wordml" w:rsidRPr="008E0FE2" w:rsidR="004801AC" w:rsidP="00E81816" w:rsidRDefault="00E81816" w14:paraId="2FE85134" w14:textId="6AEE2B72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Joanna Lewerentz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Erik Ottoson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Adam Reuterskiöld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Arin Karapet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Saweståhl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Margareta Cederfelt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Merit Frost Lindberg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1D3B" w14:textId="77777777" w:rsidR="00437B20" w:rsidRDefault="00437B20" w:rsidP="000C1CAD">
      <w:pPr>
        <w:spacing w:line="240" w:lineRule="auto"/>
      </w:pPr>
      <w:r>
        <w:separator/>
      </w:r>
    </w:p>
  </w:endnote>
  <w:endnote w:type="continuationSeparator" w:id="0">
    <w:p w14:paraId="02F64E5F" w14:textId="77777777" w:rsidR="00437B20" w:rsidRDefault="00437B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56F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06B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412E" w14:textId="1E44CC34" w:rsidR="00262EA3" w:rsidRPr="00E81816" w:rsidRDefault="00262EA3" w:rsidP="00E818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E372" w14:textId="77777777" w:rsidR="00437B20" w:rsidRDefault="00437B20" w:rsidP="000C1CAD">
      <w:pPr>
        <w:spacing w:line="240" w:lineRule="auto"/>
      </w:pPr>
      <w:r>
        <w:separator/>
      </w:r>
    </w:p>
  </w:footnote>
  <w:footnote w:type="continuationSeparator" w:id="0">
    <w:p w14:paraId="5B5A5DF2" w14:textId="77777777" w:rsidR="00437B20" w:rsidRDefault="00437B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4E0D680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2590F3" wp14:anchorId="254B48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81816" w14:paraId="1FE287A9" w14:textId="0C47A89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7B2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F25B8">
                                <w:t>1501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4B486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1705D" w14:paraId="1FE287A9" w14:textId="0C47A89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7B2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F25B8">
                          <w:t>1501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35BAFB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28DDF88" w14:textId="77777777">
    <w:pPr>
      <w:jc w:val="right"/>
    </w:pPr>
  </w:p>
  <w:p w:rsidR="00262EA3" w:rsidP="00776B74" w:rsidRDefault="00262EA3" w14:paraId="07C5323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E81816" w14:paraId="5357739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6F2B73" wp14:anchorId="4036AB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81816" w14:paraId="5CFAD8D3" w14:textId="306EA928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37B20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F25B8">
          <w:t>1501</w:t>
        </w:r>
      </w:sdtContent>
    </w:sdt>
  </w:p>
  <w:p w:rsidRPr="008227B3" w:rsidR="00262EA3" w:rsidP="008227B3" w:rsidRDefault="00E81816" w14:paraId="1E5CF67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81816" w14:paraId="6F68D919" w14:textId="54A4A6FF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:1863</w:t>
        </w:r>
      </w:sdtContent>
    </w:sdt>
  </w:p>
  <w:p w:rsidR="00262EA3" w:rsidP="00E03A3D" w:rsidRDefault="00E81816" w14:paraId="245D7D0F" w14:textId="0CA72788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Axén Olin m.fl.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437B20" w14:paraId="31936E5C" w14:textId="6ED97A6B">
        <w:pPr>
          <w:pStyle w:val="FSHRub2"/>
        </w:pPr>
        <w:r>
          <w:t>Kortare tid för överprövning av detaljplaner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FD84F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7B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142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271C0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B20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5B8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1DD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7D0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816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DC904C"/>
  <w15:chartTrackingRefBased/>
  <w15:docId w15:val="{19442B13-07C3-49A5-8215-B4C3CD57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4106B4577048BE90F27CDCF0446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BFA55-1155-4323-9D9B-0C824F191337}"/>
      </w:docPartPr>
      <w:docPartBody>
        <w:p w:rsidR="0061149C" w:rsidRDefault="0061149C">
          <w:pPr>
            <w:pStyle w:val="D84106B4577048BE90F27CDCF04461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629D96DBDC4921B0C67B962E6789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9EEFB9-4880-46BC-9C07-D98C508D96A6}"/>
      </w:docPartPr>
      <w:docPartBody>
        <w:p w:rsidR="0061149C" w:rsidRDefault="0061149C">
          <w:pPr>
            <w:pStyle w:val="56629D96DBDC4921B0C67B962E67893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34DFA325FFB04E66B23B484310A189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8F16A-63B3-4129-AA9D-1905F946215D}"/>
      </w:docPartPr>
      <w:docPartBody>
        <w:p w:rsidR="0061149C" w:rsidRDefault="0061149C">
          <w:pPr>
            <w:pStyle w:val="34DFA325FFB04E66B23B484310A189A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2CA143CD2F4CC2B257EC5FD03A3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EC13A-28AD-4E85-9EF3-6F66E263F55C}"/>
      </w:docPartPr>
      <w:docPartBody>
        <w:p w:rsidR="0061149C" w:rsidRDefault="0061149C">
          <w:pPr>
            <w:pStyle w:val="3E2CA143CD2F4CC2B257EC5FD03A3E1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9C"/>
    <w:rsid w:val="0061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4106B4577048BE90F27CDCF04461C0">
    <w:name w:val="D84106B4577048BE90F27CDCF04461C0"/>
  </w:style>
  <w:style w:type="paragraph" w:customStyle="1" w:styleId="56629D96DBDC4921B0C67B962E678934">
    <w:name w:val="56629D96DBDC4921B0C67B962E678934"/>
  </w:style>
  <w:style w:type="paragraph" w:customStyle="1" w:styleId="34DFA325FFB04E66B23B484310A189AC">
    <w:name w:val="34DFA325FFB04E66B23B484310A189AC"/>
  </w:style>
  <w:style w:type="paragraph" w:customStyle="1" w:styleId="3E2CA143CD2F4CC2B257EC5FD03A3E10">
    <w:name w:val="3E2CA143CD2F4CC2B257EC5FD03A3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86E3B-A4D0-4377-9FD5-FBA66D5DBB01}"/>
</file>

<file path=customXml/itemProps3.xml><?xml version="1.0" encoding="utf-8"?>
<ds:datastoreItem xmlns:ds="http://schemas.openxmlformats.org/officeDocument/2006/customXml" ds:itemID="{D432F7FA-5F03-411B-AA7F-2EF80E6D26D1}"/>
</file>

<file path=customXml/itemProps4.xml><?xml version="1.0" encoding="utf-8"?>
<ds:datastoreItem xmlns:ds="http://schemas.openxmlformats.org/officeDocument/2006/customXml" ds:itemID="{BAE34A88-8BF3-4A6C-8E54-C0D48DCA0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1205</Characters>
  <Application>Microsoft Office Word</Application>
  <DocSecurity>0</DocSecurity>
  <Lines>38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M1501 Korta tiden för överprövning av detaljplaner</vt:lpstr>
      <vt:lpstr>
      </vt:lpstr>
    </vt:vector>
  </TitlesOfParts>
  <Company>Sveriges riksdag</Company>
  <LinksUpToDate>false</LinksUpToDate>
  <CharactersWithSpaces>1393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