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A3C" w:rsidRPr="00042FF2" w:rsidRDefault="001D3A3C">
      <w:pPr>
        <w:pStyle w:val="Frslagsrubrik"/>
      </w:pPr>
      <w:r w:rsidRPr="00042FF2">
        <w:t>Förslag till riksdagsbeslut</w:t>
      </w:r>
    </w:p>
    <w:p w:rsidR="001D3A3C" w:rsidRPr="00042FF2" w:rsidRDefault="001D3A3C">
      <w:pPr>
        <w:pStyle w:val="Hemstlatt"/>
      </w:pPr>
      <w:r w:rsidRPr="00042FF2">
        <w:t>Riksdagen tillkännager för regeringen som sin mening vad som anförs i motionen om att Sverige ska ratificera FN:s konvention för skydd av migrantarbetares och deras familjers rättigheter som antogs av FN:s generalförsamling den 18 december 1990.</w:t>
      </w:r>
    </w:p>
    <w:p w:rsidR="001D3A3C" w:rsidRPr="00042FF2" w:rsidRDefault="001D3A3C">
      <w:pPr>
        <w:pStyle w:val="Rubrik1"/>
      </w:pPr>
      <w:r w:rsidRPr="00042FF2">
        <w:t>Motivering</w:t>
      </w:r>
    </w:p>
    <w:p w:rsidR="001D3A3C" w:rsidRPr="00042FF2" w:rsidRDefault="001D3A3C">
      <w:r w:rsidRPr="00042FF2">
        <w:t>Sverige var ett av de länder som var med och utarbetade den internationella FN-konvention för skydd av migrantarbetares och deras familjers rättigheter som antogs med stor majoritet av FN:s generalförsamling den 18 december 1990. Konventionen är tänkt att reglera grundläggande rättigheter för alla som arbetar i ett annat land än det egna, oavsett om de har giltiga dokument eller inte. Undantagna är arbetare som sänds utom</w:t>
      </w:r>
      <w:r w:rsidRPr="00042FF2">
        <w:softHyphen/>
        <w:t>lands av företag eller organis</w:t>
      </w:r>
      <w:r w:rsidRPr="00042FF2">
        <w:t>a</w:t>
      </w:r>
      <w:r w:rsidRPr="00042FF2">
        <w:t xml:space="preserve">tioner i hemlandet, liksom flyktingar och statslösa (som skyddas av andra konventioner). </w:t>
      </w:r>
    </w:p>
    <w:p w:rsidR="001D3A3C" w:rsidRPr="00042FF2" w:rsidRDefault="001D3A3C">
      <w:pPr>
        <w:pStyle w:val="Normaltindrag"/>
      </w:pPr>
      <w:r w:rsidRPr="00042FF2">
        <w:t>Konventionen tar fasta på den roll som migrantarbetare spelar i den glob</w:t>
      </w:r>
      <w:r w:rsidRPr="00042FF2">
        <w:t>a</w:t>
      </w:r>
      <w:r w:rsidRPr="00042FF2">
        <w:t>la ekonomin och skapar en internationell standard för behandling av välfärd och rättigheter för migrantarbetare oavsett deras status samt pekar på skyldi</w:t>
      </w:r>
      <w:r w:rsidRPr="00042FF2">
        <w:t>g</w:t>
      </w:r>
      <w:r w:rsidRPr="00042FF2">
        <w:t>heter och ansvar för de länder som tar emot migrantarbetare. Konventionen tillvaratar migrantarbetares och deras familjers intressen genom hela migr</w:t>
      </w:r>
      <w:r w:rsidRPr="00042FF2">
        <w:t>a</w:t>
      </w:r>
      <w:r w:rsidRPr="00042FF2">
        <w:t>tionsprocessen från förberedelser i det egna landet, transitförfarandet, upp</w:t>
      </w:r>
      <w:r w:rsidRPr="00042FF2">
        <w:t>e</w:t>
      </w:r>
      <w:r w:rsidRPr="00042FF2">
        <w:t>håll och arbetsförhållanden i ett annat land till återvändandet till hemlandet. Konventionen försöker motarbeta och eliminera explo</w:t>
      </w:r>
      <w:r w:rsidRPr="00042FF2">
        <w:t xml:space="preserve">atering av alla typer av migrantarbetare och deras familjemedlemmar. Den försöker särskilt hindra illegal handel och olaglig anställning av migrantarbetare. </w:t>
      </w:r>
    </w:p>
    <w:p w:rsidR="001D3A3C" w:rsidRPr="00042FF2" w:rsidRDefault="001D3A3C">
      <w:pPr>
        <w:pStyle w:val="Normaltindrag"/>
      </w:pPr>
      <w:r w:rsidRPr="00042FF2">
        <w:t>Konventionen trädde i kraft den 1 juli 2003. Sverige har dock ännu inte r</w:t>
      </w:r>
      <w:r w:rsidRPr="00042FF2">
        <w:t>a</w:t>
      </w:r>
      <w:r w:rsidRPr="00042FF2">
        <w:t>tificerat konventionen. De 43 länder som skrivit under konventionen har det gemensamt att de i de allra flesta fall är utvecklingsländer, i från vilka m</w:t>
      </w:r>
      <w:r w:rsidRPr="00042FF2">
        <w:t>i</w:t>
      </w:r>
      <w:r w:rsidRPr="00042FF2">
        <w:lastRenderedPageBreak/>
        <w:t>granterna kommer. Varken Sverige eller någon annan EU-stat har ratificerat konventionen.</w:t>
      </w:r>
    </w:p>
    <w:p w:rsidR="001D3A3C" w:rsidRPr="00042FF2" w:rsidRDefault="001D3A3C">
      <w:pPr>
        <w:pStyle w:val="Normaltindrag"/>
      </w:pPr>
      <w:r w:rsidRPr="00042FF2">
        <w:t>Ett svenskt ratificerande av konventionen skulle vara betydelsefullt för dess status, samtidigt som det borde ligga i Sveriges intresse att visa på beh</w:t>
      </w:r>
      <w:r w:rsidRPr="00042FF2">
        <w:t>o</w:t>
      </w:r>
      <w:r w:rsidRPr="00042FF2">
        <w:t xml:space="preserve">vet av att fackliga rättigheter inte stannar vid nationsgränserna. Fakta är att situationen för många migrantarbetare, såväl de som plockar bär i de svenska skogarna på sensommaren som de miljontals indiska migrantarbetare som jobbar för minimala löner i oljestaterna runt Persiska viken, allt för ofta är minst sagt usel. Gemensamt för migrantarbetarna är att de ofta tagit stora lån för att skaffa de utländska jobben, måste försörja familjer i hemlandet, tjänar lite pengar och saknar grundläggande fackliga </w:t>
      </w:r>
      <w:r w:rsidRPr="00042FF2">
        <w:t>och andra rättigheter.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42FF2">
        <w:trPr>
          <w:cantSplit/>
        </w:trPr>
        <w:tc>
          <w:tcPr>
            <w:tcW w:w="3046" w:type="dxa"/>
          </w:tcPr>
          <w:p w:rsidR="001D3A3C" w:rsidRPr="00042FF2" w:rsidRDefault="001D3A3C">
            <w:pPr>
              <w:pStyle w:val="UnderskriftDatum"/>
              <w:spacing w:before="240"/>
            </w:pPr>
            <w:r w:rsidRPr="00042FF2">
              <w:t>Stockholm den 22 oktober 2010</w:t>
            </w:r>
          </w:p>
        </w:tc>
        <w:tc>
          <w:tcPr>
            <w:tcW w:w="3047" w:type="dxa"/>
          </w:tcPr>
          <w:p w:rsidR="001D3A3C" w:rsidRPr="00042FF2" w:rsidRDefault="001D3A3C">
            <w:pPr>
              <w:pStyle w:val="Underskrifter"/>
              <w:spacing w:before="240"/>
            </w:pPr>
          </w:p>
        </w:tc>
      </w:tr>
      <w:tr w:rsidR="00000000" w:rsidRPr="00042FF2">
        <w:trPr>
          <w:cantSplit/>
        </w:trPr>
        <w:tc>
          <w:tcPr>
            <w:tcW w:w="3046" w:type="dxa"/>
          </w:tcPr>
          <w:p w:rsidR="001D3A3C" w:rsidRPr="00042FF2" w:rsidRDefault="001D3A3C">
            <w:pPr>
              <w:pStyle w:val="Underskrifter"/>
            </w:pPr>
            <w:r w:rsidRPr="00042FF2">
              <w:t>Gustav Fridolin (MP)</w:t>
            </w:r>
          </w:p>
        </w:tc>
        <w:tc>
          <w:tcPr>
            <w:tcW w:w="3046" w:type="dxa"/>
          </w:tcPr>
          <w:p w:rsidR="001D3A3C" w:rsidRPr="00042FF2" w:rsidRDefault="001D3A3C">
            <w:pPr>
              <w:pStyle w:val="Underskrifter"/>
            </w:pPr>
          </w:p>
        </w:tc>
      </w:tr>
      <w:tr w:rsidR="00000000" w:rsidRPr="00042FF2">
        <w:trPr>
          <w:cantSplit/>
        </w:trPr>
        <w:tc>
          <w:tcPr>
            <w:tcW w:w="3046" w:type="dxa"/>
          </w:tcPr>
          <w:p w:rsidR="001D3A3C" w:rsidRPr="00042FF2" w:rsidRDefault="001D3A3C">
            <w:pPr>
              <w:pStyle w:val="Underskrifter"/>
            </w:pPr>
            <w:r w:rsidRPr="00042FF2">
              <w:t>Maria Ferm (MP)</w:t>
            </w:r>
          </w:p>
        </w:tc>
        <w:tc>
          <w:tcPr>
            <w:tcW w:w="3046" w:type="dxa"/>
          </w:tcPr>
          <w:p w:rsidR="001D3A3C" w:rsidRPr="00042FF2" w:rsidRDefault="001D3A3C">
            <w:pPr>
              <w:pStyle w:val="Underskrifter"/>
            </w:pPr>
            <w:r w:rsidRPr="00042FF2">
              <w:t>Bodil Ceballos (MP)</w:t>
            </w:r>
          </w:p>
        </w:tc>
      </w:tr>
      <w:tr w:rsidR="00000000" w:rsidRPr="00042FF2">
        <w:trPr>
          <w:cantSplit/>
        </w:trPr>
        <w:tc>
          <w:tcPr>
            <w:tcW w:w="3046" w:type="dxa"/>
          </w:tcPr>
          <w:p w:rsidR="001D3A3C" w:rsidRPr="00042FF2" w:rsidRDefault="001D3A3C">
            <w:pPr>
              <w:pStyle w:val="Underskrifter"/>
            </w:pPr>
            <w:r w:rsidRPr="00042FF2">
              <w:t>Helena Leander (MP)</w:t>
            </w:r>
          </w:p>
        </w:tc>
        <w:tc>
          <w:tcPr>
            <w:tcW w:w="3046" w:type="dxa"/>
          </w:tcPr>
          <w:p w:rsidR="001D3A3C" w:rsidRPr="00042FF2" w:rsidRDefault="001D3A3C">
            <w:pPr>
              <w:pStyle w:val="Underskrifter"/>
            </w:pPr>
            <w:r w:rsidRPr="00042FF2">
              <w:t>Ulf Holm (MP)</w:t>
            </w:r>
          </w:p>
        </w:tc>
      </w:tr>
    </w:tbl>
    <w:p w:rsidR="001D3A3C" w:rsidRPr="00042FF2" w:rsidRDefault="001D3A3C">
      <w:pPr>
        <w:pStyle w:val="Normaltindrag"/>
      </w:pPr>
    </w:p>
    <w:sectPr w:rsidR="001D3A3C" w:rsidRPr="00042F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A3C" w:rsidRPr="00042FF2" w:rsidRDefault="001D3A3C">
      <w:r w:rsidRPr="00042FF2">
        <w:separator/>
      </w:r>
    </w:p>
  </w:endnote>
  <w:endnote w:type="continuationSeparator" w:id="0">
    <w:p w:rsidR="001D3A3C" w:rsidRPr="00042FF2" w:rsidRDefault="001D3A3C">
      <w:r w:rsidRPr="00042F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A3C" w:rsidRPr="00042FF2" w:rsidRDefault="00042FF2">
    <w:pPr>
      <w:pStyle w:val="Sidfot"/>
    </w:pPr>
    <w:r w:rsidRPr="00042F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84253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A3C" w:rsidRDefault="001D3A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3A3C" w:rsidRDefault="001D3A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A3C" w:rsidRPr="00042FF2" w:rsidRDefault="00042FF2">
    <w:pPr>
      <w:pStyle w:val="Sidfot"/>
    </w:pPr>
    <w:r w:rsidRPr="00042F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013836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A3C" w:rsidRDefault="001D3A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3A3C" w:rsidRDefault="001D3A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A3C" w:rsidRPr="00042FF2" w:rsidRDefault="00042FF2">
    <w:pPr>
      <w:pStyle w:val="Sidfot"/>
    </w:pPr>
    <w:r w:rsidRPr="00042F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04645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A3C" w:rsidRDefault="001D3A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3A3C" w:rsidRDefault="001D3A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A3C" w:rsidRPr="00042FF2" w:rsidRDefault="001D3A3C">
      <w:r w:rsidRPr="00042FF2">
        <w:separator/>
      </w:r>
    </w:p>
  </w:footnote>
  <w:footnote w:type="continuationSeparator" w:id="0">
    <w:p w:rsidR="001D3A3C" w:rsidRPr="00042FF2" w:rsidRDefault="001D3A3C">
      <w:r w:rsidRPr="00042F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A3C" w:rsidRPr="00042FF2" w:rsidRDefault="00042FF2">
    <w:pPr>
      <w:pStyle w:val="Sidhuvud"/>
    </w:pPr>
    <w:r w:rsidRPr="00042F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85976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A3C" w:rsidRDefault="001D3A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3A3C" w:rsidRDefault="001D3A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A3C" w:rsidRPr="00042FF2" w:rsidRDefault="00042FF2">
    <w:pPr>
      <w:pStyle w:val="Sidhuvud"/>
    </w:pPr>
    <w:r w:rsidRPr="00042F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12343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A3C" w:rsidRDefault="001D3A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3A3C" w:rsidRDefault="001D3A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A3C" w:rsidRPr="00042FF2" w:rsidRDefault="001D3A3C">
    <w:pPr>
      <w:pStyle w:val="FSHNormal"/>
      <w:tabs>
        <w:tab w:val="right" w:pos="5840"/>
      </w:tabs>
    </w:pPr>
    <w:r w:rsidRPr="00042FF2">
      <w:br/>
    </w:r>
    <w:r w:rsidRPr="00042FF2">
      <w:fldChar w:fldCharType="begin" w:fldLock="1"/>
    </w:r>
    <w:r w:rsidRPr="00042FF2">
      <w:instrText xml:space="preserve"> DOCPROPERTY</w:instrText>
    </w:r>
    <w:r w:rsidRPr="00042FF2">
      <w:rPr>
        <w:sz w:val="18"/>
      </w:rPr>
      <w:instrText xml:space="preserve"> "YearUser" *\charformat </w:instrText>
    </w:r>
    <w:r w:rsidRPr="00042FF2">
      <w:fldChar w:fldCharType="separate"/>
    </w:r>
    <w:r w:rsidRPr="00042FF2">
      <w:t>2010/11</w:t>
    </w:r>
    <w:r w:rsidRPr="00042FF2">
      <w:fldChar w:fldCharType="end"/>
    </w:r>
    <w:r w:rsidRPr="00042FF2">
      <w:t xml:space="preserve"> </w:t>
    </w:r>
    <w:r w:rsidRPr="00042FF2">
      <w:tab/>
      <w:t xml:space="preserve">mnr: </w:t>
    </w:r>
    <w:r w:rsidRPr="00042FF2">
      <w:fldChar w:fldCharType="begin" w:fldLock="1"/>
    </w:r>
    <w:r w:rsidRPr="00042FF2">
      <w:instrText xml:space="preserve"> DOCPROPERTY</w:instrText>
    </w:r>
    <w:r w:rsidRPr="00042FF2">
      <w:rPr>
        <w:sz w:val="18"/>
      </w:rPr>
      <w:instrText xml:space="preserve"> "Motionsnummer" *\charformat </w:instrText>
    </w:r>
    <w:r w:rsidRPr="00042FF2">
      <w:fldChar w:fldCharType="separate"/>
    </w:r>
    <w:r w:rsidRPr="00042FF2">
      <w:t>U223</w:t>
    </w:r>
    <w:r w:rsidRPr="00042FF2">
      <w:fldChar w:fldCharType="end"/>
    </w:r>
    <w:r w:rsidRPr="00042FF2">
      <w:br/>
    </w:r>
    <w:r w:rsidRPr="00042FF2">
      <w:fldChar w:fldCharType="begin" w:fldLock="1"/>
    </w:r>
    <w:r w:rsidRPr="00042FF2">
      <w:instrText xml:space="preserve"> DOCPROPERTY</w:instrText>
    </w:r>
    <w:r w:rsidRPr="00042FF2">
      <w:rPr>
        <w:sz w:val="18"/>
      </w:rPr>
      <w:instrText xml:space="preserve"> "Samling" *\charformat </w:instrText>
    </w:r>
    <w:r w:rsidRPr="00042FF2">
      <w:fldChar w:fldCharType="end"/>
    </w:r>
    <w:r w:rsidRPr="00042FF2">
      <w:tab/>
      <w:t xml:space="preserve">pnr: </w:t>
    </w:r>
    <w:r w:rsidRPr="00042FF2">
      <w:fldChar w:fldCharType="begin" w:fldLock="1"/>
    </w:r>
    <w:r w:rsidRPr="00042FF2">
      <w:instrText xml:space="preserve"> DOCPROPERTY</w:instrText>
    </w:r>
    <w:r w:rsidRPr="00042FF2">
      <w:rPr>
        <w:sz w:val="18"/>
      </w:rPr>
      <w:instrText xml:space="preserve"> "Partinummer" *\charformat </w:instrText>
    </w:r>
    <w:r w:rsidRPr="00042FF2">
      <w:fldChar w:fldCharType="separate"/>
    </w:r>
    <w:r w:rsidRPr="00042FF2">
      <w:t>MP2105</w:t>
    </w:r>
    <w:r w:rsidRPr="00042FF2">
      <w:fldChar w:fldCharType="end"/>
    </w:r>
  </w:p>
  <w:p w:rsidR="001D3A3C" w:rsidRPr="00042FF2" w:rsidRDefault="001D3A3C">
    <w:pPr>
      <w:pStyle w:val="FSHRub1"/>
    </w:pPr>
    <w:r w:rsidRPr="00042FF2">
      <w:t>Motion till riksdagen</w:t>
    </w:r>
    <w:r w:rsidRPr="00042FF2">
      <w:br/>
    </w:r>
    <w:r w:rsidRPr="00042FF2">
      <w:fldChar w:fldCharType="begin" w:fldLock="1"/>
    </w:r>
    <w:r w:rsidRPr="00042FF2">
      <w:instrText xml:space="preserve"> DOCPROPERTY "YearUser" *\charformat </w:instrText>
    </w:r>
    <w:r w:rsidRPr="00042FF2">
      <w:fldChar w:fldCharType="separate"/>
    </w:r>
    <w:r w:rsidRPr="00042FF2">
      <w:t>2010/11</w:t>
    </w:r>
    <w:r w:rsidRPr="00042FF2">
      <w:fldChar w:fldCharType="end"/>
    </w:r>
    <w:r w:rsidRPr="00042FF2">
      <w:t>:</w:t>
    </w:r>
    <w:r w:rsidRPr="00042FF2">
      <w:fldChar w:fldCharType="begin" w:fldLock="1"/>
    </w:r>
    <w:r w:rsidRPr="00042FF2">
      <w:instrText xml:space="preserve"> DOCPROPERTY "Motionsnummer" *\charformat </w:instrText>
    </w:r>
    <w:r w:rsidRPr="00042FF2">
      <w:fldChar w:fldCharType="separate"/>
    </w:r>
    <w:r w:rsidRPr="00042FF2">
      <w:t>U223</w:t>
    </w:r>
    <w:r w:rsidRPr="00042FF2">
      <w:fldChar w:fldCharType="end"/>
    </w:r>
  </w:p>
  <w:p w:rsidR="001D3A3C" w:rsidRPr="00042FF2" w:rsidRDefault="001D3A3C">
    <w:pPr>
      <w:pStyle w:val="FSHNormalS5"/>
    </w:pPr>
    <w:r w:rsidRPr="00042FF2">
      <w:fldChar w:fldCharType="begin" w:fldLock="1"/>
    </w:r>
    <w:r w:rsidRPr="00042FF2">
      <w:instrText xml:space="preserve"> DOCPROPERTY "MotionarText" *\charformat </w:instrText>
    </w:r>
    <w:r w:rsidRPr="00042FF2">
      <w:fldChar w:fldCharType="separate"/>
    </w:r>
    <w:r w:rsidRPr="00042FF2">
      <w:t>av Gustav Fridolin m.fl. (MP)</w:t>
    </w:r>
    <w:r w:rsidRPr="00042FF2">
      <w:fldChar w:fldCharType="end"/>
    </w:r>
    <w:r w:rsidRPr="00042FF2">
      <w:br/>
    </w:r>
    <w:r w:rsidRPr="00042FF2">
      <w:fldChar w:fldCharType="begin" w:fldLock="1"/>
    </w:r>
    <w:r w:rsidRPr="00042FF2">
      <w:instrText xml:space="preserve"> DOCPROPERTY "SvarFrasKort" *\charformat </w:instrText>
    </w:r>
    <w:r w:rsidRPr="00042FF2">
      <w:fldChar w:fldCharType="end"/>
    </w:r>
  </w:p>
  <w:p w:rsidR="001D3A3C" w:rsidRPr="00042FF2" w:rsidRDefault="001D3A3C">
    <w:pPr>
      <w:pStyle w:val="FSHTitel"/>
    </w:pPr>
    <w:r w:rsidRPr="00042FF2">
      <w:fldChar w:fldCharType="begin" w:fldLock="1"/>
    </w:r>
    <w:r w:rsidRPr="00042FF2">
      <w:instrText xml:space="preserve"> DOCPROPERTY</w:instrText>
    </w:r>
    <w:r w:rsidRPr="00042FF2">
      <w:rPr>
        <w:sz w:val="18"/>
      </w:rPr>
      <w:instrText xml:space="preserve"> "RubrikSvar" *\charformat </w:instrText>
    </w:r>
    <w:r w:rsidRPr="00042FF2">
      <w:fldChar w:fldCharType="separate"/>
    </w:r>
    <w:r w:rsidRPr="00042FF2">
      <w:t>Migrantarbetarkonventionen</w:t>
    </w:r>
    <w:r w:rsidRPr="00042FF2">
      <w:fldChar w:fldCharType="end"/>
    </w:r>
  </w:p>
  <w:p w:rsidR="001D3A3C" w:rsidRPr="00042FF2" w:rsidRDefault="001D3A3C">
    <w:pPr>
      <w:pStyle w:val="Normal00"/>
    </w:pPr>
  </w:p>
  <w:p w:rsidR="001D3A3C" w:rsidRPr="00042FF2" w:rsidRDefault="001D3A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89968976">
    <w:abstractNumId w:val="3"/>
  </w:num>
  <w:num w:numId="2" w16cid:durableId="33241493">
    <w:abstractNumId w:val="2"/>
  </w:num>
  <w:num w:numId="3" w16cid:durableId="1059325237">
    <w:abstractNumId w:val="1"/>
  </w:num>
  <w:num w:numId="4" w16cid:durableId="1790472239">
    <w:abstractNumId w:val="0"/>
  </w:num>
  <w:num w:numId="5" w16cid:durableId="280456312">
    <w:abstractNumId w:val="7"/>
  </w:num>
  <w:num w:numId="6" w16cid:durableId="2089619677">
    <w:abstractNumId w:val="6"/>
  </w:num>
  <w:num w:numId="7" w16cid:durableId="796797862">
    <w:abstractNumId w:val="5"/>
  </w:num>
  <w:num w:numId="8" w16cid:durableId="1303656973">
    <w:abstractNumId w:val="4"/>
  </w:num>
  <w:num w:numId="9" w16cid:durableId="949698738">
    <w:abstractNumId w:val="8"/>
  </w:num>
  <w:num w:numId="10" w16cid:durableId="509563479">
    <w:abstractNumId w:val="9"/>
  </w:num>
  <w:num w:numId="11" w16cid:durableId="130709114">
    <w:abstractNumId w:val="10"/>
  </w:num>
  <w:num w:numId="12" w16cid:durableId="2101949438">
    <w:abstractNumId w:val="13"/>
  </w:num>
  <w:num w:numId="13" w16cid:durableId="1290624489">
    <w:abstractNumId w:val="15"/>
  </w:num>
  <w:num w:numId="14" w16cid:durableId="2137989159">
    <w:abstractNumId w:val="16"/>
  </w:num>
  <w:num w:numId="15" w16cid:durableId="644091307">
    <w:abstractNumId w:val="11"/>
  </w:num>
  <w:num w:numId="16" w16cid:durableId="2023123920">
    <w:abstractNumId w:val="18"/>
  </w:num>
  <w:num w:numId="17" w16cid:durableId="1716349958">
    <w:abstractNumId w:val="17"/>
  </w:num>
  <w:num w:numId="18" w16cid:durableId="2035112630">
    <w:abstractNumId w:val="14"/>
  </w:num>
  <w:num w:numId="19" w16cid:durableId="12688567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3"/>
    <w:docVar w:name="PersonGUIDs" w:val="{16E5F5B0-F52B-4890-9031-5381680B117A},{49480620-A61F-487C-925B-2085F7EA8623},{8B79F084-2FE8-43FE-81EC-B454DB4AAA24},{C2AC8D69-F7E8-45D0-9ACC-1FF41164E617},{F5640ABF-1640-46ED-85BC-CDCBAD942374}"/>
  </w:docVars>
  <w:rsids>
    <w:rsidRoot w:val="0075562C"/>
    <w:rsid w:val="00042FF2"/>
    <w:rsid w:val="001D3A3C"/>
    <w:rsid w:val="0075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C18F42-8374-4B54-8A24-27E6C652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44beslutdnr">
    <w:name w:val="normal44beslutdnr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32indent44normal95indrag44normal32indrag">
    <w:name w:val="normal32indent44normal95indrag44normal32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2317</Characters>
  <Application>Microsoft Office Word</Application>
  <DocSecurity>4</DocSecurity>
  <Lines>46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MP2105</vt:lpstr>
    </vt:vector>
  </TitlesOfParts>
  <Company>Riksdagen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MP2105</dc:title>
  <dc:subject>MP2105</dc:subject>
  <dc:creator>Riksdagen</dc:creator>
  <cp:keywords>Riksdagen</cp:keywords>
  <dc:description>Versal/gemen i partibeteckning. Gemen i tryck för 0910, versal för 1011 och nyare MP-special</dc:description>
  <cp:lastModifiedBy>Lars Brink</cp:lastModifiedBy>
  <cp:revision>2</cp:revision>
  <cp:lastPrinted>2010-12-03T09:06:00Z</cp:lastPrinted>
  <dcterms:created xsi:type="dcterms:W3CDTF">2025-12-17T17:51:00Z</dcterms:created>
  <dcterms:modified xsi:type="dcterms:W3CDTF">2025-12-17T17:51:00Z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mot2000_530_2010-11-13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Migrantarbetarkonventionen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Migrantarbetarkonventionen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MP2105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Gustav Fridolin m.fl. (MP)</vt:lpwstr>
  </property>
  <property fmtid="{D5CDD505-2E9C-101B-9397-08002B2CF9AE}" pid="26" name="MotionarLista">
    <vt:lpwstr>Fridolin, Gustav (MP)\Ferm, Maria (MP)\Ceballos, Bodil (MP)\Leander, Helena (MP)\Holm,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Fridolin (MP), Maria Ferm (MP), Bodil Ceballos (MP), Helena Leander (MP), 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20102011000000770080000021050069</vt:lpwstr>
  </property>
  <property fmtid="{D5CDD505-2E9C-101B-9397-08002B2CF9AE}" pid="47" name="datum">
    <vt:lpwstr>101022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20102011000000770080000021050069</vt:lpwstr>
  </property>
  <property fmtid="{D5CDD505-2E9C-101B-9397-08002B2CF9AE}" pid="50" name="nummer">
    <vt:lpwstr>223</vt:lpwstr>
  </property>
  <property fmtid="{D5CDD505-2E9C-101B-9397-08002B2CF9AE}" pid="51" name="utskottsbeteckning">
    <vt:lpwstr>U</vt:lpwstr>
  </property>
  <property fmtid="{D5CDD505-2E9C-101B-9397-08002B2CF9AE}" pid="52" name="GlobalUID">
    <vt:lpwstr>{4FAE311F-C853-46B8-8DB3-DD1F95E08EC7}</vt:lpwstr>
  </property>
  <property fmtid="{D5CDD505-2E9C-101B-9397-08002B2CF9AE}" pid="53" name="Överföringar">
    <vt:i4>0</vt:i4>
  </property>
  <property fmtid="{D5CDD505-2E9C-101B-9397-08002B2CF9AE}" pid="54" name="Checksum">
    <vt:lpwstr>*1011116879861*</vt:lpwstr>
  </property>
  <property fmtid="{D5CDD505-2E9C-101B-9397-08002B2CF9AE}" pid="55" name="skuggnummer">
    <vt:lpwstr>889</vt:lpwstr>
  </property>
  <property fmtid="{D5CDD505-2E9C-101B-9397-08002B2CF9AE}" pid="56" name="urixVersion">
    <vt:lpwstr>4.3.2.0</vt:lpwstr>
  </property>
  <property fmtid="{D5CDD505-2E9C-101B-9397-08002B2CF9AE}" pid="57" name="urixOrigin">
    <vt:lpwstr>101203 10:06:51.551</vt:lpwstr>
  </property>
  <property fmtid="{D5CDD505-2E9C-101B-9397-08002B2CF9AE}" pid="58" name="urixGuid">
    <vt:lpwstr>{7FC8CAD3-5B84-420C-8149-778C0B69D712}</vt:lpwstr>
  </property>
</Properties>
</file>