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C254109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782516">
              <w:rPr>
                <w:b/>
              </w:rPr>
              <w:t>20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3E61565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</w:t>
            </w:r>
            <w:r w:rsidR="003C1056">
              <w:t>2</w:t>
            </w:r>
            <w:r w:rsidR="004D2A50">
              <w:t>-</w:t>
            </w:r>
            <w:r w:rsidR="00443A3C">
              <w:t>1</w:t>
            </w:r>
            <w:r w:rsidR="00782516">
              <w:t>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2B099919" w:rsidR="00141DA2" w:rsidRPr="0012669A" w:rsidRDefault="006A30F1" w:rsidP="008C57B9">
            <w:r>
              <w:t>1</w:t>
            </w:r>
            <w:r w:rsidR="009E27B7">
              <w:t>0</w:t>
            </w:r>
            <w:r>
              <w:t>.00</w:t>
            </w:r>
            <w:r w:rsidR="0073639C">
              <w:t>–</w:t>
            </w:r>
            <w:r w:rsidR="00B3356F">
              <w:t>11.05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CCA25A8" w:rsidR="0005545D" w:rsidRDefault="0005545D"/>
    <w:p w14:paraId="62136536" w14:textId="77777777" w:rsidR="00AF0F5E" w:rsidRDefault="00AF0F5E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937DC" w:rsidRPr="0012669A" w14:paraId="77009785" w14:textId="77777777" w:rsidTr="00B83053">
        <w:trPr>
          <w:trHeight w:val="567"/>
        </w:trPr>
        <w:tc>
          <w:tcPr>
            <w:tcW w:w="567" w:type="dxa"/>
          </w:tcPr>
          <w:p w14:paraId="52A94F65" w14:textId="2844DF74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317D517D" w14:textId="03125ECB" w:rsidR="009E27B7" w:rsidRDefault="00782516" w:rsidP="009E27B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Omställningsstöd för vissa särskilt drabbade företag</w:t>
            </w:r>
          </w:p>
          <w:p w14:paraId="72CB31BD" w14:textId="78400F01" w:rsidR="00782516" w:rsidRDefault="00782516" w:rsidP="009E27B7">
            <w:pPr>
              <w:pStyle w:val="Kommentarer"/>
              <w:rPr>
                <w:b/>
                <w:sz w:val="24"/>
                <w:szCs w:val="24"/>
              </w:rPr>
            </w:pPr>
          </w:p>
          <w:p w14:paraId="11B75A45" w14:textId="5DE21ABC" w:rsidR="006F432A" w:rsidRPr="006F432A" w:rsidRDefault="00782516" w:rsidP="009E27B7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Statssekreterare Tora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Hansjons</w:t>
            </w:r>
            <w:proofErr w:type="spellEnd"/>
            <w:r w:rsidR="006F432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finansråd Niklas Ekstrand</w:t>
            </w:r>
            <w:r w:rsidR="006F432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och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F432A" w:rsidRPr="006F432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rättssakkunnige Jonas Ljungberg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lämnade information och svarade på frågor om omställningsstöd för vissa särskilt drabbade företag</w:t>
            </w:r>
            <w:r w:rsidR="006F432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F432A" w:rsidRPr="006F432A">
              <w:rPr>
                <w:sz w:val="24"/>
                <w:szCs w:val="24"/>
              </w:rPr>
              <w:t xml:space="preserve">som drabbats särskilt hårt av restriktionerna i samband med </w:t>
            </w:r>
            <w:proofErr w:type="spellStart"/>
            <w:r w:rsidR="006F432A" w:rsidRPr="006F432A">
              <w:rPr>
                <w:sz w:val="24"/>
                <w:szCs w:val="24"/>
              </w:rPr>
              <w:t>coronapandemin</w:t>
            </w:r>
            <w:proofErr w:type="spellEnd"/>
            <w:r w:rsidR="006F432A">
              <w:rPr>
                <w:sz w:val="24"/>
                <w:szCs w:val="24"/>
              </w:rPr>
              <w:t>.</w:t>
            </w:r>
          </w:p>
          <w:p w14:paraId="4457CA81" w14:textId="5AE25631" w:rsidR="00443A3C" w:rsidRPr="00040301" w:rsidRDefault="00443A3C" w:rsidP="00782516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443A3C" w:rsidRPr="0012669A" w14:paraId="4D8EE469" w14:textId="77777777" w:rsidTr="00B83053">
        <w:trPr>
          <w:trHeight w:val="567"/>
        </w:trPr>
        <w:tc>
          <w:tcPr>
            <w:tcW w:w="567" w:type="dxa"/>
          </w:tcPr>
          <w:p w14:paraId="383D3D5D" w14:textId="27750223" w:rsidR="00443A3C" w:rsidRDefault="00443A3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2516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47646A93" w14:textId="77777777" w:rsidR="00443A3C" w:rsidRPr="00040301" w:rsidRDefault="00443A3C" w:rsidP="00443A3C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7259524E" w14:textId="77777777" w:rsidR="00443A3C" w:rsidRPr="00040301" w:rsidRDefault="00443A3C" w:rsidP="00443A3C">
            <w:pPr>
              <w:pStyle w:val="Kommentarer"/>
              <w:rPr>
                <w:b/>
                <w:sz w:val="24"/>
                <w:szCs w:val="24"/>
              </w:rPr>
            </w:pPr>
          </w:p>
          <w:p w14:paraId="67B7706C" w14:textId="6F6B411C" w:rsidR="00443A3C" w:rsidRDefault="00443A3C" w:rsidP="00443A3C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>
              <w:rPr>
                <w:sz w:val="24"/>
                <w:szCs w:val="24"/>
              </w:rPr>
              <w:t>1</w:t>
            </w:r>
            <w:r w:rsidR="00782516">
              <w:rPr>
                <w:sz w:val="24"/>
                <w:szCs w:val="24"/>
              </w:rPr>
              <w:t>9</w:t>
            </w:r>
            <w:r w:rsidRPr="00040301">
              <w:rPr>
                <w:sz w:val="24"/>
                <w:szCs w:val="24"/>
              </w:rPr>
              <w:t>.</w:t>
            </w:r>
          </w:p>
          <w:p w14:paraId="2067EA29" w14:textId="77777777" w:rsidR="00443A3C" w:rsidRDefault="00443A3C" w:rsidP="00443A3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43A3C" w:rsidRPr="0012669A" w14:paraId="0B73E364" w14:textId="77777777" w:rsidTr="00B83053">
        <w:trPr>
          <w:trHeight w:val="567"/>
        </w:trPr>
        <w:tc>
          <w:tcPr>
            <w:tcW w:w="567" w:type="dxa"/>
          </w:tcPr>
          <w:p w14:paraId="13B31005" w14:textId="3D8D9533" w:rsidR="00443A3C" w:rsidRDefault="00443A3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2516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69E97FCD" w14:textId="77777777" w:rsidR="00443A3C" w:rsidRDefault="00443A3C" w:rsidP="00443A3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2021 års redogörelse för företag med statligt ägande (NU4)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</w:p>
          <w:p w14:paraId="3DD8DAC7" w14:textId="174AB0AB" w:rsidR="00443A3C" w:rsidRPr="008A6AE9" w:rsidRDefault="00443A3C" w:rsidP="00443A3C">
            <w:r w:rsidRPr="009D0E39">
              <w:rPr>
                <w:snapToGrid w:val="0"/>
                <w:szCs w:val="20"/>
              </w:rPr>
              <w:t xml:space="preserve">Utskottet </w:t>
            </w:r>
            <w:r w:rsidR="00D43659"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skrivelse</w:t>
            </w:r>
            <w:r w:rsidRPr="009D0E39">
              <w:rPr>
                <w:snapToGrid w:val="0"/>
                <w:szCs w:val="20"/>
              </w:rPr>
              <w:t xml:space="preserve"> 20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>:1</w:t>
            </w:r>
            <w:r>
              <w:rPr>
                <w:snapToGrid w:val="0"/>
                <w:szCs w:val="20"/>
              </w:rPr>
              <w:t>40</w:t>
            </w:r>
            <w:r>
              <w:rPr>
                <w:color w:val="000000"/>
              </w:rPr>
              <w:t xml:space="preserve"> </w:t>
            </w:r>
            <w:r>
              <w:rPr>
                <w:snapToGrid w:val="0"/>
                <w:szCs w:val="20"/>
              </w:rPr>
              <w:t>om 2021</w:t>
            </w:r>
            <w:r w:rsidR="00D43659">
              <w:rPr>
                <w:snapToGrid w:val="0"/>
                <w:szCs w:val="20"/>
              </w:rPr>
              <w:br/>
            </w:r>
            <w:proofErr w:type="gramStart"/>
            <w:r>
              <w:rPr>
                <w:snapToGrid w:val="0"/>
                <w:szCs w:val="20"/>
              </w:rPr>
              <w:t>års redogörelse</w:t>
            </w:r>
            <w:proofErr w:type="gramEnd"/>
            <w:r>
              <w:rPr>
                <w:snapToGrid w:val="0"/>
                <w:szCs w:val="20"/>
              </w:rPr>
              <w:t xml:space="preserve"> för företag med statligt ägande</w:t>
            </w:r>
            <w:r w:rsidR="00CC0155">
              <w:rPr>
                <w:snapToGrid w:val="0"/>
                <w:szCs w:val="20"/>
              </w:rPr>
              <w:t xml:space="preserve">, </w:t>
            </w:r>
            <w:r>
              <w:rPr>
                <w:color w:val="000000"/>
              </w:rPr>
              <w:t xml:space="preserve">skrivelse 2021/22:31 om </w:t>
            </w:r>
            <w:r w:rsidRPr="008A6AE9">
              <w:t>Riksrevisionens rapport om hållbart företagande och styrning av de statligt ägda bolagen</w:t>
            </w:r>
            <w:r>
              <w:t xml:space="preserve"> samt motioner.</w:t>
            </w:r>
          </w:p>
          <w:p w14:paraId="434DCF12" w14:textId="77777777" w:rsidR="00443A3C" w:rsidRPr="009D0E39" w:rsidRDefault="00443A3C" w:rsidP="00443A3C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74C8414D" w14:textId="0B3E2894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Utskottet fattade beslut i ärendet. Förslag till betänkande nr </w:t>
            </w:r>
            <w:r>
              <w:rPr>
                <w:rFonts w:eastAsiaTheme="minorHAnsi"/>
                <w:bCs/>
                <w:color w:val="000000"/>
                <w:lang w:eastAsia="en-US"/>
              </w:rPr>
              <w:t>4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 justerades.</w:t>
            </w:r>
          </w:p>
          <w:p w14:paraId="6AA76AE3" w14:textId="77777777" w:rsidR="009F74F7" w:rsidRP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17E2F6B" w14:textId="33BC7E5A" w:rsidR="009F74F7" w:rsidRP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t>Reservation anmäldes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  <w:p w14:paraId="20EDECDF" w14:textId="7D706F5B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vid punkt 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dels av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M- och KD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>-ledam</w:t>
            </w:r>
            <w:r>
              <w:rPr>
                <w:rFonts w:eastAsiaTheme="minorHAnsi"/>
                <w:bCs/>
                <w:color w:val="000000"/>
                <w:lang w:eastAsia="en-US"/>
              </w:rPr>
              <w:t>öterna, dels av V-ledamoten,</w:t>
            </w:r>
          </w:p>
          <w:p w14:paraId="6CDF770B" w14:textId="77777777" w:rsidR="009F74F7" w:rsidRP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ACB822D" w14:textId="7B0D50EA" w:rsidR="009F74F7" w:rsidRP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vid punkt </w:t>
            </w:r>
            <w:r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dels 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>av M-, KD- och L-ledamöterna,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dels av SD-ledamöterna,</w:t>
            </w:r>
          </w:p>
          <w:p w14:paraId="0C4DA5FC" w14:textId="77777777" w:rsidR="009F74F7" w:rsidRP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9E5596A" w14:textId="49DB76A3" w:rsidR="009F74F7" w:rsidRP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vid punkt </w:t>
            </w:r>
            <w:r>
              <w:rPr>
                <w:rFonts w:eastAsiaTheme="minorHAnsi"/>
                <w:bCs/>
                <w:color w:val="000000"/>
                <w:lang w:eastAsia="en-US"/>
              </w:rPr>
              <w:t>4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 av M-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, 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>SD-</w:t>
            </w:r>
            <w:r>
              <w:rPr>
                <w:rFonts w:eastAsiaTheme="minorHAnsi"/>
                <w:bCs/>
                <w:color w:val="000000"/>
                <w:lang w:eastAsia="en-US"/>
              </w:rPr>
              <w:t>, KD- och L-ledamöterna,</w:t>
            </w:r>
          </w:p>
          <w:p w14:paraId="0EA3F913" w14:textId="77777777" w:rsidR="009F74F7" w:rsidRP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8B498A5" w14:textId="056BB7B7" w:rsidR="009F74F7" w:rsidRP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vid punkt 5 av </w:t>
            </w:r>
            <w:r>
              <w:rPr>
                <w:rFonts w:eastAsiaTheme="minorHAnsi"/>
                <w:bCs/>
                <w:color w:val="000000"/>
                <w:lang w:eastAsia="en-US"/>
              </w:rPr>
              <w:t>M- och KD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>-ledamöterna,</w:t>
            </w:r>
          </w:p>
          <w:p w14:paraId="6350B3CD" w14:textId="77777777" w:rsidR="009F74F7" w:rsidRP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A0EB2B7" w14:textId="49241A47" w:rsidR="009F74F7" w:rsidRP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vid punkt 6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dels 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av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M- och SD-ledamöterna, dels av 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>V-ledamoten,</w:t>
            </w:r>
          </w:p>
          <w:p w14:paraId="10EAD7E5" w14:textId="77777777" w:rsidR="009F74F7" w:rsidRP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C6935A0" w14:textId="1D7DA8D1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t>vid punkt 7 av M-ledamöterna,</w:t>
            </w:r>
          </w:p>
          <w:p w14:paraId="78C209CD" w14:textId="46FF004C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EEBDB19" w14:textId="374AF70F" w:rsidR="009F74F7" w:rsidRP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lastRenderedPageBreak/>
              <w:t xml:space="preserve">vid punkt 8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dels 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av </w:t>
            </w:r>
            <w:r>
              <w:rPr>
                <w:rFonts w:eastAsiaTheme="minorHAnsi"/>
                <w:bCs/>
                <w:color w:val="000000"/>
                <w:lang w:eastAsia="en-US"/>
              </w:rPr>
              <w:t>SD-ledamöterna, dels av C-ledamöterna, dels av V-ledamoten, dels av L-ledamoten, dels av MP-ledamoten,</w:t>
            </w:r>
          </w:p>
          <w:p w14:paraId="69413D59" w14:textId="77777777" w:rsidR="009F74F7" w:rsidRP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38945CA9" w14:textId="4A4956F7" w:rsidR="00443A3C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vid punkt 9 dels av </w:t>
            </w:r>
            <w:r>
              <w:rPr>
                <w:rFonts w:eastAsiaTheme="minorHAnsi"/>
                <w:bCs/>
                <w:color w:val="000000"/>
                <w:lang w:eastAsia="en-US"/>
              </w:rPr>
              <w:t>SD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-ledamöterna,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dels av C-ledamöterna, 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dels av </w:t>
            </w:r>
            <w:r>
              <w:rPr>
                <w:rFonts w:eastAsiaTheme="minorHAnsi"/>
                <w:bCs/>
                <w:color w:val="000000"/>
                <w:lang w:eastAsia="en-US"/>
              </w:rPr>
              <w:t>MP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-ledamoten, </w:t>
            </w:r>
          </w:p>
          <w:p w14:paraId="7A9A2455" w14:textId="0670D295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314B61CA" w14:textId="1A31BF21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10 av SD-ledamöterna,</w:t>
            </w:r>
          </w:p>
          <w:p w14:paraId="017E0BC4" w14:textId="5B960936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5EC4080" w14:textId="2B841C7E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11 av SD- och V-ledamöterna,</w:t>
            </w:r>
          </w:p>
          <w:p w14:paraId="0645D7A8" w14:textId="406EFF41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D43356E" w14:textId="3B3556AF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12 av SD-ledamöterna,</w:t>
            </w:r>
          </w:p>
          <w:p w14:paraId="084B4760" w14:textId="4AFDF282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B4D4DC1" w14:textId="5873ED2C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13 av V-ledamoten,</w:t>
            </w:r>
          </w:p>
          <w:p w14:paraId="725E9995" w14:textId="3236D8D9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D29D013" w14:textId="0E494977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14 dels av SD-ledamöterna, dels av V-ledamoten,</w:t>
            </w:r>
          </w:p>
          <w:p w14:paraId="2C940E3B" w14:textId="46F2C985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B29D638" w14:textId="7E930E94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16 av M-, SD- och L-ledamöterna,</w:t>
            </w:r>
          </w:p>
          <w:p w14:paraId="6AA332F5" w14:textId="11E6D020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ECB1D69" w14:textId="32198CBA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17 dels av SD-ledamöterna, dels av M-, KD- och L-ledamöterna,</w:t>
            </w:r>
          </w:p>
          <w:p w14:paraId="193890EB" w14:textId="2A1C3694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7668FE1" w14:textId="1CC14C58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18 av M-, SD-, KD- och L-ledamöterna,</w:t>
            </w:r>
          </w:p>
          <w:p w14:paraId="3E9A7C5F" w14:textId="47A22F63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3400D1DE" w14:textId="37F9EEEA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19 dels av SD-ledamöterna, dels av V-ledamoten,</w:t>
            </w:r>
          </w:p>
          <w:p w14:paraId="0A4F54DD" w14:textId="20774B33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B8C9DC0" w14:textId="267DD0EF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20 dels av SD-ledamöterna, dels av C-ledamöterna,</w:t>
            </w:r>
          </w:p>
          <w:p w14:paraId="43C5175F" w14:textId="7B1E7A57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B484BD9" w14:textId="186CE08B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21 av V-ledamoten.</w:t>
            </w:r>
          </w:p>
          <w:p w14:paraId="23EEE919" w14:textId="1F712B31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392B8BD" w14:textId="65025918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Särskilt yttrande anmäldes</w:t>
            </w:r>
          </w:p>
          <w:p w14:paraId="2620C83C" w14:textId="52AE6975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810882C" w14:textId="5B1F3F98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15 dels av S-ledamöterna, dels av M-ledamöterna, dels av SD-ledamöterna, dels av C-ledamöterna, dels av V-ledamoten, dels av KD-ledamoten, dels av L-ledamoten, dels av MP-ledamoten,</w:t>
            </w:r>
          </w:p>
          <w:p w14:paraId="15638104" w14:textId="25593745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AAA159D" w14:textId="27DD2980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18 av SD-ledamöterna.</w:t>
            </w:r>
          </w:p>
          <w:p w14:paraId="577A574C" w14:textId="14130430" w:rsidR="009F74F7" w:rsidRDefault="009F74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82516" w:rsidRPr="0012669A" w14:paraId="60D86125" w14:textId="77777777" w:rsidTr="00B83053">
        <w:trPr>
          <w:trHeight w:val="567"/>
        </w:trPr>
        <w:tc>
          <w:tcPr>
            <w:tcW w:w="567" w:type="dxa"/>
          </w:tcPr>
          <w:p w14:paraId="5E004588" w14:textId="499F6969" w:rsidR="00782516" w:rsidRDefault="00782516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6F432A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 xml:space="preserve">4 </w:t>
            </w:r>
          </w:p>
        </w:tc>
        <w:tc>
          <w:tcPr>
            <w:tcW w:w="7020" w:type="dxa"/>
          </w:tcPr>
          <w:p w14:paraId="2F8BC03B" w14:textId="77777777" w:rsidR="00782516" w:rsidRDefault="00782516" w:rsidP="00782516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Kompletterande bestämmelser till EU:s förordningar om sammanhållningspolitiken (NU7)</w:t>
            </w:r>
          </w:p>
          <w:p w14:paraId="1F5A6224" w14:textId="77777777" w:rsidR="00782516" w:rsidRDefault="00782516" w:rsidP="00782516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973B639" w14:textId="2D37EA84" w:rsidR="00782516" w:rsidRDefault="00782516" w:rsidP="00782516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fortsatte behandlingen </w:t>
            </w:r>
            <w:r w:rsidR="005E2AF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av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proposition 2021/22:48.</w:t>
            </w:r>
          </w:p>
          <w:p w14:paraId="552C9242" w14:textId="29F3D2AF" w:rsidR="005E2AF0" w:rsidRDefault="005E2AF0" w:rsidP="00782516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09E63BD9" w14:textId="2E4C4FE8" w:rsidR="005E2AF0" w:rsidRDefault="005E2AF0" w:rsidP="00782516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14:paraId="4B784ABF" w14:textId="77777777" w:rsidR="00782516" w:rsidRDefault="00782516" w:rsidP="00443A3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E2AF0" w:rsidRPr="0012669A" w14:paraId="65FCF94A" w14:textId="77777777" w:rsidTr="00B83053">
        <w:trPr>
          <w:trHeight w:val="567"/>
        </w:trPr>
        <w:tc>
          <w:tcPr>
            <w:tcW w:w="567" w:type="dxa"/>
          </w:tcPr>
          <w:p w14:paraId="00C2ABBA" w14:textId="039BB478" w:rsidR="005E2AF0" w:rsidRDefault="006F432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7115CBD0" w14:textId="77777777" w:rsidR="005E2AF0" w:rsidRPr="005E2AF0" w:rsidRDefault="005E2AF0" w:rsidP="005E2AF0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E2AF0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Krav på rapportering av betalningstider (NU13)</w:t>
            </w:r>
          </w:p>
          <w:p w14:paraId="6C38EE36" w14:textId="77777777" w:rsidR="005E2AF0" w:rsidRPr="005E2AF0" w:rsidRDefault="005E2AF0" w:rsidP="005E2AF0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F176D00" w14:textId="1AF82F54" w:rsidR="005E2AF0" w:rsidRDefault="005E2AF0" w:rsidP="005E2AF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E2AF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fortsatte </w:t>
            </w:r>
            <w:r w:rsidRPr="005E2AF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behandl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ingen av </w:t>
            </w:r>
            <w:r w:rsidRPr="005E2AF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proposition 2021/22:50 och motioner.</w:t>
            </w:r>
          </w:p>
          <w:p w14:paraId="3E3C7113" w14:textId="2FCAAB4A" w:rsidR="005E2AF0" w:rsidRDefault="005E2AF0" w:rsidP="005E2AF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0D19F101" w14:textId="46289702" w:rsidR="005E2AF0" w:rsidRDefault="005E2AF0" w:rsidP="005E2AF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14:paraId="1E35F31B" w14:textId="16BC224F" w:rsidR="006F432A" w:rsidRDefault="006F432A" w:rsidP="005E2AF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4A7CFFD3" w14:textId="77777777" w:rsidR="006F432A" w:rsidRPr="005E2AF0" w:rsidRDefault="006F432A" w:rsidP="005E2AF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4742BA96" w14:textId="77777777" w:rsidR="005E2AF0" w:rsidRDefault="005E2AF0" w:rsidP="00782516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E2AF0" w:rsidRPr="0012669A" w14:paraId="3E95A460" w14:textId="77777777" w:rsidTr="00B83053">
        <w:trPr>
          <w:trHeight w:val="567"/>
        </w:trPr>
        <w:tc>
          <w:tcPr>
            <w:tcW w:w="567" w:type="dxa"/>
          </w:tcPr>
          <w:p w14:paraId="3E5F7829" w14:textId="611180E1" w:rsidR="005E2AF0" w:rsidRDefault="006F432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20" w:type="dxa"/>
          </w:tcPr>
          <w:p w14:paraId="186A8EDD" w14:textId="77777777" w:rsidR="006F432A" w:rsidRDefault="005E2AF0" w:rsidP="005E2AF0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Regional utvecklingspolitik (NU11)</w:t>
            </w:r>
          </w:p>
          <w:p w14:paraId="120F2199" w14:textId="77777777" w:rsidR="006F432A" w:rsidRDefault="006F432A" w:rsidP="005E2AF0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7872C9E" w14:textId="77777777" w:rsidR="006F432A" w:rsidRDefault="006F432A" w:rsidP="005E2AF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behandlade motioner om regional utvecklingspolitik.</w:t>
            </w:r>
          </w:p>
          <w:p w14:paraId="76906B8D" w14:textId="77777777" w:rsidR="006F432A" w:rsidRDefault="006F432A" w:rsidP="005E2AF0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F9191DC" w14:textId="12032416" w:rsidR="005E2AF0" w:rsidRPr="006F432A" w:rsidRDefault="006F432A" w:rsidP="005E2AF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6F432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  <w:r w:rsidR="005E2AF0" w:rsidRPr="006F432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br/>
            </w:r>
          </w:p>
        </w:tc>
      </w:tr>
      <w:tr w:rsidR="006F432A" w:rsidRPr="0012669A" w14:paraId="3BDB2DA0" w14:textId="77777777" w:rsidTr="00B83053">
        <w:trPr>
          <w:trHeight w:val="567"/>
        </w:trPr>
        <w:tc>
          <w:tcPr>
            <w:tcW w:w="567" w:type="dxa"/>
          </w:tcPr>
          <w:p w14:paraId="767024BD" w14:textId="5CAEDD86" w:rsidR="006F432A" w:rsidRDefault="006F432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741DFF34" w14:textId="77777777" w:rsidR="006F432A" w:rsidRPr="006F432A" w:rsidRDefault="006F432A" w:rsidP="006F432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F432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Anmälan av inkomna EU-dokument</w:t>
            </w:r>
          </w:p>
          <w:p w14:paraId="3DD45E82" w14:textId="77777777" w:rsidR="006F432A" w:rsidRPr="006F432A" w:rsidRDefault="006F432A" w:rsidP="006F432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2AB2BBE" w14:textId="77777777" w:rsidR="006F432A" w:rsidRDefault="006F432A" w:rsidP="006F432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6F432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Anmäldes sammanställning över inkomna EU-dokument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473E4B4A" w14:textId="1F6361C9" w:rsidR="006F432A" w:rsidRPr="006F432A" w:rsidRDefault="006F432A" w:rsidP="006F432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F432A" w:rsidRPr="0012669A" w14:paraId="26C922A4" w14:textId="77777777" w:rsidTr="00B83053">
        <w:trPr>
          <w:trHeight w:val="567"/>
        </w:trPr>
        <w:tc>
          <w:tcPr>
            <w:tcW w:w="567" w:type="dxa"/>
          </w:tcPr>
          <w:p w14:paraId="43770042" w14:textId="2DA8B5E1" w:rsidR="006F432A" w:rsidRDefault="006F432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3EF0842E" w14:textId="77777777" w:rsidR="006F432A" w:rsidRDefault="006F432A" w:rsidP="005E2AF0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Tematiska EU-konferenser i riksdagen under ordförandeskapet våren 2023</w:t>
            </w:r>
          </w:p>
          <w:p w14:paraId="596B8A45" w14:textId="77777777" w:rsidR="006F432A" w:rsidRDefault="006F432A" w:rsidP="005E2AF0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D3E9FC9" w14:textId="4185CE1F" w:rsidR="006F432A" w:rsidRDefault="006F432A" w:rsidP="005E2AF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</w:t>
            </w:r>
            <w:r w:rsidR="00CC0155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diskuterade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förslag till tematiska EU-konferenser </w:t>
            </w:r>
            <w:r w:rsidR="00CC0155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under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svenska ordförandeskapet våren 2023.</w:t>
            </w:r>
          </w:p>
          <w:p w14:paraId="64A862AB" w14:textId="2ADE30E2" w:rsidR="00B3356F" w:rsidRDefault="00B3356F" w:rsidP="005E2AF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2906241F" w14:textId="7B95C8C0" w:rsidR="00B3356F" w:rsidRDefault="00B3356F" w:rsidP="005E2AF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14:paraId="4751C396" w14:textId="5D96CCE0" w:rsidR="006F432A" w:rsidRPr="006F432A" w:rsidRDefault="006F432A" w:rsidP="005E2AF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F432A" w:rsidRPr="0012669A" w14:paraId="1067976E" w14:textId="77777777" w:rsidTr="00B83053">
        <w:trPr>
          <w:trHeight w:val="567"/>
        </w:trPr>
        <w:tc>
          <w:tcPr>
            <w:tcW w:w="567" w:type="dxa"/>
          </w:tcPr>
          <w:p w14:paraId="75EECC05" w14:textId="2574787E" w:rsidR="006F432A" w:rsidRDefault="006F432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45DB18CE" w14:textId="77777777" w:rsidR="006F432A" w:rsidRPr="005D01ED" w:rsidRDefault="006F432A" w:rsidP="006F432A">
            <w:pPr>
              <w:spacing w:after="100" w:afterAutospacing="1"/>
              <w:rPr>
                <w:b/>
                <w:color w:val="222222"/>
              </w:rPr>
            </w:pPr>
            <w:r w:rsidRPr="005D01ED">
              <w:rPr>
                <w:b/>
                <w:color w:val="222222"/>
              </w:rPr>
              <w:t>Bemyndigande att inhämta regeringens bedömning</w:t>
            </w:r>
          </w:p>
          <w:p w14:paraId="015371E1" w14:textId="2BF69CB9" w:rsidR="006F432A" w:rsidRDefault="006F432A" w:rsidP="006F432A">
            <w:pPr>
              <w:spacing w:after="100" w:afterAutospacing="1"/>
              <w:rPr>
                <w:color w:val="222222"/>
              </w:rPr>
            </w:pPr>
            <w:r w:rsidRPr="005D01ED">
              <w:rPr>
                <w:color w:val="222222"/>
              </w:rPr>
              <w:t xml:space="preserve">Utskottet beslutade att bemyndiga ordföranden fatta beslut om inhämtande av regeringens bedömning över </w:t>
            </w:r>
            <w:r>
              <w:rPr>
                <w:color w:val="222222"/>
              </w:rPr>
              <w:t xml:space="preserve">ett eventuellt </w:t>
            </w:r>
            <w:proofErr w:type="spellStart"/>
            <w:r>
              <w:rPr>
                <w:color w:val="222222"/>
              </w:rPr>
              <w:t>inkommet</w:t>
            </w:r>
            <w:proofErr w:type="spellEnd"/>
            <w:r w:rsidRPr="005D01ED">
              <w:rPr>
                <w:color w:val="222222"/>
              </w:rPr>
              <w:t xml:space="preserve"> subsidiaritetsärende </w:t>
            </w:r>
            <w:r>
              <w:rPr>
                <w:color w:val="222222"/>
              </w:rPr>
              <w:t>under juluppehållet</w:t>
            </w:r>
            <w:r w:rsidRPr="005D01ED">
              <w:rPr>
                <w:color w:val="222222"/>
              </w:rPr>
              <w:t>.</w:t>
            </w:r>
          </w:p>
          <w:p w14:paraId="6515CD08" w14:textId="79446C72" w:rsidR="006F432A" w:rsidRDefault="006F432A" w:rsidP="006F432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36B7F">
              <w:rPr>
                <w:color w:val="222222"/>
                <w:sz w:val="24"/>
                <w:szCs w:val="24"/>
              </w:rPr>
              <w:t>Denna paragraf förklarades omedelbart justerad.</w:t>
            </w:r>
            <w:r w:rsidRPr="00C36B7F">
              <w:rPr>
                <w:color w:val="222222"/>
                <w:sz w:val="24"/>
                <w:szCs w:val="24"/>
              </w:rPr>
              <w:br/>
            </w:r>
          </w:p>
        </w:tc>
      </w:tr>
      <w:tr w:rsidR="006F432A" w:rsidRPr="0012669A" w14:paraId="476C90E1" w14:textId="77777777" w:rsidTr="00B83053">
        <w:trPr>
          <w:trHeight w:val="567"/>
        </w:trPr>
        <w:tc>
          <w:tcPr>
            <w:tcW w:w="567" w:type="dxa"/>
          </w:tcPr>
          <w:p w14:paraId="5BCB2EE0" w14:textId="2CE02320" w:rsidR="006F432A" w:rsidRDefault="006F432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069C5A6F" w14:textId="77777777" w:rsidR="006F432A" w:rsidRPr="00DC493B" w:rsidRDefault="006F432A" w:rsidP="006F432A">
            <w:pPr>
              <w:spacing w:after="100" w:afterAutospacing="1"/>
              <w:rPr>
                <w:b/>
                <w:color w:val="222222"/>
              </w:rPr>
            </w:pPr>
            <w:r w:rsidRPr="00DC493B">
              <w:rPr>
                <w:b/>
                <w:color w:val="222222"/>
              </w:rPr>
              <w:t>Bemyndigande att justera protokoll</w:t>
            </w:r>
          </w:p>
          <w:p w14:paraId="1CD235F4" w14:textId="0E6CB1A2" w:rsidR="006F432A" w:rsidRPr="006F432A" w:rsidRDefault="006F432A" w:rsidP="006F432A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Vice o</w:t>
            </w:r>
            <w:r w:rsidRPr="00DC493B">
              <w:rPr>
                <w:color w:val="222222"/>
              </w:rPr>
              <w:t>rdföranden bemyndigades att justera dagens protokoll.</w:t>
            </w:r>
            <w:r>
              <w:rPr>
                <w:color w:val="222222"/>
              </w:rPr>
              <w:br/>
            </w: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7DEEB537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432A">
              <w:rPr>
                <w:b/>
                <w:snapToGrid w:val="0"/>
              </w:rPr>
              <w:t>1</w:t>
            </w:r>
            <w:r w:rsidR="00CC0155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45081491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443A3C">
              <w:rPr>
                <w:bCs/>
                <w:snapToGrid w:val="0"/>
              </w:rPr>
              <w:t>tors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6F432A">
              <w:rPr>
                <w:rFonts w:eastAsiaTheme="minorHAnsi"/>
                <w:color w:val="000000"/>
                <w:lang w:eastAsia="en-US"/>
              </w:rPr>
              <w:t>13 januari</w:t>
            </w:r>
            <w:r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9B3D3D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4B66854" w14:textId="77777777" w:rsidR="00187D30" w:rsidRDefault="00187D30" w:rsidP="00454AB8">
            <w:pPr>
              <w:tabs>
                <w:tab w:val="left" w:pos="1701"/>
              </w:tabs>
            </w:pPr>
          </w:p>
          <w:p w14:paraId="256CCDF4" w14:textId="77777777" w:rsidR="00187D30" w:rsidRDefault="00187D30" w:rsidP="00454AB8">
            <w:pPr>
              <w:tabs>
                <w:tab w:val="left" w:pos="1701"/>
              </w:tabs>
            </w:pPr>
          </w:p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56126E41" w14:textId="2EBF46D9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19131AA4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9E27B7">
              <w:t>1</w:t>
            </w:r>
            <w:r w:rsidR="00443A3C">
              <w:t>6</w:t>
            </w:r>
            <w:r w:rsidR="00760781">
              <w:t xml:space="preserve"> december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5AC89922" w:rsidR="00454AB8" w:rsidRPr="00355D1B" w:rsidRDefault="00ED6990" w:rsidP="00454AB8">
            <w:pPr>
              <w:tabs>
                <w:tab w:val="left" w:pos="1701"/>
              </w:tabs>
            </w:pPr>
            <w:r>
              <w:t>Jennie Nilsson</w:t>
            </w:r>
            <w:r w:rsidR="00454AB8">
              <w:br/>
            </w:r>
          </w:p>
        </w:tc>
      </w:tr>
    </w:tbl>
    <w:p w14:paraId="1DA32832" w14:textId="24C73099" w:rsidR="0056716F" w:rsidRDefault="0056716F" w:rsidP="0073639C"/>
    <w:p w14:paraId="08A016AE" w14:textId="77777777" w:rsidR="0056716F" w:rsidRDefault="0056716F">
      <w:r>
        <w:br w:type="page"/>
      </w:r>
    </w:p>
    <w:p w14:paraId="44FFCF79" w14:textId="77777777" w:rsidR="00040301" w:rsidRDefault="00040301" w:rsidP="0073639C">
      <w:bookmarkStart w:id="0" w:name="_GoBack"/>
      <w:bookmarkEnd w:id="0"/>
    </w:p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479F108E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F432A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4D92236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1–</w:t>
            </w:r>
            <w:r w:rsidR="00D92EE0">
              <w:rPr>
                <w:rFonts w:ascii="Times New Roman" w:hAnsi="Times New Roman"/>
                <w:sz w:val="20"/>
                <w:szCs w:val="20"/>
              </w:rPr>
              <w:t>1</w:t>
            </w:r>
            <w:r w:rsidR="00CC01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5119DFC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3C4B0296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74DF4FAA" w:rsidR="00935D95" w:rsidRPr="00935D95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06D4EE5B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194B7689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12669A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Jennie Nilsson, vice ordf.</w:t>
            </w:r>
            <w:r w:rsidR="00702AC4">
              <w:rPr>
                <w:rFonts w:ascii="Times New Roman" w:hAnsi="Times New Roman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57F63DCF" w14:textId="36002EC2" w:rsidR="00935D95" w:rsidRPr="00935D95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0AA6EB3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C5BD92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77A5B840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567E0F4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40995C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2B9A615E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01DF21A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3D1C4D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5C961F33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0F3165F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681BD7C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0637CF62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10FFFCA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52113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261B8CA3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13FA77F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78D54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5271C723" w:rsidR="00935D95" w:rsidRPr="00935D95" w:rsidRDefault="00443A3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67F21EB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0AD9FE0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358E085B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32BA135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4E912E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1F64EF87" w:rsidR="00935D95" w:rsidRPr="00935D95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12C32FB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27841F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7E45DFB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FD1501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5B3A9AD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3F91E088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34D291E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650967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2E7C1EBA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452FD13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16BB6D4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22A25CBD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457BBBA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0D35013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49CC8CBC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1FD137E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36DB8D8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770C9B8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7B2A1DB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36F8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7A5FD889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385B6EA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4A030644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7D0A859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26B15B5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39B8432B" w:rsidR="00935D95" w:rsidRPr="00935D95" w:rsidRDefault="00CC015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7BE473C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7B453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66E49E02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3E703E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575D13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6CF5A574" w:rsidR="00935D95" w:rsidRPr="00935D95" w:rsidRDefault="00CC015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5AE34D6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401504B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26D9555E" w:rsidR="00935D95" w:rsidRPr="0012669A" w:rsidRDefault="00CC015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  <w:r>
              <w:rPr>
                <w:rFonts w:ascii="Times New Roman" w:hAnsi="Times New Roman"/>
                <w:sz w:val="20"/>
                <w:szCs w:val="20"/>
                <w:lang w:val="fi-FI"/>
              </w:rPr>
              <w:t>X</w:t>
            </w: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41700098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BAE1BD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6C60124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73179FF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1D0F681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935D95" w:rsidRPr="004F43CB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7AACC54C" w:rsidR="00935D95" w:rsidRPr="0012669A" w:rsidRDefault="00CC015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7103074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2040CCF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B3D3D" w:rsidRPr="0012669A" w14:paraId="58575B78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021B534F" w14:textId="77777777" w:rsidR="009B3D3D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57B212" w14:textId="77777777" w:rsidR="009B3D3D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</w:tbl>
    <w:p w14:paraId="3AB2FD67" w14:textId="6FF71DFC" w:rsidR="00BA0CDF" w:rsidRDefault="00BA0CDF" w:rsidP="00D43659"/>
    <w:sectPr w:rsidR="00BA0CDF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0B413" w14:textId="77777777" w:rsidR="00655ED3" w:rsidRDefault="00655ED3" w:rsidP="002130F1">
      <w:r>
        <w:separator/>
      </w:r>
    </w:p>
  </w:endnote>
  <w:endnote w:type="continuationSeparator" w:id="0">
    <w:p w14:paraId="787FA0DC" w14:textId="77777777" w:rsidR="00655ED3" w:rsidRDefault="00655ED3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B75BD" w14:textId="77777777" w:rsidR="00655ED3" w:rsidRDefault="00655ED3" w:rsidP="002130F1">
      <w:r>
        <w:separator/>
      </w:r>
    </w:p>
  </w:footnote>
  <w:footnote w:type="continuationSeparator" w:id="0">
    <w:p w14:paraId="3CC54906" w14:textId="77777777" w:rsidR="00655ED3" w:rsidRDefault="00655ED3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17"/>
  </w:num>
  <w:num w:numId="5">
    <w:abstractNumId w:val="3"/>
  </w:num>
  <w:num w:numId="6">
    <w:abstractNumId w:val="13"/>
  </w:num>
  <w:num w:numId="7">
    <w:abstractNumId w:val="8"/>
  </w:num>
  <w:num w:numId="8">
    <w:abstractNumId w:val="23"/>
  </w:num>
  <w:num w:numId="9">
    <w:abstractNumId w:val="12"/>
  </w:num>
  <w:num w:numId="10">
    <w:abstractNumId w:val="21"/>
  </w:num>
  <w:num w:numId="11">
    <w:abstractNumId w:val="32"/>
  </w:num>
  <w:num w:numId="12">
    <w:abstractNumId w:val="27"/>
  </w:num>
  <w:num w:numId="13">
    <w:abstractNumId w:val="34"/>
  </w:num>
  <w:num w:numId="14">
    <w:abstractNumId w:val="5"/>
  </w:num>
  <w:num w:numId="15">
    <w:abstractNumId w:val="33"/>
  </w:num>
  <w:num w:numId="16">
    <w:abstractNumId w:val="16"/>
  </w:num>
  <w:num w:numId="17">
    <w:abstractNumId w:val="24"/>
  </w:num>
  <w:num w:numId="18">
    <w:abstractNumId w:val="29"/>
  </w:num>
  <w:num w:numId="19">
    <w:abstractNumId w:val="19"/>
  </w:num>
  <w:num w:numId="20">
    <w:abstractNumId w:val="0"/>
  </w:num>
  <w:num w:numId="21">
    <w:abstractNumId w:val="7"/>
  </w:num>
  <w:num w:numId="22">
    <w:abstractNumId w:val="25"/>
  </w:num>
  <w:num w:numId="23">
    <w:abstractNumId w:val="18"/>
  </w:num>
  <w:num w:numId="24">
    <w:abstractNumId w:val="26"/>
  </w:num>
  <w:num w:numId="25">
    <w:abstractNumId w:val="10"/>
  </w:num>
  <w:num w:numId="26">
    <w:abstractNumId w:val="20"/>
  </w:num>
  <w:num w:numId="27">
    <w:abstractNumId w:val="28"/>
  </w:num>
  <w:num w:numId="28">
    <w:abstractNumId w:val="9"/>
  </w:num>
  <w:num w:numId="29">
    <w:abstractNumId w:val="15"/>
  </w:num>
  <w:num w:numId="30">
    <w:abstractNumId w:val="30"/>
  </w:num>
  <w:num w:numId="31">
    <w:abstractNumId w:val="31"/>
  </w:num>
  <w:num w:numId="32">
    <w:abstractNumId w:val="6"/>
  </w:num>
  <w:num w:numId="33">
    <w:abstractNumId w:val="11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C61"/>
    <w:rsid w:val="003F2EE8"/>
    <w:rsid w:val="003F46CF"/>
    <w:rsid w:val="003F4CCA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A4A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27B7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8F4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4CC9-4483-4FD2-8D18-D66115BB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4923</Characters>
  <Application>Microsoft Office Word</Application>
  <DocSecurity>0</DocSecurity>
  <Lines>1230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2021-12-16T12:06:00Z</cp:lastPrinted>
  <dcterms:created xsi:type="dcterms:W3CDTF">2021-12-16T12:07:00Z</dcterms:created>
  <dcterms:modified xsi:type="dcterms:W3CDTF">2021-12-16T12:07:00Z</dcterms:modified>
</cp:coreProperties>
</file>