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74ACC" w14:textId="75D4AD7A" w:rsidR="0063272F" w:rsidRDefault="0063272F" w:rsidP="00DA0661">
      <w:pPr>
        <w:pStyle w:val="Rubrik"/>
      </w:pPr>
      <w:bookmarkStart w:id="0" w:name="Start"/>
      <w:bookmarkStart w:id="1" w:name="_GoBack"/>
      <w:bookmarkEnd w:id="0"/>
      <w:bookmarkEnd w:id="1"/>
      <w:r>
        <w:t xml:space="preserve">Svar på fråga 2017/18:435 av Mikael </w:t>
      </w:r>
      <w:proofErr w:type="spellStart"/>
      <w:r>
        <w:t>Eskilandersson</w:t>
      </w:r>
      <w:proofErr w:type="spellEnd"/>
      <w:r>
        <w:t xml:space="preserve"> (SD)</w:t>
      </w:r>
      <w:r>
        <w:br/>
        <w:t>Digital arvsrätt</w:t>
      </w:r>
    </w:p>
    <w:p w14:paraId="027D40EA" w14:textId="782864D2" w:rsidR="0063272F" w:rsidRDefault="0063272F" w:rsidP="002749F7">
      <w:pPr>
        <w:pStyle w:val="Brdtext"/>
      </w:pPr>
      <w:r>
        <w:t xml:space="preserve">Mikael </w:t>
      </w:r>
      <w:proofErr w:type="spellStart"/>
      <w:r>
        <w:t>Eskilandersson</w:t>
      </w:r>
      <w:proofErr w:type="spellEnd"/>
      <w:r>
        <w:t xml:space="preserve"> har frågat mig </w:t>
      </w:r>
      <w:r w:rsidRPr="0063272F">
        <w:t>hur jag och regeringen avser att agera för att förtydliga rättsläget kring digitala arv</w:t>
      </w:r>
      <w:r>
        <w:t>.</w:t>
      </w:r>
    </w:p>
    <w:p w14:paraId="1A300B74" w14:textId="77777777" w:rsidR="0063272F" w:rsidRDefault="0063272F" w:rsidP="002749F7">
      <w:pPr>
        <w:pStyle w:val="Brdtext"/>
      </w:pPr>
      <w:r w:rsidRPr="0063272F">
        <w:t xml:space="preserve">När en person dör, ska hans eller hennes tillgångar – eller kvarlåtenskap – fördelas. Hur egendomen ska fördelas följer av lag eller testamente. I fråga om </w:t>
      </w:r>
      <w:r>
        <w:t>den egendom som ska ingå i kvarlåten</w:t>
      </w:r>
      <w:r w:rsidRPr="0063272F">
        <w:t>skapen görs det inte någon skill</w:t>
      </w:r>
      <w:r>
        <w:softHyphen/>
      </w:r>
      <w:r w:rsidRPr="0063272F">
        <w:t>nad på om den är materiell eller inte. Det innebär bl.a. att även den avlidnes digitala egendom – på samma sätt som annan slags egendom – ingår i kvar</w:t>
      </w:r>
      <w:r>
        <w:softHyphen/>
      </w:r>
      <w:r w:rsidRPr="0063272F">
        <w:t>låtenskapen.</w:t>
      </w:r>
    </w:p>
    <w:p w14:paraId="40342EB2" w14:textId="77777777" w:rsidR="0063272F" w:rsidRDefault="0063272F" w:rsidP="002749F7">
      <w:pPr>
        <w:pStyle w:val="Brdtext"/>
      </w:pPr>
      <w:r>
        <w:t>Det kan i sammanhanget nämnas att den avlidne inte nödvändigtvis behöver ha varit ägare till t.ex. de e-böcker som han eller hon under sin livstid har haft tillgång till. Till exempel är det inte ovanligt att innehåll på en s.k. moln</w:t>
      </w:r>
      <w:r>
        <w:softHyphen/>
        <w:t>tjänst endast upplåts till en person med rätt för denne att använda innehållet under en viss tid. Vilken rätt som en person har till viss egendom är dock inte en arvs</w:t>
      </w:r>
      <w:r>
        <w:softHyphen/>
        <w:t>rättslig fråga, utan i grunden en fråga om vad som har avtalats mellan parterna.</w:t>
      </w:r>
    </w:p>
    <w:p w14:paraId="2CF02D12" w14:textId="77777777" w:rsidR="0063272F" w:rsidRDefault="0063272F" w:rsidP="002749F7">
      <w:pPr>
        <w:pStyle w:val="Brdtext"/>
      </w:pPr>
      <w:r>
        <w:t>Jag ser därför inte att det finns ett behov av att förtydliga de arvsrättsliga reglerna i fråga om hur digital egendom ska behandlas när någon dör.</w:t>
      </w:r>
    </w:p>
    <w:p w14:paraId="14FDCD2E" w14:textId="77777777" w:rsidR="0063272F" w:rsidRDefault="0063272F" w:rsidP="006A12F1">
      <w:pPr>
        <w:pStyle w:val="Brdtext"/>
      </w:pPr>
      <w:r>
        <w:t xml:space="preserve">Stockholm den </w:t>
      </w:r>
      <w:sdt>
        <w:sdtPr>
          <w:id w:val="-1225218591"/>
          <w:placeholder>
            <w:docPart w:val="EF47EFB670AF4366AD208D20DC5D7DBA"/>
          </w:placeholder>
          <w:dataBinding w:prefixMappings="xmlns:ns0='http://lp/documentinfo/RK' " w:xpath="/ns0:DocumentInfo[1]/ns0:BaseInfo[1]/ns0:HeaderDate[1]" w:storeItemID="{E9B756C3-F483-46AD-8C3A-AC76C8FBE1FB}"/>
          <w:date w:fullDate="2017-12-19T00:00:00Z">
            <w:dateFormat w:val="d MMMM yyyy"/>
            <w:lid w:val="sv-SE"/>
            <w:storeMappedDataAs w:val="dateTime"/>
            <w:calendar w:val="gregorian"/>
          </w:date>
        </w:sdtPr>
        <w:sdtEndPr/>
        <w:sdtContent>
          <w:r>
            <w:t>19 december 2017</w:t>
          </w:r>
        </w:sdtContent>
      </w:sdt>
    </w:p>
    <w:p w14:paraId="67B515AE" w14:textId="77777777" w:rsidR="0063272F" w:rsidRDefault="0063272F" w:rsidP="004E7A8F">
      <w:pPr>
        <w:pStyle w:val="Brdtextutanavstnd"/>
      </w:pPr>
    </w:p>
    <w:p w14:paraId="290DA85A" w14:textId="77777777" w:rsidR="0063272F" w:rsidRDefault="0063272F" w:rsidP="004E7A8F">
      <w:pPr>
        <w:pStyle w:val="Brdtextutanavstnd"/>
      </w:pPr>
    </w:p>
    <w:p w14:paraId="0C004D01" w14:textId="39FE5659" w:rsidR="0063272F" w:rsidRDefault="0063272F" w:rsidP="00422A41">
      <w:pPr>
        <w:pStyle w:val="Brdtext"/>
      </w:pPr>
      <w:r>
        <w:t>Heléne Fritzon</w:t>
      </w:r>
    </w:p>
    <w:sectPr w:rsidR="0063272F" w:rsidSect="0063272F">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6824B" w14:textId="77777777" w:rsidR="0063272F" w:rsidRDefault="0063272F" w:rsidP="00A87A54">
      <w:pPr>
        <w:spacing w:after="0" w:line="240" w:lineRule="auto"/>
      </w:pPr>
      <w:r>
        <w:separator/>
      </w:r>
    </w:p>
  </w:endnote>
  <w:endnote w:type="continuationSeparator" w:id="0">
    <w:p w14:paraId="6C242D61" w14:textId="77777777" w:rsidR="0063272F" w:rsidRDefault="006327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7C494D" w14:textId="77777777" w:rsidTr="006A26EC">
      <w:trPr>
        <w:trHeight w:val="227"/>
        <w:jc w:val="right"/>
      </w:trPr>
      <w:tc>
        <w:tcPr>
          <w:tcW w:w="708" w:type="dxa"/>
          <w:vAlign w:val="bottom"/>
        </w:tcPr>
        <w:p w14:paraId="0AB4F088" w14:textId="07584A8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6198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6198E">
            <w:rPr>
              <w:rStyle w:val="Sidnummer"/>
              <w:noProof/>
            </w:rPr>
            <w:t>1</w:t>
          </w:r>
          <w:r>
            <w:rPr>
              <w:rStyle w:val="Sidnummer"/>
            </w:rPr>
            <w:fldChar w:fldCharType="end"/>
          </w:r>
          <w:r>
            <w:rPr>
              <w:rStyle w:val="Sidnummer"/>
            </w:rPr>
            <w:t>)</w:t>
          </w:r>
        </w:p>
      </w:tc>
    </w:tr>
    <w:tr w:rsidR="005606BC" w:rsidRPr="00347E11" w14:paraId="5919E3DE" w14:textId="77777777" w:rsidTr="006A26EC">
      <w:trPr>
        <w:trHeight w:val="850"/>
        <w:jc w:val="right"/>
      </w:trPr>
      <w:tc>
        <w:tcPr>
          <w:tcW w:w="708" w:type="dxa"/>
          <w:vAlign w:val="bottom"/>
        </w:tcPr>
        <w:p w14:paraId="6D14FC24" w14:textId="77777777" w:rsidR="005606BC" w:rsidRPr="00347E11" w:rsidRDefault="005606BC" w:rsidP="005606BC">
          <w:pPr>
            <w:pStyle w:val="Sidfot"/>
            <w:spacing w:line="276" w:lineRule="auto"/>
            <w:jc w:val="right"/>
          </w:pPr>
        </w:p>
      </w:tc>
    </w:tr>
  </w:tbl>
  <w:p w14:paraId="51479FF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B265F4" w14:textId="77777777" w:rsidTr="001F4302">
      <w:trPr>
        <w:trHeight w:val="510"/>
      </w:trPr>
      <w:tc>
        <w:tcPr>
          <w:tcW w:w="8525" w:type="dxa"/>
          <w:gridSpan w:val="2"/>
          <w:vAlign w:val="bottom"/>
        </w:tcPr>
        <w:p w14:paraId="3A828844" w14:textId="77777777" w:rsidR="00347E11" w:rsidRPr="00347E11" w:rsidRDefault="00347E11" w:rsidP="00347E11">
          <w:pPr>
            <w:pStyle w:val="Sidfot"/>
            <w:rPr>
              <w:sz w:val="8"/>
            </w:rPr>
          </w:pPr>
        </w:p>
      </w:tc>
    </w:tr>
    <w:tr w:rsidR="00093408" w:rsidRPr="00EE3C0F" w14:paraId="31A26E40" w14:textId="77777777" w:rsidTr="00C26068">
      <w:trPr>
        <w:trHeight w:val="227"/>
      </w:trPr>
      <w:tc>
        <w:tcPr>
          <w:tcW w:w="4074" w:type="dxa"/>
        </w:tcPr>
        <w:p w14:paraId="22FE25E6" w14:textId="77777777" w:rsidR="00347E11" w:rsidRPr="00F53AEA" w:rsidRDefault="00347E11" w:rsidP="00C26068">
          <w:pPr>
            <w:pStyle w:val="Sidfot"/>
            <w:spacing w:line="276" w:lineRule="auto"/>
          </w:pPr>
        </w:p>
      </w:tc>
      <w:tc>
        <w:tcPr>
          <w:tcW w:w="4451" w:type="dxa"/>
        </w:tcPr>
        <w:p w14:paraId="0B009D62" w14:textId="77777777" w:rsidR="00093408" w:rsidRPr="00F53AEA" w:rsidRDefault="00093408" w:rsidP="00F53AEA">
          <w:pPr>
            <w:pStyle w:val="Sidfot"/>
            <w:spacing w:line="276" w:lineRule="auto"/>
          </w:pPr>
        </w:p>
      </w:tc>
    </w:tr>
  </w:tbl>
  <w:p w14:paraId="3F6C69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A081A" w14:textId="77777777" w:rsidR="0063272F" w:rsidRDefault="0063272F" w:rsidP="00A87A54">
      <w:pPr>
        <w:spacing w:after="0" w:line="240" w:lineRule="auto"/>
      </w:pPr>
      <w:r>
        <w:separator/>
      </w:r>
    </w:p>
  </w:footnote>
  <w:footnote w:type="continuationSeparator" w:id="0">
    <w:p w14:paraId="75E5AF76" w14:textId="77777777" w:rsidR="0063272F" w:rsidRDefault="006327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272F" w14:paraId="1E4BBCA2" w14:textId="77777777" w:rsidTr="00C93EBA">
      <w:trPr>
        <w:trHeight w:val="227"/>
      </w:trPr>
      <w:tc>
        <w:tcPr>
          <w:tcW w:w="5534" w:type="dxa"/>
        </w:tcPr>
        <w:p w14:paraId="482B1DB6" w14:textId="77777777" w:rsidR="0063272F" w:rsidRPr="007D73AB" w:rsidRDefault="0063272F">
          <w:pPr>
            <w:pStyle w:val="Sidhuvud"/>
          </w:pPr>
        </w:p>
      </w:tc>
      <w:tc>
        <w:tcPr>
          <w:tcW w:w="3170" w:type="dxa"/>
          <w:vAlign w:val="bottom"/>
        </w:tcPr>
        <w:p w14:paraId="391FAB6E" w14:textId="77777777" w:rsidR="0063272F" w:rsidRPr="007D73AB" w:rsidRDefault="0063272F" w:rsidP="00340DE0">
          <w:pPr>
            <w:pStyle w:val="Sidhuvud"/>
          </w:pPr>
        </w:p>
      </w:tc>
      <w:tc>
        <w:tcPr>
          <w:tcW w:w="1134" w:type="dxa"/>
        </w:tcPr>
        <w:p w14:paraId="0F006C69" w14:textId="77777777" w:rsidR="0063272F" w:rsidRDefault="0063272F" w:rsidP="005A703A">
          <w:pPr>
            <w:pStyle w:val="Sidhuvud"/>
          </w:pPr>
        </w:p>
      </w:tc>
    </w:tr>
    <w:tr w:rsidR="0063272F" w14:paraId="1583065A" w14:textId="77777777" w:rsidTr="00C93EBA">
      <w:trPr>
        <w:trHeight w:val="1928"/>
      </w:trPr>
      <w:tc>
        <w:tcPr>
          <w:tcW w:w="5534" w:type="dxa"/>
        </w:tcPr>
        <w:p w14:paraId="5A904713" w14:textId="77777777" w:rsidR="0063272F" w:rsidRPr="00340DE0" w:rsidRDefault="0063272F" w:rsidP="00340DE0">
          <w:pPr>
            <w:pStyle w:val="Sidhuvud"/>
          </w:pPr>
          <w:r>
            <w:rPr>
              <w:noProof/>
            </w:rPr>
            <w:drawing>
              <wp:inline distT="0" distB="0" distL="0" distR="0" wp14:anchorId="05278CBC" wp14:editId="594EAD0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C0394E4" w14:textId="77777777" w:rsidR="0063272F" w:rsidRPr="00710A6C" w:rsidRDefault="0063272F" w:rsidP="00EE3C0F">
          <w:pPr>
            <w:pStyle w:val="Sidhuvud"/>
            <w:rPr>
              <w:b/>
            </w:rPr>
          </w:pPr>
        </w:p>
        <w:p w14:paraId="6073EBBB" w14:textId="77777777" w:rsidR="0063272F" w:rsidRDefault="0063272F" w:rsidP="00EE3C0F">
          <w:pPr>
            <w:pStyle w:val="Sidhuvud"/>
          </w:pPr>
        </w:p>
        <w:p w14:paraId="5A275D58" w14:textId="77777777" w:rsidR="0063272F" w:rsidRDefault="0063272F" w:rsidP="00EE3C0F">
          <w:pPr>
            <w:pStyle w:val="Sidhuvud"/>
          </w:pPr>
        </w:p>
        <w:p w14:paraId="3334CED6" w14:textId="77777777" w:rsidR="0063272F" w:rsidRDefault="0063272F" w:rsidP="00EE3C0F">
          <w:pPr>
            <w:pStyle w:val="Sidhuvud"/>
          </w:pPr>
        </w:p>
        <w:sdt>
          <w:sdtPr>
            <w:alias w:val="Dnr"/>
            <w:tag w:val="ccRKShow_Dnr"/>
            <w:id w:val="-829283628"/>
            <w:placeholder>
              <w:docPart w:val="912AE4BA9B38494A9E9E89CF808ED481"/>
            </w:placeholder>
            <w:dataBinding w:prefixMappings="xmlns:ns0='http://lp/documentinfo/RK' " w:xpath="/ns0:DocumentInfo[1]/ns0:BaseInfo[1]/ns0:Dnr[1]" w:storeItemID="{E9B756C3-F483-46AD-8C3A-AC76C8FBE1FB}"/>
            <w:text/>
          </w:sdtPr>
          <w:sdtEndPr/>
          <w:sdtContent>
            <w:p w14:paraId="0BEFC7BB" w14:textId="77777777" w:rsidR="0063272F" w:rsidRDefault="0063272F" w:rsidP="00EE3C0F">
              <w:pPr>
                <w:pStyle w:val="Sidhuvud"/>
              </w:pPr>
              <w:r>
                <w:t>Ju2017</w:t>
              </w:r>
              <w:r w:rsidRPr="0063272F">
                <w:t>/09641/POL</w:t>
              </w:r>
            </w:p>
          </w:sdtContent>
        </w:sdt>
        <w:sdt>
          <w:sdtPr>
            <w:alias w:val="DocNumber"/>
            <w:tag w:val="DocNumber"/>
            <w:id w:val="1726028884"/>
            <w:placeholder>
              <w:docPart w:val="8F3857EBE1AC494A89AF0E3E0A739509"/>
            </w:placeholder>
            <w:showingPlcHdr/>
            <w:dataBinding w:prefixMappings="xmlns:ns0='http://lp/documentinfo/RK' " w:xpath="/ns0:DocumentInfo[1]/ns0:BaseInfo[1]/ns0:DocNumber[1]" w:storeItemID="{E9B756C3-F483-46AD-8C3A-AC76C8FBE1FB}"/>
            <w:text/>
          </w:sdtPr>
          <w:sdtEndPr/>
          <w:sdtContent>
            <w:p w14:paraId="08CDF833" w14:textId="77777777" w:rsidR="0063272F" w:rsidRDefault="0063272F" w:rsidP="00EE3C0F">
              <w:pPr>
                <w:pStyle w:val="Sidhuvud"/>
              </w:pPr>
              <w:r>
                <w:rPr>
                  <w:rStyle w:val="Platshllartext"/>
                </w:rPr>
                <w:t xml:space="preserve"> </w:t>
              </w:r>
            </w:p>
          </w:sdtContent>
        </w:sdt>
        <w:p w14:paraId="60B776E5" w14:textId="77777777" w:rsidR="0063272F" w:rsidRDefault="0063272F" w:rsidP="00EE3C0F">
          <w:pPr>
            <w:pStyle w:val="Sidhuvud"/>
          </w:pPr>
        </w:p>
      </w:tc>
      <w:tc>
        <w:tcPr>
          <w:tcW w:w="1134" w:type="dxa"/>
        </w:tcPr>
        <w:p w14:paraId="79591C22" w14:textId="77777777" w:rsidR="0063272F" w:rsidRDefault="0063272F" w:rsidP="0094502D">
          <w:pPr>
            <w:pStyle w:val="Sidhuvud"/>
          </w:pPr>
        </w:p>
        <w:p w14:paraId="6A994899" w14:textId="77777777" w:rsidR="0063272F" w:rsidRPr="0094502D" w:rsidRDefault="0063272F" w:rsidP="00EC71A6">
          <w:pPr>
            <w:pStyle w:val="Sidhuvud"/>
          </w:pPr>
        </w:p>
      </w:tc>
    </w:tr>
    <w:tr w:rsidR="0063272F" w14:paraId="10E8DC0E" w14:textId="77777777" w:rsidTr="00C93EBA">
      <w:trPr>
        <w:trHeight w:val="2268"/>
      </w:trPr>
      <w:tc>
        <w:tcPr>
          <w:tcW w:w="5534" w:type="dxa"/>
          <w:tcMar>
            <w:right w:w="1134" w:type="dxa"/>
          </w:tcMar>
        </w:tcPr>
        <w:sdt>
          <w:sdtPr>
            <w:rPr>
              <w:b/>
            </w:rPr>
            <w:alias w:val="SenderText"/>
            <w:tag w:val="ccRKShow_SenderText"/>
            <w:id w:val="1374046025"/>
            <w:placeholder>
              <w:docPart w:val="226CB7269DBA4A07BE0BA3A165E75899"/>
            </w:placeholder>
          </w:sdtPr>
          <w:sdtEndPr/>
          <w:sdtContent>
            <w:p w14:paraId="5E976C55" w14:textId="77777777" w:rsidR="0063272F" w:rsidRPr="0063272F" w:rsidRDefault="0063272F" w:rsidP="00340DE0">
              <w:pPr>
                <w:pStyle w:val="Sidhuvud"/>
                <w:rPr>
                  <w:b/>
                </w:rPr>
              </w:pPr>
              <w:r w:rsidRPr="0063272F">
                <w:rPr>
                  <w:b/>
                </w:rPr>
                <w:t>Justitiedepartementet</w:t>
              </w:r>
            </w:p>
            <w:p w14:paraId="7223D736" w14:textId="77777777" w:rsidR="0063272F" w:rsidRDefault="0063272F" w:rsidP="00340DE0">
              <w:pPr>
                <w:pStyle w:val="Sidhuvud"/>
                <w:rPr>
                  <w:b/>
                </w:rPr>
              </w:pPr>
              <w:r>
                <w:t>Migrations</w:t>
              </w:r>
              <w:r w:rsidRPr="0063272F">
                <w:t>ministern och biträdande justitieministern</w:t>
              </w:r>
            </w:p>
          </w:sdtContent>
        </w:sdt>
        <w:p w14:paraId="640426C1" w14:textId="77777777" w:rsidR="0063272F" w:rsidRDefault="0063272F" w:rsidP="0063272F"/>
        <w:p w14:paraId="41604BB3" w14:textId="617B2D63" w:rsidR="0063272F" w:rsidRPr="0063272F" w:rsidRDefault="0063272F" w:rsidP="0063272F"/>
      </w:tc>
      <w:sdt>
        <w:sdtPr>
          <w:alias w:val="Recipient"/>
          <w:tag w:val="ccRKShow_Recipient"/>
          <w:id w:val="-28344517"/>
          <w:placeholder>
            <w:docPart w:val="B7719EF175174DEFA862026F0B63BE1A"/>
          </w:placeholder>
          <w:dataBinding w:prefixMappings="xmlns:ns0='http://lp/documentinfo/RK' " w:xpath="/ns0:DocumentInfo[1]/ns0:BaseInfo[1]/ns0:Recipient[1]" w:storeItemID="{E9B756C3-F483-46AD-8C3A-AC76C8FBE1FB}"/>
          <w:text w:multiLine="1"/>
        </w:sdtPr>
        <w:sdtEndPr/>
        <w:sdtContent>
          <w:tc>
            <w:tcPr>
              <w:tcW w:w="3170" w:type="dxa"/>
            </w:tcPr>
            <w:p w14:paraId="2644E679" w14:textId="77777777" w:rsidR="0063272F" w:rsidRDefault="0063272F" w:rsidP="00547B89">
              <w:pPr>
                <w:pStyle w:val="Sidhuvud"/>
              </w:pPr>
              <w:r>
                <w:t>Till riksdagen</w:t>
              </w:r>
            </w:p>
          </w:tc>
        </w:sdtContent>
      </w:sdt>
      <w:tc>
        <w:tcPr>
          <w:tcW w:w="1134" w:type="dxa"/>
        </w:tcPr>
        <w:p w14:paraId="3C4A7EA2" w14:textId="77777777" w:rsidR="0063272F" w:rsidRDefault="0063272F" w:rsidP="003E6020">
          <w:pPr>
            <w:pStyle w:val="Sidhuvud"/>
          </w:pPr>
        </w:p>
      </w:tc>
    </w:tr>
  </w:tbl>
  <w:p w14:paraId="504EB8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2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198E"/>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089"/>
    <w:rsid w:val="006208E5"/>
    <w:rsid w:val="006273E4"/>
    <w:rsid w:val="00631F82"/>
    <w:rsid w:val="0063272F"/>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5FB9"/>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02614"/>
  <w15:docId w15:val="{A8201657-363C-427F-9B31-099F73A0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2AE4BA9B38494A9E9E89CF808ED481"/>
        <w:category>
          <w:name w:val="Allmänt"/>
          <w:gallery w:val="placeholder"/>
        </w:category>
        <w:types>
          <w:type w:val="bbPlcHdr"/>
        </w:types>
        <w:behaviors>
          <w:behavior w:val="content"/>
        </w:behaviors>
        <w:guid w:val="{8666CDC9-7EDC-4C69-A38E-089A2B723532}"/>
      </w:docPartPr>
      <w:docPartBody>
        <w:p w:rsidR="00B1088A" w:rsidRDefault="00C87B9E" w:rsidP="00C87B9E">
          <w:pPr>
            <w:pStyle w:val="912AE4BA9B38494A9E9E89CF808ED481"/>
          </w:pPr>
          <w:r>
            <w:rPr>
              <w:rStyle w:val="Platshllartext"/>
            </w:rPr>
            <w:t xml:space="preserve"> </w:t>
          </w:r>
        </w:p>
      </w:docPartBody>
    </w:docPart>
    <w:docPart>
      <w:docPartPr>
        <w:name w:val="8F3857EBE1AC494A89AF0E3E0A739509"/>
        <w:category>
          <w:name w:val="Allmänt"/>
          <w:gallery w:val="placeholder"/>
        </w:category>
        <w:types>
          <w:type w:val="bbPlcHdr"/>
        </w:types>
        <w:behaviors>
          <w:behavior w:val="content"/>
        </w:behaviors>
        <w:guid w:val="{D328CC34-554F-4CF7-8651-D6043BD6E8CF}"/>
      </w:docPartPr>
      <w:docPartBody>
        <w:p w:rsidR="00B1088A" w:rsidRDefault="00C87B9E" w:rsidP="00C87B9E">
          <w:pPr>
            <w:pStyle w:val="8F3857EBE1AC494A89AF0E3E0A739509"/>
          </w:pPr>
          <w:r>
            <w:rPr>
              <w:rStyle w:val="Platshllartext"/>
            </w:rPr>
            <w:t xml:space="preserve"> </w:t>
          </w:r>
        </w:p>
      </w:docPartBody>
    </w:docPart>
    <w:docPart>
      <w:docPartPr>
        <w:name w:val="226CB7269DBA4A07BE0BA3A165E75899"/>
        <w:category>
          <w:name w:val="Allmänt"/>
          <w:gallery w:val="placeholder"/>
        </w:category>
        <w:types>
          <w:type w:val="bbPlcHdr"/>
        </w:types>
        <w:behaviors>
          <w:behavior w:val="content"/>
        </w:behaviors>
        <w:guid w:val="{B91712DB-687C-438D-86A0-DE07D8DF7BB3}"/>
      </w:docPartPr>
      <w:docPartBody>
        <w:p w:rsidR="00B1088A" w:rsidRDefault="00C87B9E" w:rsidP="00C87B9E">
          <w:pPr>
            <w:pStyle w:val="226CB7269DBA4A07BE0BA3A165E75899"/>
          </w:pPr>
          <w:r>
            <w:rPr>
              <w:rStyle w:val="Platshllartext"/>
            </w:rPr>
            <w:t xml:space="preserve"> </w:t>
          </w:r>
        </w:p>
      </w:docPartBody>
    </w:docPart>
    <w:docPart>
      <w:docPartPr>
        <w:name w:val="B7719EF175174DEFA862026F0B63BE1A"/>
        <w:category>
          <w:name w:val="Allmänt"/>
          <w:gallery w:val="placeholder"/>
        </w:category>
        <w:types>
          <w:type w:val="bbPlcHdr"/>
        </w:types>
        <w:behaviors>
          <w:behavior w:val="content"/>
        </w:behaviors>
        <w:guid w:val="{87C1C88B-6B64-4374-BB73-80B767C7C602}"/>
      </w:docPartPr>
      <w:docPartBody>
        <w:p w:rsidR="00B1088A" w:rsidRDefault="00C87B9E" w:rsidP="00C87B9E">
          <w:pPr>
            <w:pStyle w:val="B7719EF175174DEFA862026F0B63BE1A"/>
          </w:pPr>
          <w:r>
            <w:rPr>
              <w:rStyle w:val="Platshllartext"/>
            </w:rPr>
            <w:t xml:space="preserve"> </w:t>
          </w:r>
        </w:p>
      </w:docPartBody>
    </w:docPart>
    <w:docPart>
      <w:docPartPr>
        <w:name w:val="EF47EFB670AF4366AD208D20DC5D7DBA"/>
        <w:category>
          <w:name w:val="Allmänt"/>
          <w:gallery w:val="placeholder"/>
        </w:category>
        <w:types>
          <w:type w:val="bbPlcHdr"/>
        </w:types>
        <w:behaviors>
          <w:behavior w:val="content"/>
        </w:behaviors>
        <w:guid w:val="{F5CEC9A2-B876-42AC-B98D-DC091A5995C3}"/>
      </w:docPartPr>
      <w:docPartBody>
        <w:p w:rsidR="00B1088A" w:rsidRDefault="00C87B9E" w:rsidP="00C87B9E">
          <w:pPr>
            <w:pStyle w:val="EF47EFB670AF4366AD208D20DC5D7DB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9E"/>
    <w:rsid w:val="00B1088A"/>
    <w:rsid w:val="00C87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7E9E4848EF4EC3B9D8D1330C6BA11E">
    <w:name w:val="CE7E9E4848EF4EC3B9D8D1330C6BA11E"/>
    <w:rsid w:val="00C87B9E"/>
  </w:style>
  <w:style w:type="character" w:styleId="Platshllartext">
    <w:name w:val="Placeholder Text"/>
    <w:basedOn w:val="Standardstycketeckensnitt"/>
    <w:uiPriority w:val="99"/>
    <w:semiHidden/>
    <w:rsid w:val="00C87B9E"/>
    <w:rPr>
      <w:noProof w:val="0"/>
      <w:color w:val="808080"/>
    </w:rPr>
  </w:style>
  <w:style w:type="paragraph" w:customStyle="1" w:styleId="C60273ABC68D44AC8B1B7597E2A58D10">
    <w:name w:val="C60273ABC68D44AC8B1B7597E2A58D10"/>
    <w:rsid w:val="00C87B9E"/>
  </w:style>
  <w:style w:type="paragraph" w:customStyle="1" w:styleId="0830891CEFC64C8BAA3704B09776ABA9">
    <w:name w:val="0830891CEFC64C8BAA3704B09776ABA9"/>
    <w:rsid w:val="00C87B9E"/>
  </w:style>
  <w:style w:type="paragraph" w:customStyle="1" w:styleId="4C186F346CE144B98BA095D0311FFF16">
    <w:name w:val="4C186F346CE144B98BA095D0311FFF16"/>
    <w:rsid w:val="00C87B9E"/>
  </w:style>
  <w:style w:type="paragraph" w:customStyle="1" w:styleId="912AE4BA9B38494A9E9E89CF808ED481">
    <w:name w:val="912AE4BA9B38494A9E9E89CF808ED481"/>
    <w:rsid w:val="00C87B9E"/>
  </w:style>
  <w:style w:type="paragraph" w:customStyle="1" w:styleId="8F3857EBE1AC494A89AF0E3E0A739509">
    <w:name w:val="8F3857EBE1AC494A89AF0E3E0A739509"/>
    <w:rsid w:val="00C87B9E"/>
  </w:style>
  <w:style w:type="paragraph" w:customStyle="1" w:styleId="225F4E92EF02409C8ACBF6BA7B415123">
    <w:name w:val="225F4E92EF02409C8ACBF6BA7B415123"/>
    <w:rsid w:val="00C87B9E"/>
  </w:style>
  <w:style w:type="paragraph" w:customStyle="1" w:styleId="EDF44F98361A4D999BD74E431198E0FD">
    <w:name w:val="EDF44F98361A4D999BD74E431198E0FD"/>
    <w:rsid w:val="00C87B9E"/>
  </w:style>
  <w:style w:type="paragraph" w:customStyle="1" w:styleId="C8DCE7B832F6451AAE9A765460E129F1">
    <w:name w:val="C8DCE7B832F6451AAE9A765460E129F1"/>
    <w:rsid w:val="00C87B9E"/>
  </w:style>
  <w:style w:type="paragraph" w:customStyle="1" w:styleId="226CB7269DBA4A07BE0BA3A165E75899">
    <w:name w:val="226CB7269DBA4A07BE0BA3A165E75899"/>
    <w:rsid w:val="00C87B9E"/>
  </w:style>
  <w:style w:type="paragraph" w:customStyle="1" w:styleId="B7719EF175174DEFA862026F0B63BE1A">
    <w:name w:val="B7719EF175174DEFA862026F0B63BE1A"/>
    <w:rsid w:val="00C87B9E"/>
  </w:style>
  <w:style w:type="paragraph" w:customStyle="1" w:styleId="9F81D800A1254865B87F047273EF83A5">
    <w:name w:val="9F81D800A1254865B87F047273EF83A5"/>
    <w:rsid w:val="00C87B9E"/>
  </w:style>
  <w:style w:type="paragraph" w:customStyle="1" w:styleId="86F27D9CE612456AB9834BA1F24BFA87">
    <w:name w:val="86F27D9CE612456AB9834BA1F24BFA87"/>
    <w:rsid w:val="00C87B9E"/>
  </w:style>
  <w:style w:type="paragraph" w:customStyle="1" w:styleId="95E5ADE14CB046319531D7AC511B0186">
    <w:name w:val="95E5ADE14CB046319531D7AC511B0186"/>
    <w:rsid w:val="00C87B9E"/>
  </w:style>
  <w:style w:type="paragraph" w:customStyle="1" w:styleId="BD05A79CAB0642C1AC774ED10D7168F9">
    <w:name w:val="BD05A79CAB0642C1AC774ED10D7168F9"/>
    <w:rsid w:val="00C87B9E"/>
  </w:style>
  <w:style w:type="paragraph" w:customStyle="1" w:styleId="F93499AFED2E4261B291E922BE13BE9D">
    <w:name w:val="F93499AFED2E4261B291E922BE13BE9D"/>
    <w:rsid w:val="00C87B9E"/>
  </w:style>
  <w:style w:type="paragraph" w:customStyle="1" w:styleId="EF47EFB670AF4366AD208D20DC5D7DBA">
    <w:name w:val="EF47EFB670AF4366AD208D20DC5D7DBA"/>
    <w:rsid w:val="00C87B9E"/>
  </w:style>
  <w:style w:type="paragraph" w:customStyle="1" w:styleId="3E9BEFA9C3074EC884B25C33F8B75CE9">
    <w:name w:val="3E9BEFA9C3074EC884B25C33F8B75CE9"/>
    <w:rsid w:val="00C87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2017-12-19T00:00:00</HeaderDate>
    <Office/>
    <Dnr>Ju2017/09641/POL</Dnr>
    <ParagrafNr/>
    <DocumentTitle/>
    <VisitingAddress/>
    <Extra1/>
    <Extra2/>
    <Extra3>Mikael Eskilandersson</Extra3>
    <Number/>
    <Recipient>Till riksdagen</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1901d5e7-b50a-45c7-8323-21df3e8fd64c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2017-12-19T00:00:00</HeaderDate>
    <Office/>
    <Dnr>Ju2017/09641/POL</Dnr>
    <ParagrafNr/>
    <DocumentTitle/>
    <VisitingAddress/>
    <Extra1/>
    <Extra2/>
    <Extra3>Mikael Eskilandersson</Extra3>
    <Number/>
    <Recipient>Till riksdagen</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756C3-F483-46AD-8C3A-AC76C8FBE1FB}"/>
</file>

<file path=customXml/itemProps2.xml><?xml version="1.0" encoding="utf-8"?>
<ds:datastoreItem xmlns:ds="http://schemas.openxmlformats.org/officeDocument/2006/customXml" ds:itemID="{FF77C267-D614-4DF7-813B-14A0FEC4CF26}"/>
</file>

<file path=customXml/itemProps3.xml><?xml version="1.0" encoding="utf-8"?>
<ds:datastoreItem xmlns:ds="http://schemas.openxmlformats.org/officeDocument/2006/customXml" ds:itemID="{FCC12801-0099-41ED-8B27-451EA1809067}"/>
</file>

<file path=customXml/itemProps4.xml><?xml version="1.0" encoding="utf-8"?>
<ds:datastoreItem xmlns:ds="http://schemas.openxmlformats.org/officeDocument/2006/customXml" ds:itemID="{E9B756C3-F483-46AD-8C3A-AC76C8FBE1FB}"/>
</file>

<file path=customXml/itemProps5.xml><?xml version="1.0" encoding="utf-8"?>
<ds:datastoreItem xmlns:ds="http://schemas.openxmlformats.org/officeDocument/2006/customXml" ds:itemID="{6986F224-0087-4532-8DCD-A31EB7AB08C6}"/>
</file>

<file path=customXml/itemProps6.xml><?xml version="1.0" encoding="utf-8"?>
<ds:datastoreItem xmlns:ds="http://schemas.openxmlformats.org/officeDocument/2006/customXml" ds:itemID="{B85C8E89-8651-4595-9E08-763C70C6D590}"/>
</file>

<file path=customXml/itemProps7.xml><?xml version="1.0" encoding="utf-8"?>
<ds:datastoreItem xmlns:ds="http://schemas.openxmlformats.org/officeDocument/2006/customXml" ds:itemID="{201C22F4-F430-4E40-9D66-89C0119B1D56}"/>
</file>

<file path=docProps/app.xml><?xml version="1.0" encoding="utf-8"?>
<Properties xmlns="http://schemas.openxmlformats.org/officeDocument/2006/extended-properties" xmlns:vt="http://schemas.openxmlformats.org/officeDocument/2006/docPropsVTypes">
  <Template>RK Basmall</Template>
  <TotalTime>0</TotalTime>
  <Pages>1</Pages>
  <Words>201</Words>
  <Characters>1067</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Pleiner</dc:creator>
  <cp:keywords/>
  <dc:description/>
  <cp:lastModifiedBy>Gunilla Hansson-Böe</cp:lastModifiedBy>
  <cp:revision>2</cp:revision>
  <cp:lastPrinted>2017-12-13T13:49:00Z</cp:lastPrinted>
  <dcterms:created xsi:type="dcterms:W3CDTF">2017-12-18T14:10:00Z</dcterms:created>
  <dcterms:modified xsi:type="dcterms:W3CDTF">2017-12-18T14:10:00Z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d1e2f30f-1a1e-4cc1-aac7-dc5d8d04570a</vt:lpwstr>
  </property>
</Properties>
</file>