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259" w:rsidRPr="00E77259" w:rsidRDefault="00E77259">
      <w:pPr>
        <w:pStyle w:val="Frslagsrubrik"/>
      </w:pPr>
      <w:r w:rsidRPr="00E77259">
        <w:t>Förslag till riksdagsbeslut</w:t>
      </w:r>
    </w:p>
    <w:p w:rsidR="00E77259" w:rsidRPr="00E77259" w:rsidRDefault="00E77259">
      <w:pPr>
        <w:pStyle w:val="Hemstlatt"/>
      </w:pPr>
      <w:r w:rsidRPr="00E77259">
        <w:t>Riksdagen tillkännager för regeringen som sin mening vad som anförs i motionen om behovet av åtgärder för att effektivisera och kvalitetssäkra allmäntjänstgöringen i läkarutbildnin</w:t>
      </w:r>
      <w:r w:rsidRPr="00E77259">
        <w:t>g</w:t>
      </w:r>
      <w:r w:rsidRPr="00E77259">
        <w:t>en.</w:t>
      </w:r>
    </w:p>
    <w:p w:rsidR="00E77259" w:rsidRPr="00E77259" w:rsidRDefault="00E77259">
      <w:pPr>
        <w:pStyle w:val="Rubrik1"/>
      </w:pPr>
      <w:r w:rsidRPr="00E77259">
        <w:t>Motivering</w:t>
      </w:r>
    </w:p>
    <w:p w:rsidR="00E77259" w:rsidRPr="00E77259" w:rsidRDefault="00E77259">
      <w:r w:rsidRPr="00E77259">
        <w:t>Allmäntjänstgöring (AT) utgör grunden för allmän behörighet att utöva läka</w:t>
      </w:r>
      <w:r w:rsidRPr="00E77259">
        <w:t>r</w:t>
      </w:r>
      <w:r w:rsidRPr="00E77259">
        <w:t>yrket. AT ska leda fram till legitimation och rätten att påbörja specialisering</w:t>
      </w:r>
      <w:r w:rsidRPr="00E77259">
        <w:t>s</w:t>
      </w:r>
      <w:r w:rsidRPr="00E77259">
        <w:t>tjänstgöring. Syftet med AT är att komplettera grundutbildningen med pra</w:t>
      </w:r>
      <w:r w:rsidRPr="00E77259">
        <w:t>k</w:t>
      </w:r>
      <w:r w:rsidRPr="00E77259">
        <w:t>tiska erfarenheter som krävs för alla läkare oavsett yrkesinriktning. Ett stort problem är att de flesta måste vänta länge för att få AT-plats.</w:t>
      </w:r>
    </w:p>
    <w:p w:rsidR="00E77259" w:rsidRPr="00E77259" w:rsidRDefault="00E77259">
      <w:pPr>
        <w:pStyle w:val="Normaltindrag"/>
      </w:pPr>
      <w:r w:rsidRPr="00E77259">
        <w:t>Sveriges Yngre Läkares Förening (SYLF) gör varje år en undersökning om AT-läkarnas situation och villkor. 2010 års undersökning visar att väntetiden inför AT förlängts ytterligare. Tiden mellan läkarexamen och påbö</w:t>
      </w:r>
      <w:r w:rsidRPr="00E77259">
        <w:t>rjandet av AT uppmäts i år till i genomsnitt 8 månader och en vecka, vilket är en hel månad längre väntetid än föregående år. Om man över en natt kunde elimin</w:t>
      </w:r>
      <w:r w:rsidRPr="00E77259">
        <w:t>e</w:t>
      </w:r>
      <w:r w:rsidRPr="00E77259">
        <w:t>ra väntetiden skulle man det första året få ytterligare ca 650 läkare.</w:t>
      </w:r>
    </w:p>
    <w:p w:rsidR="00E77259" w:rsidRPr="00E77259" w:rsidRDefault="00E77259">
      <w:pPr>
        <w:pStyle w:val="Normaltindrag"/>
      </w:pPr>
      <w:r w:rsidRPr="00E77259">
        <w:t>82 procent av AT-läkarna har vikarierat före påbörjandet av AT, men av dessa har endast 37 procent haft en personlig handledare under vikariatstiden. AT-läkaren arbetar ca 47 timmar en genomsnittlig arbetsvecka, och det är vanligt med jourtjänstgöring utan legitimerad kollega tillg</w:t>
      </w:r>
      <w:r w:rsidRPr="00E77259">
        <w:t>änglig på arbet</w:t>
      </w:r>
      <w:r w:rsidRPr="00E77259">
        <w:t>s</w:t>
      </w:r>
      <w:r w:rsidRPr="00E77259">
        <w:t>platsen.</w:t>
      </w:r>
    </w:p>
    <w:p w:rsidR="00E77259" w:rsidRPr="00E77259" w:rsidRDefault="00E77259">
      <w:pPr>
        <w:pStyle w:val="Normaltindrag"/>
      </w:pPr>
      <w:r w:rsidRPr="00E77259">
        <w:t>Den långa och osäkra väntetiden för att få AT-plats innebär att man antas till en utbildning som det inte finns ett reglerat slut på. Ett sätt att lösa detta sku</w:t>
      </w:r>
      <w:r w:rsidRPr="00E77259">
        <w:t>l</w:t>
      </w:r>
      <w:r w:rsidRPr="00E77259">
        <w:t>le kunna vara att skilja examen från legitimation och att den kliniska tjänstg</w:t>
      </w:r>
      <w:r w:rsidRPr="00E77259">
        <w:t>ö</w:t>
      </w:r>
      <w:r w:rsidRPr="00E77259">
        <w:t>ringen däremellan sker i form av en avlönad anställning som påbörjas direkt efter examen.</w:t>
      </w:r>
    </w:p>
    <w:p w:rsidR="00E77259" w:rsidRPr="00E77259" w:rsidRDefault="00E77259">
      <w:pPr>
        <w:pStyle w:val="Normaltindrag"/>
      </w:pPr>
      <w:r w:rsidRPr="00E77259">
        <w:lastRenderedPageBreak/>
        <w:t>Jag anser att det behövs en översyn av AT-systemet för att effektivisera och kvalitetssäkra utbildningen.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77259">
        <w:trPr>
          <w:cantSplit/>
        </w:trPr>
        <w:tc>
          <w:tcPr>
            <w:tcW w:w="3046" w:type="dxa"/>
          </w:tcPr>
          <w:p w:rsidR="00E77259" w:rsidRPr="00E77259" w:rsidRDefault="00E77259">
            <w:pPr>
              <w:pStyle w:val="UnderskriftDatum"/>
              <w:spacing w:before="240"/>
            </w:pPr>
            <w:r w:rsidRPr="00E77259">
              <w:t>Stockholm den 21 oktober 2010</w:t>
            </w:r>
          </w:p>
        </w:tc>
        <w:tc>
          <w:tcPr>
            <w:tcW w:w="3047" w:type="dxa"/>
          </w:tcPr>
          <w:p w:rsidR="00E77259" w:rsidRPr="00E77259" w:rsidRDefault="00E77259">
            <w:pPr>
              <w:pStyle w:val="Underskrifter"/>
              <w:spacing w:before="240"/>
            </w:pPr>
          </w:p>
        </w:tc>
      </w:tr>
      <w:tr w:rsidR="00000000" w:rsidRPr="00E77259">
        <w:trPr>
          <w:cantSplit/>
        </w:trPr>
        <w:tc>
          <w:tcPr>
            <w:tcW w:w="3046" w:type="dxa"/>
          </w:tcPr>
          <w:p w:rsidR="00E77259" w:rsidRPr="00E77259" w:rsidRDefault="00E77259">
            <w:pPr>
              <w:pStyle w:val="Underskrifter"/>
            </w:pPr>
            <w:r w:rsidRPr="00E77259">
              <w:t>Anders Andersson (KD)</w:t>
            </w:r>
          </w:p>
        </w:tc>
        <w:tc>
          <w:tcPr>
            <w:tcW w:w="3046" w:type="dxa"/>
          </w:tcPr>
          <w:p w:rsidR="00E77259" w:rsidRPr="00E77259" w:rsidRDefault="00E77259">
            <w:pPr>
              <w:pStyle w:val="Underskrifter"/>
            </w:pPr>
          </w:p>
        </w:tc>
      </w:tr>
    </w:tbl>
    <w:p w:rsidR="00E77259" w:rsidRPr="00E77259" w:rsidRDefault="00E77259">
      <w:pPr>
        <w:pStyle w:val="Normaltindrag"/>
      </w:pPr>
    </w:p>
    <w:sectPr w:rsidR="00000000" w:rsidRPr="00E77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259" w:rsidRPr="00E77259" w:rsidRDefault="00E77259">
      <w:r w:rsidRPr="00E77259">
        <w:separator/>
      </w:r>
    </w:p>
  </w:endnote>
  <w:endnote w:type="continuationSeparator" w:id="0">
    <w:p w:rsidR="00E77259" w:rsidRPr="00E77259" w:rsidRDefault="00E77259">
      <w:r w:rsidRPr="00E772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259" w:rsidRPr="00E77259" w:rsidRDefault="00E77259">
    <w:pPr>
      <w:pStyle w:val="Sidfot"/>
    </w:pPr>
    <w:r w:rsidRPr="00E772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65787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259" w:rsidRDefault="00E772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77259" w:rsidRDefault="00E772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259" w:rsidRPr="00E77259" w:rsidRDefault="00E77259">
    <w:pPr>
      <w:pStyle w:val="Sidfot"/>
    </w:pPr>
    <w:r w:rsidRPr="00E772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76563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259" w:rsidRDefault="00E772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7259" w:rsidRDefault="00E772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259" w:rsidRPr="00E77259" w:rsidRDefault="00E77259">
    <w:pPr>
      <w:pStyle w:val="Sidfot"/>
    </w:pPr>
    <w:r w:rsidRPr="00E772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59710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259" w:rsidRDefault="00E772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7259" w:rsidRDefault="00E772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259" w:rsidRPr="00E77259" w:rsidRDefault="00E77259">
      <w:r w:rsidRPr="00E77259">
        <w:separator/>
      </w:r>
    </w:p>
  </w:footnote>
  <w:footnote w:type="continuationSeparator" w:id="0">
    <w:p w:rsidR="00E77259" w:rsidRPr="00E77259" w:rsidRDefault="00E77259">
      <w:r w:rsidRPr="00E772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259" w:rsidRPr="00E77259" w:rsidRDefault="00E77259">
    <w:pPr>
      <w:pStyle w:val="Sidhuvud"/>
    </w:pPr>
    <w:r w:rsidRPr="00E772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30757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259" w:rsidRDefault="00E772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77259" w:rsidRDefault="00E772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259" w:rsidRPr="00E77259" w:rsidRDefault="00E77259">
    <w:pPr>
      <w:pStyle w:val="Sidhuvud"/>
    </w:pPr>
    <w:r w:rsidRPr="00E772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21144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259" w:rsidRDefault="00E772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77259" w:rsidRDefault="00E772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259" w:rsidRPr="00E77259" w:rsidRDefault="00E77259">
    <w:pPr>
      <w:pStyle w:val="FSHNormal"/>
      <w:tabs>
        <w:tab w:val="right" w:pos="5840"/>
      </w:tabs>
    </w:pPr>
    <w:r w:rsidRPr="00E77259">
      <w:br/>
    </w:r>
    <w:r w:rsidRPr="00E77259">
      <w:fldChar w:fldCharType="begin" w:fldLock="1"/>
    </w:r>
    <w:r w:rsidRPr="00E77259">
      <w:instrText xml:space="preserve"> DOCPROPERTY</w:instrText>
    </w:r>
    <w:r w:rsidRPr="00E77259">
      <w:rPr>
        <w:sz w:val="18"/>
      </w:rPr>
      <w:instrText xml:space="preserve"> "YearUser" *\charformat </w:instrText>
    </w:r>
    <w:r w:rsidRPr="00E77259">
      <w:fldChar w:fldCharType="separate"/>
    </w:r>
    <w:r w:rsidRPr="00E77259">
      <w:t>2010/11</w:t>
    </w:r>
    <w:r w:rsidRPr="00E77259">
      <w:fldChar w:fldCharType="end"/>
    </w:r>
    <w:r w:rsidRPr="00E77259">
      <w:t xml:space="preserve"> </w:t>
    </w:r>
    <w:r w:rsidRPr="00E77259">
      <w:tab/>
      <w:t xml:space="preserve">mnr: </w:t>
    </w:r>
    <w:r w:rsidRPr="00E77259">
      <w:fldChar w:fldCharType="begin" w:fldLock="1"/>
    </w:r>
    <w:r w:rsidRPr="00E77259">
      <w:instrText xml:space="preserve"> DOCPROPERTY</w:instrText>
    </w:r>
    <w:r w:rsidRPr="00E77259">
      <w:rPr>
        <w:sz w:val="18"/>
      </w:rPr>
      <w:instrText xml:space="preserve"> "Motionsnummer" *\charformat </w:instrText>
    </w:r>
    <w:r w:rsidRPr="00E77259">
      <w:fldChar w:fldCharType="separate"/>
    </w:r>
    <w:r w:rsidRPr="00E77259">
      <w:t>So249</w:t>
    </w:r>
    <w:r w:rsidRPr="00E77259">
      <w:fldChar w:fldCharType="end"/>
    </w:r>
    <w:r w:rsidRPr="00E77259">
      <w:br/>
    </w:r>
    <w:r w:rsidRPr="00E77259">
      <w:fldChar w:fldCharType="begin" w:fldLock="1"/>
    </w:r>
    <w:r w:rsidRPr="00E77259">
      <w:instrText xml:space="preserve"> DOCPROPERTY</w:instrText>
    </w:r>
    <w:r w:rsidRPr="00E77259">
      <w:rPr>
        <w:sz w:val="18"/>
      </w:rPr>
      <w:instrText xml:space="preserve"> "Samling" *\charformat </w:instrText>
    </w:r>
    <w:r w:rsidRPr="00E77259">
      <w:fldChar w:fldCharType="end"/>
    </w:r>
    <w:r w:rsidRPr="00E77259">
      <w:tab/>
      <w:t xml:space="preserve">pnr: </w:t>
    </w:r>
    <w:r w:rsidRPr="00E77259">
      <w:fldChar w:fldCharType="begin" w:fldLock="1"/>
    </w:r>
    <w:r w:rsidRPr="00E77259">
      <w:instrText xml:space="preserve"> DOCPROPERTY</w:instrText>
    </w:r>
    <w:r w:rsidRPr="00E77259">
      <w:rPr>
        <w:sz w:val="18"/>
      </w:rPr>
      <w:instrText xml:space="preserve"> "Partinummer" *\charformat </w:instrText>
    </w:r>
    <w:r w:rsidRPr="00E77259">
      <w:fldChar w:fldCharType="separate"/>
    </w:r>
    <w:r w:rsidRPr="00E77259">
      <w:t>KD537</w:t>
    </w:r>
    <w:r w:rsidRPr="00E77259">
      <w:fldChar w:fldCharType="end"/>
    </w:r>
  </w:p>
  <w:p w:rsidR="00E77259" w:rsidRPr="00E77259" w:rsidRDefault="00E77259">
    <w:pPr>
      <w:pStyle w:val="FSHRub1"/>
    </w:pPr>
    <w:r w:rsidRPr="00E77259">
      <w:t>Motion till riksdagen</w:t>
    </w:r>
    <w:r w:rsidRPr="00E77259">
      <w:br/>
    </w:r>
    <w:r w:rsidRPr="00E77259">
      <w:fldChar w:fldCharType="begin" w:fldLock="1"/>
    </w:r>
    <w:r w:rsidRPr="00E77259">
      <w:instrText xml:space="preserve"> DOCPROPERTY "YearUser" *\charformat </w:instrText>
    </w:r>
    <w:r w:rsidRPr="00E77259">
      <w:fldChar w:fldCharType="separate"/>
    </w:r>
    <w:r w:rsidRPr="00E77259">
      <w:t>2010/11</w:t>
    </w:r>
    <w:r w:rsidRPr="00E77259">
      <w:fldChar w:fldCharType="end"/>
    </w:r>
    <w:r w:rsidRPr="00E77259">
      <w:t>:</w:t>
    </w:r>
    <w:r w:rsidRPr="00E77259">
      <w:fldChar w:fldCharType="begin" w:fldLock="1"/>
    </w:r>
    <w:r w:rsidRPr="00E77259">
      <w:instrText xml:space="preserve"> DOCPROPERTY "Motionsnummer" *\charformat </w:instrText>
    </w:r>
    <w:r w:rsidRPr="00E77259">
      <w:fldChar w:fldCharType="separate"/>
    </w:r>
    <w:r w:rsidRPr="00E77259">
      <w:t>So249</w:t>
    </w:r>
    <w:r w:rsidRPr="00E77259">
      <w:fldChar w:fldCharType="end"/>
    </w:r>
  </w:p>
  <w:p w:rsidR="00E77259" w:rsidRPr="00E77259" w:rsidRDefault="00E77259">
    <w:pPr>
      <w:pStyle w:val="FSHNormalS5"/>
    </w:pPr>
    <w:r w:rsidRPr="00E77259">
      <w:fldChar w:fldCharType="begin" w:fldLock="1"/>
    </w:r>
    <w:r w:rsidRPr="00E77259">
      <w:instrText xml:space="preserve"> DOCPROPERTY "MotionarText" *\charformat </w:instrText>
    </w:r>
    <w:r w:rsidRPr="00E77259">
      <w:fldChar w:fldCharType="separate"/>
    </w:r>
    <w:r w:rsidRPr="00E77259">
      <w:t>av Anders Andersson (KD)</w:t>
    </w:r>
    <w:r w:rsidRPr="00E77259">
      <w:fldChar w:fldCharType="end"/>
    </w:r>
    <w:r w:rsidRPr="00E77259">
      <w:br/>
    </w:r>
    <w:r w:rsidRPr="00E77259">
      <w:fldChar w:fldCharType="begin" w:fldLock="1"/>
    </w:r>
    <w:r w:rsidRPr="00E77259">
      <w:instrText xml:space="preserve"> DOCPROPERTY "SvarFrasKort" *\charformat </w:instrText>
    </w:r>
    <w:r w:rsidRPr="00E77259">
      <w:fldChar w:fldCharType="end"/>
    </w:r>
  </w:p>
  <w:p w:rsidR="00E77259" w:rsidRPr="00E77259" w:rsidRDefault="00E77259">
    <w:pPr>
      <w:pStyle w:val="FSHTitel"/>
    </w:pPr>
    <w:r w:rsidRPr="00E77259">
      <w:fldChar w:fldCharType="begin" w:fldLock="1"/>
    </w:r>
    <w:r w:rsidRPr="00E77259">
      <w:instrText xml:space="preserve"> DOCPROPERTY</w:instrText>
    </w:r>
    <w:r w:rsidRPr="00E77259">
      <w:rPr>
        <w:sz w:val="18"/>
      </w:rPr>
      <w:instrText xml:space="preserve"> "RubrikSvar" *\charformat </w:instrText>
    </w:r>
    <w:r w:rsidRPr="00E77259">
      <w:fldChar w:fldCharType="separate"/>
    </w:r>
    <w:r w:rsidRPr="00E77259">
      <w:t>Allmäntjänstgöringen i läkarutbildningen</w:t>
    </w:r>
    <w:r w:rsidRPr="00E77259">
      <w:fldChar w:fldCharType="end"/>
    </w:r>
  </w:p>
  <w:p w:rsidR="00E77259" w:rsidRPr="00E77259" w:rsidRDefault="00E77259">
    <w:pPr>
      <w:pStyle w:val="Normal00"/>
    </w:pPr>
  </w:p>
  <w:p w:rsidR="00E77259" w:rsidRPr="00E77259" w:rsidRDefault="00E772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96417090">
    <w:abstractNumId w:val="3"/>
  </w:num>
  <w:num w:numId="2" w16cid:durableId="321616831">
    <w:abstractNumId w:val="2"/>
  </w:num>
  <w:num w:numId="3" w16cid:durableId="375472707">
    <w:abstractNumId w:val="1"/>
  </w:num>
  <w:num w:numId="4" w16cid:durableId="911814243">
    <w:abstractNumId w:val="0"/>
  </w:num>
  <w:num w:numId="5" w16cid:durableId="1084693162">
    <w:abstractNumId w:val="7"/>
  </w:num>
  <w:num w:numId="6" w16cid:durableId="254902215">
    <w:abstractNumId w:val="6"/>
  </w:num>
  <w:num w:numId="7" w16cid:durableId="972713851">
    <w:abstractNumId w:val="5"/>
  </w:num>
  <w:num w:numId="8" w16cid:durableId="375357105">
    <w:abstractNumId w:val="4"/>
  </w:num>
  <w:num w:numId="9" w16cid:durableId="762259413">
    <w:abstractNumId w:val="8"/>
  </w:num>
  <w:num w:numId="10" w16cid:durableId="1068070856">
    <w:abstractNumId w:val="9"/>
  </w:num>
  <w:num w:numId="11" w16cid:durableId="2100447564">
    <w:abstractNumId w:val="10"/>
  </w:num>
  <w:num w:numId="12" w16cid:durableId="846209964">
    <w:abstractNumId w:val="13"/>
  </w:num>
  <w:num w:numId="13" w16cid:durableId="625353822">
    <w:abstractNumId w:val="15"/>
  </w:num>
  <w:num w:numId="14" w16cid:durableId="1921866957">
    <w:abstractNumId w:val="16"/>
  </w:num>
  <w:num w:numId="15" w16cid:durableId="1936983726">
    <w:abstractNumId w:val="11"/>
  </w:num>
  <w:num w:numId="16" w16cid:durableId="2023893914">
    <w:abstractNumId w:val="18"/>
  </w:num>
  <w:num w:numId="17" w16cid:durableId="1612786125">
    <w:abstractNumId w:val="17"/>
  </w:num>
  <w:num w:numId="18" w16cid:durableId="1790514299">
    <w:abstractNumId w:val="14"/>
  </w:num>
  <w:num w:numId="19" w16cid:durableId="14956115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1"/>
    <w:docVar w:name="PersonGUIDs" w:val="{53D611A0-C805-4B3D-A620-E788E8531D53}"/>
  </w:docVars>
  <w:rsids>
    <w:rsidRoot w:val="00A26683"/>
    <w:rsid w:val="00A26683"/>
    <w:rsid w:val="00E7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EFD322F-B800-4931-9A79-53ECDF05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1569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kd537</vt:lpstr>
    </vt:vector>
  </TitlesOfParts>
  <Company>Riksdagen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kd537</dc:title>
  <dc:subject>kd537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2010-11-11T13:42:00Z</cp:lastPrinted>
  <dcterms:created xsi:type="dcterms:W3CDTF">2025-12-18T02:27:00Z</dcterms:created>
  <dcterms:modified xsi:type="dcterms:W3CDTF">2025-12-18T02:27:00Z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mot2000_530_2010-11-11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Allmäntjänstgöringen i läkarutbildningen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Allmäntjänstgöringen i läkarutbildningen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KD537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Andersson (KD)</vt:lpwstr>
  </property>
  <property fmtid="{D5CDD505-2E9C-101B-9397-08002B2CF9AE}" pid="26" name="MotionarLista">
    <vt:lpwstr>Andersson, Anders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20102011000001070100000005370069</vt:lpwstr>
  </property>
  <property fmtid="{D5CDD505-2E9C-101B-9397-08002B2CF9AE}" pid="47" name="datum">
    <vt:lpwstr>101021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20102011000001070100000005370069</vt:lpwstr>
  </property>
  <property fmtid="{D5CDD505-2E9C-101B-9397-08002B2CF9AE}" pid="50" name="nummer">
    <vt:lpwstr>249</vt:lpwstr>
  </property>
  <property fmtid="{D5CDD505-2E9C-101B-9397-08002B2CF9AE}" pid="51" name="utskottsbeteckning">
    <vt:lpwstr>So</vt:lpwstr>
  </property>
  <property fmtid="{D5CDD505-2E9C-101B-9397-08002B2CF9AE}" pid="52" name="GlobalUID">
    <vt:lpwstr>{B2049909-3DA0-4624-853E-EBA361F59DB2}</vt:lpwstr>
  </property>
  <property fmtid="{D5CDD505-2E9C-101B-9397-08002B2CF9AE}" pid="53" name="Överföringar">
    <vt:i4>0</vt:i4>
  </property>
  <property fmtid="{D5CDD505-2E9C-101B-9397-08002B2CF9AE}" pid="54" name="Checksum">
    <vt:lpwstr>*1011029786447*</vt:lpwstr>
  </property>
  <property fmtid="{D5CDD505-2E9C-101B-9397-08002B2CF9AE}" pid="55" name="skuggnummer">
    <vt:lpwstr>348</vt:lpwstr>
  </property>
  <property fmtid="{D5CDD505-2E9C-101B-9397-08002B2CF9AE}" pid="56" name="urixVersion">
    <vt:lpwstr>4.3.0.0</vt:lpwstr>
  </property>
  <property fmtid="{D5CDD505-2E9C-101B-9397-08002B2CF9AE}" pid="57" name="urixOrigin">
    <vt:lpwstr>101111 14:44:00.151</vt:lpwstr>
  </property>
  <property fmtid="{D5CDD505-2E9C-101B-9397-08002B2CF9AE}" pid="58" name="urixGuid">
    <vt:lpwstr>{F9852D99-A149-480A-AFD1-6F6C23A88EBE}</vt:lpwstr>
  </property>
</Properties>
</file>