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251FE" w:rsidP="00DA0661">
      <w:pPr>
        <w:pStyle w:val="Title"/>
      </w:pPr>
      <w:bookmarkStart w:id="0" w:name="Start"/>
      <w:bookmarkEnd w:id="0"/>
      <w:r>
        <w:t>Svar på fråga 2021/22:309 av Barbro Westerholm (L)</w:t>
      </w:r>
      <w:r>
        <w:br/>
      </w:r>
      <w:r w:rsidRPr="00A251FE">
        <w:t>Åldersgränsen för hälsoundersökning med mammografi</w:t>
      </w:r>
    </w:p>
    <w:p w:rsidR="00856531" w:rsidP="001C09D5">
      <w:pPr>
        <w:autoSpaceDE w:val="0"/>
        <w:autoSpaceDN w:val="0"/>
        <w:adjustRightInd w:val="0"/>
        <w:spacing w:after="0"/>
      </w:pPr>
      <w:r>
        <w:t xml:space="preserve">Barbro Westerholm har frågat mig </w:t>
      </w:r>
      <w:r w:rsidRPr="00131080">
        <w:t>vad jag och r</w:t>
      </w:r>
      <w:bookmarkStart w:id="1" w:name="_Hlk86823683"/>
      <w:r w:rsidRPr="00131080">
        <w:t xml:space="preserve">egeringen avser göra för att tidig upptäckt av bröstcancer genom mammografi också ska kunna erbjudas </w:t>
      </w:r>
      <w:r w:rsidRPr="00131080">
        <w:t>årsrika</w:t>
      </w:r>
      <w:r w:rsidRPr="00131080">
        <w:t xml:space="preserve"> kvinnor som passerat sin 75-årsdag?</w:t>
      </w:r>
      <w:bookmarkEnd w:id="1"/>
    </w:p>
    <w:p w:rsidR="00856531" w:rsidP="001C09D5">
      <w:pPr>
        <w:autoSpaceDE w:val="0"/>
        <w:autoSpaceDN w:val="0"/>
        <w:adjustRightInd w:val="0"/>
        <w:spacing w:after="0"/>
      </w:pPr>
    </w:p>
    <w:p w:rsidR="00856531" w:rsidP="001C09D5">
      <w:pPr>
        <w:autoSpaceDE w:val="0"/>
        <w:autoSpaceDN w:val="0"/>
        <w:adjustRightInd w:val="0"/>
        <w:spacing w:after="0"/>
      </w:pPr>
      <w:r>
        <w:t xml:space="preserve">Bröstcancer drabbar kvinnor inom ett mycket brett åldersintervall, från strax före 20 års ålder och resten av livet. Det är mycket sällsynt med bröstcancer före 20 års ålder men det förekommer. </w:t>
      </w:r>
    </w:p>
    <w:p w:rsidR="00856531" w:rsidP="001C09D5">
      <w:pPr>
        <w:autoSpaceDE w:val="0"/>
        <w:autoSpaceDN w:val="0"/>
        <w:adjustRightInd w:val="0"/>
        <w:spacing w:after="0"/>
      </w:pPr>
    </w:p>
    <w:p w:rsidR="00284626" w:rsidP="001C09D5">
      <w:pPr>
        <w:autoSpaceDE w:val="0"/>
        <w:autoSpaceDN w:val="0"/>
        <w:adjustRightInd w:val="0"/>
        <w:spacing w:after="0"/>
      </w:pPr>
      <w:r>
        <w:t>Bröstc</w:t>
      </w:r>
      <w:r w:rsidR="00DA2C44">
        <w:t xml:space="preserve">ancerscreening är en strategi på gruppnivå för att minska dödligheten i </w:t>
      </w:r>
      <w:r>
        <w:t>bröstcancer</w:t>
      </w:r>
      <w:r w:rsidR="00DA2C44">
        <w:t>. Screeningens fördelar och nackdelar utvärderas noggrant innan ett screeningprogram startar. I denna utvärdering, som utförs av Socialstyrelsen, analyseras vilken screeningmetod som ska användas, vilka åldrar och med vilket intervall screeningen ska utföras. Allt detta värderas som nytta kontra skada utifrån en lång lista av bedömningskriterier.</w:t>
      </w:r>
    </w:p>
    <w:p w:rsidR="00284626" w:rsidP="001C09D5">
      <w:pPr>
        <w:autoSpaceDE w:val="0"/>
        <w:autoSpaceDN w:val="0"/>
        <w:adjustRightInd w:val="0"/>
        <w:spacing w:after="0"/>
      </w:pPr>
    </w:p>
    <w:p w:rsidR="00DA2C44" w:rsidP="001C09D5">
      <w:pPr>
        <w:autoSpaceDE w:val="0"/>
        <w:autoSpaceDN w:val="0"/>
        <w:adjustRightInd w:val="0"/>
        <w:spacing w:after="0"/>
      </w:pPr>
      <w:r>
        <w:t>Bröstcancerscreening med mammografi som metod är utvärderad av Socialstyrelsen. Inom åldersintervallet 40-74 år med ett intervall om 18-24 månader så har man sett att det finns vetenskapligt stöd för att nyttan överväger skadan.</w:t>
      </w:r>
      <w:r w:rsidR="00B86357">
        <w:t xml:space="preserve"> </w:t>
      </w:r>
      <w:r>
        <w:t xml:space="preserve">I gruppen kvinnor yngre än 40 år så ser man att mammografin som metod har ett mer begränsat värde och därför överväger inte fördelarna nackdelarna på gruppnivå över tid. I gruppen äldre än fyllda 75 år så finns det idag inget vetenskapligt stöd för att man kan minska dödligheten i bröstcancer på gruppnivå med tidig upptäckt genom bröstcancerscreening. </w:t>
      </w:r>
    </w:p>
    <w:p w:rsidR="001C09D5" w:rsidP="001C09D5"/>
    <w:p w:rsidR="00DA2C44" w:rsidP="001C09D5">
      <w:r>
        <w:t xml:space="preserve">Screeningprogrammen utvärderas </w:t>
      </w:r>
      <w:r w:rsidR="00DC7B42">
        <w:t xml:space="preserve">av Socialstyrelsen </w:t>
      </w:r>
      <w:r>
        <w:t>med regelbundna intervall</w:t>
      </w:r>
      <w:r w:rsidR="00DC7B42">
        <w:t xml:space="preserve"> utifrån ny kunskap </w:t>
      </w:r>
      <w:bookmarkStart w:id="2" w:name="_Hlk86823163"/>
      <w:r w:rsidR="00DC7B42">
        <w:t xml:space="preserve">för </w:t>
      </w:r>
      <w:r>
        <w:t>att se om nya screeningmetoder, behandlingar och ökad livslängd förändrar balansen mellan fördelar och nackdelar</w:t>
      </w:r>
      <w:bookmarkEnd w:id="2"/>
      <w:r>
        <w:t xml:space="preserve">. </w:t>
      </w:r>
      <w:r w:rsidR="005C5FEB">
        <w:t xml:space="preserve">För bröstcancerscreening </w:t>
      </w:r>
      <w:r w:rsidR="00F24D9E">
        <w:t xml:space="preserve">pågår </w:t>
      </w:r>
      <w:r w:rsidR="005C5FEB">
        <w:t xml:space="preserve">en sådan utvärdering </w:t>
      </w:r>
      <w:r w:rsidR="00F24D9E">
        <w:t>för närvarande. Därefter följer en utredning om eventuella uppdateringar.</w:t>
      </w:r>
    </w:p>
    <w:p w:rsidR="007A1B4B" w:rsidP="00131080">
      <w:r>
        <w:t>Regeringen stödjer Socialstyrelsens process för bred vetenskaplig utvärdering av screeningprogrammen för cancer i Sverige</w:t>
      </w:r>
      <w:r w:rsidR="00DC7B42">
        <w:t xml:space="preserve"> och</w:t>
      </w:r>
      <w:r>
        <w:t xml:space="preserve"> välkomnar alla studier som </w:t>
      </w:r>
      <w:r w:rsidR="00DC7B42">
        <w:t xml:space="preserve">ytterligare </w:t>
      </w:r>
      <w:r>
        <w:t>kan förbättra</w:t>
      </w:r>
      <w:r w:rsidR="00DC7B42">
        <w:t xml:space="preserve"> kunskapsläget och därmed också </w:t>
      </w:r>
      <w:r>
        <w:t>screeningprogrammen</w:t>
      </w:r>
      <w:r w:rsidR="00DC7B42">
        <w:t xml:space="preserve"> </w:t>
      </w:r>
    </w:p>
    <w:p w:rsidR="00A251FE" w:rsidP="006A12F1">
      <w:pPr>
        <w:pStyle w:val="BodyText"/>
      </w:pPr>
      <w:r>
        <w:t xml:space="preserve">Stockholm den </w:t>
      </w:r>
      <w:sdt>
        <w:sdtPr>
          <w:id w:val="-1225218591"/>
          <w:placeholder>
            <w:docPart w:val="0BBB110AD7EE4F04AE64AF422C740F96"/>
          </w:placeholder>
          <w:dataBinding w:xpath="/ns0:DocumentInfo[1]/ns0:BaseInfo[1]/ns0:HeaderDate[1]" w:storeItemID="{414CFAD9-D881-47AE-B5E5-F76975BADDF8}" w:prefixMappings="xmlns:ns0='http://lp/documentinfo/RK' "/>
          <w:date w:fullDate="2021-11-10T00:00:00Z">
            <w:dateFormat w:val="d MMMM yyyy"/>
            <w:lid w:val="sv-SE"/>
            <w:storeMappedDataAs w:val="dateTime"/>
            <w:calendar w:val="gregorian"/>
          </w:date>
        </w:sdtPr>
        <w:sdtContent>
          <w:r w:rsidR="007153C3">
            <w:t>10</w:t>
          </w:r>
          <w:r>
            <w:t xml:space="preserve"> november 2021</w:t>
          </w:r>
        </w:sdtContent>
      </w:sdt>
    </w:p>
    <w:p w:rsidR="00A251FE" w:rsidP="004E7A8F">
      <w:pPr>
        <w:pStyle w:val="Brdtextutanavstnd"/>
      </w:pPr>
    </w:p>
    <w:p w:rsidR="00A251FE" w:rsidP="004E7A8F">
      <w:pPr>
        <w:pStyle w:val="Brdtextutanavstnd"/>
      </w:pPr>
    </w:p>
    <w:p w:rsidR="00A251FE" w:rsidP="004E7A8F">
      <w:pPr>
        <w:pStyle w:val="Brdtextutanavstnd"/>
      </w:pPr>
    </w:p>
    <w:p w:rsidR="00A251FE" w:rsidP="00422A41">
      <w:pPr>
        <w:pStyle w:val="BodyText"/>
      </w:pPr>
      <w:r>
        <w:t>Lena Hallengren</w:t>
      </w:r>
    </w:p>
    <w:p w:rsidR="00A251FE"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B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B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B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251FE" w:rsidRPr="007D73AB">
          <w:pPr>
            <w:pStyle w:val="Header"/>
          </w:pPr>
        </w:p>
      </w:tc>
      <w:tc>
        <w:tcPr>
          <w:tcW w:w="3170" w:type="dxa"/>
          <w:vAlign w:val="bottom"/>
        </w:tcPr>
        <w:p w:rsidR="00A251FE" w:rsidRPr="007D73AB" w:rsidP="00340DE0">
          <w:pPr>
            <w:pStyle w:val="Header"/>
          </w:pPr>
        </w:p>
      </w:tc>
      <w:tc>
        <w:tcPr>
          <w:tcW w:w="1134" w:type="dxa"/>
        </w:tcPr>
        <w:p w:rsidR="00A251F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251FE"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2C1A92" w:rsidP="00340DE0">
          <w:pPr>
            <w:pStyle w:val="Header"/>
          </w:pPr>
        </w:p>
        <w:p w:rsidR="002C1A92" w:rsidRPr="00340DE0" w:rsidP="00340DE0">
          <w:pPr>
            <w:pStyle w:val="Header"/>
          </w:pPr>
        </w:p>
      </w:tc>
      <w:tc>
        <w:tcPr>
          <w:tcW w:w="3170" w:type="dxa"/>
        </w:tcPr>
        <w:p w:rsidR="00A251FE" w:rsidRPr="00710A6C" w:rsidP="00EE3C0F">
          <w:pPr>
            <w:pStyle w:val="Header"/>
            <w:rPr>
              <w:b/>
            </w:rPr>
          </w:pPr>
        </w:p>
        <w:p w:rsidR="00A251FE" w:rsidP="00EE3C0F">
          <w:pPr>
            <w:pStyle w:val="Header"/>
          </w:pPr>
        </w:p>
        <w:p w:rsidR="00A251FE" w:rsidP="00EE3C0F">
          <w:pPr>
            <w:pStyle w:val="Header"/>
          </w:pPr>
        </w:p>
        <w:p w:rsidR="00A251FE" w:rsidP="00EE3C0F">
          <w:pPr>
            <w:pStyle w:val="Header"/>
          </w:pPr>
        </w:p>
        <w:sdt>
          <w:sdtPr>
            <w:alias w:val="Dnr"/>
            <w:tag w:val="ccRKShow_Dnr"/>
            <w:id w:val="-829283628"/>
            <w:placeholder>
              <w:docPart w:val="A1A54483505444EEB3EA28F84B434E5D"/>
            </w:placeholder>
            <w:dataBinding w:xpath="/ns0:DocumentInfo[1]/ns0:BaseInfo[1]/ns0:Dnr[1]" w:storeItemID="{414CFAD9-D881-47AE-B5E5-F76975BADDF8}" w:prefixMappings="xmlns:ns0='http://lp/documentinfo/RK' "/>
            <w:text/>
          </w:sdtPr>
          <w:sdtContent>
            <w:p w:rsidR="00A251FE" w:rsidP="00EE3C0F">
              <w:pPr>
                <w:pStyle w:val="Header"/>
              </w:pPr>
              <w:r>
                <w:t>S2021/07168</w:t>
              </w:r>
            </w:p>
          </w:sdtContent>
        </w:sdt>
        <w:sdt>
          <w:sdtPr>
            <w:alias w:val="DocNumber"/>
            <w:tag w:val="DocNumber"/>
            <w:id w:val="1726028884"/>
            <w:placeholder>
              <w:docPart w:val="5882C9632E8442189CC4760EF8DB9873"/>
            </w:placeholder>
            <w:showingPlcHdr/>
            <w:dataBinding w:xpath="/ns0:DocumentInfo[1]/ns0:BaseInfo[1]/ns0:DocNumber[1]" w:storeItemID="{414CFAD9-D881-47AE-B5E5-F76975BADDF8}" w:prefixMappings="xmlns:ns0='http://lp/documentinfo/RK' "/>
            <w:text/>
          </w:sdtPr>
          <w:sdtContent>
            <w:p w:rsidR="00A251FE" w:rsidP="00EE3C0F">
              <w:pPr>
                <w:pStyle w:val="Header"/>
              </w:pPr>
              <w:r>
                <w:rPr>
                  <w:rStyle w:val="PlaceholderText"/>
                </w:rPr>
                <w:t xml:space="preserve"> </w:t>
              </w:r>
            </w:p>
          </w:sdtContent>
        </w:sdt>
        <w:p w:rsidR="00A251FE" w:rsidP="00EE3C0F">
          <w:pPr>
            <w:pStyle w:val="Header"/>
          </w:pPr>
        </w:p>
      </w:tc>
      <w:tc>
        <w:tcPr>
          <w:tcW w:w="1134" w:type="dxa"/>
        </w:tcPr>
        <w:p w:rsidR="00A251FE" w:rsidP="0094502D">
          <w:pPr>
            <w:pStyle w:val="Header"/>
          </w:pPr>
        </w:p>
        <w:p w:rsidR="00A251F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AC785F351E94CE5B7DF33007ABB7D67"/>
          </w:placeholder>
          <w:richText/>
        </w:sdtPr>
        <w:sdtEndPr>
          <w:rPr>
            <w:b w:val="0"/>
          </w:rPr>
        </w:sdtEndPr>
        <w:sdtContent>
          <w:tc>
            <w:tcPr>
              <w:tcW w:w="5534" w:type="dxa"/>
              <w:tcMar>
                <w:right w:w="1134" w:type="dxa"/>
              </w:tcMar>
            </w:tcPr>
            <w:p w:rsidR="00932BCE" w:rsidRPr="00932BCE" w:rsidP="00340DE0">
              <w:pPr>
                <w:pStyle w:val="Header"/>
                <w:rPr>
                  <w:b/>
                </w:rPr>
              </w:pPr>
              <w:r w:rsidRPr="00932BCE">
                <w:rPr>
                  <w:b/>
                </w:rPr>
                <w:t>Socialdepartementet</w:t>
              </w:r>
            </w:p>
            <w:p w:rsidR="00A251FE" w:rsidRPr="00340DE0" w:rsidP="00340DE0">
              <w:pPr>
                <w:pStyle w:val="Header"/>
              </w:pPr>
              <w:r w:rsidRPr="00932BCE">
                <w:t>Socialministern</w:t>
              </w:r>
            </w:p>
          </w:tc>
        </w:sdtContent>
      </w:sdt>
      <w:sdt>
        <w:sdtPr>
          <w:alias w:val="Recipient"/>
          <w:tag w:val="ccRKShow_Recipient"/>
          <w:id w:val="-28344517"/>
          <w:placeholder>
            <w:docPart w:val="6DB858A6FB4B4EEB9D22F3E1E57BD6E6"/>
          </w:placeholder>
          <w:dataBinding w:xpath="/ns0:DocumentInfo[1]/ns0:BaseInfo[1]/ns0:Recipient[1]" w:storeItemID="{414CFAD9-D881-47AE-B5E5-F76975BADDF8}" w:prefixMappings="xmlns:ns0='http://lp/documentinfo/RK' "/>
          <w:text w:multiLine="1"/>
        </w:sdtPr>
        <w:sdtContent>
          <w:tc>
            <w:tcPr>
              <w:tcW w:w="3170" w:type="dxa"/>
            </w:tcPr>
            <w:p w:rsidR="00A251FE" w:rsidP="00547B89">
              <w:pPr>
                <w:pStyle w:val="Header"/>
              </w:pPr>
              <w:r>
                <w:t>Till riksdagen</w:t>
              </w:r>
            </w:p>
          </w:tc>
        </w:sdtContent>
      </w:sdt>
      <w:tc>
        <w:tcPr>
          <w:tcW w:w="1134" w:type="dxa"/>
        </w:tcPr>
        <w:p w:rsidR="00A251F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A54483505444EEB3EA28F84B434E5D"/>
        <w:category>
          <w:name w:val="Allmänt"/>
          <w:gallery w:val="placeholder"/>
        </w:category>
        <w:types>
          <w:type w:val="bbPlcHdr"/>
        </w:types>
        <w:behaviors>
          <w:behavior w:val="content"/>
        </w:behaviors>
        <w:guid w:val="{51B1DF84-78A3-46F5-8250-78834D665724}"/>
      </w:docPartPr>
      <w:docPartBody>
        <w:p w:rsidR="00D64883" w:rsidP="00BD7962">
          <w:pPr>
            <w:pStyle w:val="A1A54483505444EEB3EA28F84B434E5D"/>
          </w:pPr>
          <w:r>
            <w:rPr>
              <w:rStyle w:val="PlaceholderText"/>
            </w:rPr>
            <w:t xml:space="preserve"> </w:t>
          </w:r>
        </w:p>
      </w:docPartBody>
    </w:docPart>
    <w:docPart>
      <w:docPartPr>
        <w:name w:val="5882C9632E8442189CC4760EF8DB9873"/>
        <w:category>
          <w:name w:val="Allmänt"/>
          <w:gallery w:val="placeholder"/>
        </w:category>
        <w:types>
          <w:type w:val="bbPlcHdr"/>
        </w:types>
        <w:behaviors>
          <w:behavior w:val="content"/>
        </w:behaviors>
        <w:guid w:val="{DAB45A55-1A9F-4EEC-8452-80F888A6CD0A}"/>
      </w:docPartPr>
      <w:docPartBody>
        <w:p w:rsidR="00D64883" w:rsidP="00BD7962">
          <w:pPr>
            <w:pStyle w:val="5882C9632E8442189CC4760EF8DB98731"/>
          </w:pPr>
          <w:r>
            <w:rPr>
              <w:rStyle w:val="PlaceholderText"/>
            </w:rPr>
            <w:t xml:space="preserve"> </w:t>
          </w:r>
        </w:p>
      </w:docPartBody>
    </w:docPart>
    <w:docPart>
      <w:docPartPr>
        <w:name w:val="0AC785F351E94CE5B7DF33007ABB7D67"/>
        <w:category>
          <w:name w:val="Allmänt"/>
          <w:gallery w:val="placeholder"/>
        </w:category>
        <w:types>
          <w:type w:val="bbPlcHdr"/>
        </w:types>
        <w:behaviors>
          <w:behavior w:val="content"/>
        </w:behaviors>
        <w:guid w:val="{E3C5943D-3834-4416-8EC6-7755BBBEDDFF}"/>
      </w:docPartPr>
      <w:docPartBody>
        <w:p w:rsidR="00D64883" w:rsidP="00BD7962">
          <w:pPr>
            <w:pStyle w:val="0AC785F351E94CE5B7DF33007ABB7D671"/>
          </w:pPr>
          <w:r>
            <w:rPr>
              <w:rStyle w:val="PlaceholderText"/>
            </w:rPr>
            <w:t xml:space="preserve"> </w:t>
          </w:r>
        </w:p>
      </w:docPartBody>
    </w:docPart>
    <w:docPart>
      <w:docPartPr>
        <w:name w:val="6DB858A6FB4B4EEB9D22F3E1E57BD6E6"/>
        <w:category>
          <w:name w:val="Allmänt"/>
          <w:gallery w:val="placeholder"/>
        </w:category>
        <w:types>
          <w:type w:val="bbPlcHdr"/>
        </w:types>
        <w:behaviors>
          <w:behavior w:val="content"/>
        </w:behaviors>
        <w:guid w:val="{D4934D48-F765-4106-9464-5C089CEA8D34}"/>
      </w:docPartPr>
      <w:docPartBody>
        <w:p w:rsidR="00D64883" w:rsidP="00BD7962">
          <w:pPr>
            <w:pStyle w:val="6DB858A6FB4B4EEB9D22F3E1E57BD6E6"/>
          </w:pPr>
          <w:r>
            <w:rPr>
              <w:rStyle w:val="PlaceholderText"/>
            </w:rPr>
            <w:t xml:space="preserve"> </w:t>
          </w:r>
        </w:p>
      </w:docPartBody>
    </w:docPart>
    <w:docPart>
      <w:docPartPr>
        <w:name w:val="0BBB110AD7EE4F04AE64AF422C740F96"/>
        <w:category>
          <w:name w:val="Allmänt"/>
          <w:gallery w:val="placeholder"/>
        </w:category>
        <w:types>
          <w:type w:val="bbPlcHdr"/>
        </w:types>
        <w:behaviors>
          <w:behavior w:val="content"/>
        </w:behaviors>
        <w:guid w:val="{1540930B-ED4B-4629-8285-BC91F7EF2A51}"/>
      </w:docPartPr>
      <w:docPartBody>
        <w:p w:rsidR="00D64883" w:rsidP="00BD7962">
          <w:pPr>
            <w:pStyle w:val="0BBB110AD7EE4F04AE64AF422C740F9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A6F447540446AA8E639E6584D0B190">
    <w:name w:val="73A6F447540446AA8E639E6584D0B190"/>
    <w:rsid w:val="00BD7962"/>
  </w:style>
  <w:style w:type="character" w:styleId="PlaceholderText">
    <w:name w:val="Placeholder Text"/>
    <w:basedOn w:val="DefaultParagraphFont"/>
    <w:uiPriority w:val="99"/>
    <w:semiHidden/>
    <w:rsid w:val="00BD7962"/>
    <w:rPr>
      <w:noProof w:val="0"/>
      <w:color w:val="808080"/>
    </w:rPr>
  </w:style>
  <w:style w:type="paragraph" w:customStyle="1" w:styleId="D3BDE6E59D564CC69110A9165D8C30AC">
    <w:name w:val="D3BDE6E59D564CC69110A9165D8C30AC"/>
    <w:rsid w:val="00BD7962"/>
  </w:style>
  <w:style w:type="paragraph" w:customStyle="1" w:styleId="38D6E1D2B2B04AB18396532420F1198E">
    <w:name w:val="38D6E1D2B2B04AB18396532420F1198E"/>
    <w:rsid w:val="00BD7962"/>
  </w:style>
  <w:style w:type="paragraph" w:customStyle="1" w:styleId="1D2DAB8EA756495A8D9ADE3817D8B1CE">
    <w:name w:val="1D2DAB8EA756495A8D9ADE3817D8B1CE"/>
    <w:rsid w:val="00BD7962"/>
  </w:style>
  <w:style w:type="paragraph" w:customStyle="1" w:styleId="A1A54483505444EEB3EA28F84B434E5D">
    <w:name w:val="A1A54483505444EEB3EA28F84B434E5D"/>
    <w:rsid w:val="00BD7962"/>
  </w:style>
  <w:style w:type="paragraph" w:customStyle="1" w:styleId="5882C9632E8442189CC4760EF8DB9873">
    <w:name w:val="5882C9632E8442189CC4760EF8DB9873"/>
    <w:rsid w:val="00BD7962"/>
  </w:style>
  <w:style w:type="paragraph" w:customStyle="1" w:styleId="C610B4E936BB4E11B2091ADA444DD937">
    <w:name w:val="C610B4E936BB4E11B2091ADA444DD937"/>
    <w:rsid w:val="00BD7962"/>
  </w:style>
  <w:style w:type="paragraph" w:customStyle="1" w:styleId="78942F5C81C54F9C9D7AD09CD9487B6C">
    <w:name w:val="78942F5C81C54F9C9D7AD09CD9487B6C"/>
    <w:rsid w:val="00BD7962"/>
  </w:style>
  <w:style w:type="paragraph" w:customStyle="1" w:styleId="5840D835429041C783A43025E5BAF75D">
    <w:name w:val="5840D835429041C783A43025E5BAF75D"/>
    <w:rsid w:val="00BD7962"/>
  </w:style>
  <w:style w:type="paragraph" w:customStyle="1" w:styleId="0AC785F351E94CE5B7DF33007ABB7D67">
    <w:name w:val="0AC785F351E94CE5B7DF33007ABB7D67"/>
    <w:rsid w:val="00BD7962"/>
  </w:style>
  <w:style w:type="paragraph" w:customStyle="1" w:styleId="6DB858A6FB4B4EEB9D22F3E1E57BD6E6">
    <w:name w:val="6DB858A6FB4B4EEB9D22F3E1E57BD6E6"/>
    <w:rsid w:val="00BD7962"/>
  </w:style>
  <w:style w:type="paragraph" w:customStyle="1" w:styleId="5882C9632E8442189CC4760EF8DB98731">
    <w:name w:val="5882C9632E8442189CC4760EF8DB98731"/>
    <w:rsid w:val="00BD79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C785F351E94CE5B7DF33007ABB7D671">
    <w:name w:val="0AC785F351E94CE5B7DF33007ABB7D671"/>
    <w:rsid w:val="00BD79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6602EAEF5C4B6295CD500DEB459095">
    <w:name w:val="F46602EAEF5C4B6295CD500DEB459095"/>
    <w:rsid w:val="00BD7962"/>
  </w:style>
  <w:style w:type="paragraph" w:customStyle="1" w:styleId="566D167F04FE4B4E86569C3585BBD583">
    <w:name w:val="566D167F04FE4B4E86569C3585BBD583"/>
    <w:rsid w:val="00BD7962"/>
  </w:style>
  <w:style w:type="paragraph" w:customStyle="1" w:styleId="1FF260B438A24B9FA75F2F9BAF7EE36A">
    <w:name w:val="1FF260B438A24B9FA75F2F9BAF7EE36A"/>
    <w:rsid w:val="00BD7962"/>
  </w:style>
  <w:style w:type="paragraph" w:customStyle="1" w:styleId="A7C44910AFCB44678F933A790041DEAF">
    <w:name w:val="A7C44910AFCB44678F933A790041DEAF"/>
    <w:rsid w:val="00BD7962"/>
  </w:style>
  <w:style w:type="paragraph" w:customStyle="1" w:styleId="05B93811E76946F48F2DBC3B3ECBDAF2">
    <w:name w:val="05B93811E76946F48F2DBC3B3ECBDAF2"/>
    <w:rsid w:val="00BD7962"/>
  </w:style>
  <w:style w:type="paragraph" w:customStyle="1" w:styleId="0BBB110AD7EE4F04AE64AF422C740F96">
    <w:name w:val="0BBB110AD7EE4F04AE64AF422C740F96"/>
    <w:rsid w:val="00BD7962"/>
  </w:style>
  <w:style w:type="paragraph" w:customStyle="1" w:styleId="73F513E63C4D472F9FC244A7F1D0379C">
    <w:name w:val="73F513E63C4D472F9FC244A7F1D0379C"/>
    <w:rsid w:val="00BD796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2021-11-10T00:00:00</HeaderDate>
    <Office/>
    <Dnr>S2021/07168</Dnr>
    <ParagrafNr/>
    <DocumentTitle/>
    <VisitingAddress/>
    <Extra1/>
    <Extra2/>
    <Extra3>Barbro Westerholm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e71af3d5-054d-489b-b6ff-1db561526e9e</RD_Svarsid>
  </documentManagement>
</p:properties>
</file>

<file path=customXml/itemProps1.xml><?xml version="1.0" encoding="utf-8"?>
<ds:datastoreItem xmlns:ds="http://schemas.openxmlformats.org/officeDocument/2006/customXml" ds:itemID="{B1459782-14CE-4520-9BAA-90AB5FB287D3}"/>
</file>

<file path=customXml/itemProps2.xml><?xml version="1.0" encoding="utf-8"?>
<ds:datastoreItem xmlns:ds="http://schemas.openxmlformats.org/officeDocument/2006/customXml" ds:itemID="{414CFAD9-D881-47AE-B5E5-F76975BADDF8}"/>
</file>

<file path=customXml/itemProps3.xml><?xml version="1.0" encoding="utf-8"?>
<ds:datastoreItem xmlns:ds="http://schemas.openxmlformats.org/officeDocument/2006/customXml" ds:itemID="{B769FECB-1758-4F5B-A021-F340E94EB03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B57857E-B2B1-4C0C-9040-CAE9993F61BA}"/>
</file>

<file path=docProps/app.xml><?xml version="1.0" encoding="utf-8"?>
<Properties xmlns="http://schemas.openxmlformats.org/officeDocument/2006/extended-properties" xmlns:vt="http://schemas.openxmlformats.org/officeDocument/2006/docPropsVTypes">
  <Template>RK Basmall.dotx</Template>
  <TotalTime>0</TotalTime>
  <Pages>2</Pages>
  <Words>339</Words>
  <Characters>1798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2021 22 309.docx</dc:title>
  <cp:revision>3</cp:revision>
  <dcterms:created xsi:type="dcterms:W3CDTF">2021-11-10T07:36:00Z</dcterms:created>
  <dcterms:modified xsi:type="dcterms:W3CDTF">2021-11-10T10:22:00Z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