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331DEA" w14:textId="77777777">
        <w:tc>
          <w:tcPr>
            <w:tcW w:w="2268" w:type="dxa"/>
          </w:tcPr>
          <w:p w14:paraId="5A7AA6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E5843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F9305E" w14:textId="77777777">
        <w:tc>
          <w:tcPr>
            <w:tcW w:w="2268" w:type="dxa"/>
          </w:tcPr>
          <w:p w14:paraId="430F57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EA34E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C094C14" w14:textId="77777777">
        <w:tc>
          <w:tcPr>
            <w:tcW w:w="3402" w:type="dxa"/>
            <w:gridSpan w:val="2"/>
          </w:tcPr>
          <w:p w14:paraId="07C13A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AF1DF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98133E9" w14:textId="77777777">
        <w:tc>
          <w:tcPr>
            <w:tcW w:w="2268" w:type="dxa"/>
          </w:tcPr>
          <w:p w14:paraId="1BB86E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6EAA20" w14:textId="7439E8D7" w:rsidR="006E4E11" w:rsidRPr="00ED583F" w:rsidRDefault="00BE7121" w:rsidP="006C2FE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2014/</w:t>
            </w:r>
            <w:r w:rsidR="006C2FEB">
              <w:rPr>
                <w:sz w:val="20"/>
              </w:rPr>
              <w:t>3377</w:t>
            </w:r>
            <w:r>
              <w:rPr>
                <w:sz w:val="20"/>
              </w:rPr>
              <w:t>/FST</w:t>
            </w:r>
          </w:p>
        </w:tc>
      </w:tr>
      <w:tr w:rsidR="006E4E11" w14:paraId="7C86AD6B" w14:textId="77777777">
        <w:tc>
          <w:tcPr>
            <w:tcW w:w="2268" w:type="dxa"/>
          </w:tcPr>
          <w:p w14:paraId="1CB16A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5E0F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932529F" w14:textId="77777777">
        <w:trPr>
          <w:trHeight w:val="284"/>
        </w:trPr>
        <w:tc>
          <w:tcPr>
            <w:tcW w:w="4911" w:type="dxa"/>
          </w:tcPr>
          <w:p w14:paraId="55B7D9FB" w14:textId="77777777" w:rsidR="006E4E11" w:rsidRDefault="00BE712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6F2111F6" w14:textId="77777777">
        <w:trPr>
          <w:trHeight w:val="284"/>
        </w:trPr>
        <w:tc>
          <w:tcPr>
            <w:tcW w:w="4911" w:type="dxa"/>
          </w:tcPr>
          <w:p w14:paraId="6A984878" w14:textId="77777777" w:rsidR="006E4E11" w:rsidRDefault="00BE712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 w14:paraId="66E9B521" w14:textId="77777777">
        <w:trPr>
          <w:trHeight w:val="284"/>
        </w:trPr>
        <w:tc>
          <w:tcPr>
            <w:tcW w:w="4911" w:type="dxa"/>
          </w:tcPr>
          <w:p w14:paraId="62BAF98F" w14:textId="77777777" w:rsidR="00BE7121" w:rsidRDefault="00BE712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5C1626D" w14:textId="2819B469" w:rsidR="00BE7121" w:rsidRDefault="00BE71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214D70" w14:textId="77777777">
        <w:trPr>
          <w:trHeight w:val="284"/>
        </w:trPr>
        <w:tc>
          <w:tcPr>
            <w:tcW w:w="4911" w:type="dxa"/>
          </w:tcPr>
          <w:p w14:paraId="2ED6A2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F9D637" w14:textId="77777777">
        <w:trPr>
          <w:trHeight w:val="284"/>
        </w:trPr>
        <w:tc>
          <w:tcPr>
            <w:tcW w:w="4911" w:type="dxa"/>
          </w:tcPr>
          <w:p w14:paraId="47A4C3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D1B437" w14:textId="77777777">
        <w:trPr>
          <w:trHeight w:val="284"/>
        </w:trPr>
        <w:tc>
          <w:tcPr>
            <w:tcW w:w="4911" w:type="dxa"/>
          </w:tcPr>
          <w:p w14:paraId="099BBD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428805" w14:textId="77777777">
        <w:trPr>
          <w:trHeight w:val="284"/>
        </w:trPr>
        <w:tc>
          <w:tcPr>
            <w:tcW w:w="4911" w:type="dxa"/>
          </w:tcPr>
          <w:p w14:paraId="25FB85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F5C144" w14:textId="77777777">
        <w:trPr>
          <w:trHeight w:val="284"/>
        </w:trPr>
        <w:tc>
          <w:tcPr>
            <w:tcW w:w="4911" w:type="dxa"/>
          </w:tcPr>
          <w:p w14:paraId="3C68FE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2C0B2A" w14:textId="77777777">
        <w:trPr>
          <w:trHeight w:val="284"/>
        </w:trPr>
        <w:tc>
          <w:tcPr>
            <w:tcW w:w="4911" w:type="dxa"/>
          </w:tcPr>
          <w:p w14:paraId="490418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B513FC" w14:textId="77777777" w:rsidR="006E4E11" w:rsidRDefault="00BE7121">
      <w:pPr>
        <w:framePr w:w="4400" w:h="2523" w:wrap="notBeside" w:vAnchor="page" w:hAnchor="page" w:x="6453" w:y="2445"/>
        <w:ind w:left="142"/>
      </w:pPr>
      <w:r>
        <w:t>Till riksdagen</w:t>
      </w:r>
    </w:p>
    <w:p w14:paraId="06CCA090" w14:textId="77777777" w:rsidR="006E4E11" w:rsidRDefault="00BE7121" w:rsidP="00BE712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2013/14:554 av Fredrik Lundh </w:t>
      </w:r>
      <w:proofErr w:type="spellStart"/>
      <w:r>
        <w:t>Sammeli</w:t>
      </w:r>
      <w:proofErr w:type="spellEnd"/>
      <w:r>
        <w:t xml:space="preserve"> (S) Ett jämställt uttag av föräldraförsäkringen</w:t>
      </w:r>
    </w:p>
    <w:p w14:paraId="73386B02" w14:textId="77777777" w:rsidR="006E4E11" w:rsidRDefault="006E4E11">
      <w:pPr>
        <w:pStyle w:val="RKnormal"/>
      </w:pPr>
    </w:p>
    <w:p w14:paraId="566E1C7E" w14:textId="67010C12" w:rsidR="00BE7121" w:rsidRDefault="00BE7121" w:rsidP="00BE7121">
      <w:pPr>
        <w:pStyle w:val="RKnormal"/>
      </w:pPr>
      <w:r>
        <w:t xml:space="preserve">Fredrik Lundh </w:t>
      </w:r>
      <w:proofErr w:type="spellStart"/>
      <w:r>
        <w:t>Sammeli</w:t>
      </w:r>
      <w:proofErr w:type="spellEnd"/>
      <w:r>
        <w:t xml:space="preserve"> har frågat jämställdhets- och biträdande utbild</w:t>
      </w:r>
      <w:r w:rsidR="0058496D">
        <w:softHyphen/>
      </w:r>
      <w:r>
        <w:t>ningsministern hur statsrådet avser komma till rätta med</w:t>
      </w:r>
    </w:p>
    <w:p w14:paraId="5947F5D9" w14:textId="57E2AB7F" w:rsidR="006E4E11" w:rsidRDefault="00BE7121" w:rsidP="00BE7121">
      <w:pPr>
        <w:pStyle w:val="RKnormal"/>
      </w:pPr>
      <w:proofErr w:type="gramStart"/>
      <w:r>
        <w:t xml:space="preserve">det </w:t>
      </w:r>
      <w:proofErr w:type="spellStart"/>
      <w:r>
        <w:t>ojämställda</w:t>
      </w:r>
      <w:proofErr w:type="spellEnd"/>
      <w:r>
        <w:t xml:space="preserve"> uttag</w:t>
      </w:r>
      <w:r w:rsidR="00C86107">
        <w:t>et av dagens föräldraförsäkring?</w:t>
      </w:r>
      <w:proofErr w:type="gramEnd"/>
    </w:p>
    <w:p w14:paraId="38AF6B23" w14:textId="77777777" w:rsidR="00BE7121" w:rsidRDefault="00BE7121">
      <w:pPr>
        <w:pStyle w:val="RKnormal"/>
      </w:pPr>
    </w:p>
    <w:p w14:paraId="3CADE75F" w14:textId="77777777" w:rsidR="00BE7121" w:rsidRDefault="00BE7121">
      <w:pPr>
        <w:pStyle w:val="RKnormal"/>
      </w:pPr>
      <w:r>
        <w:t>Arbetet inom regeringen är så fördelat att det är jag som ska svara på frågan.</w:t>
      </w:r>
    </w:p>
    <w:p w14:paraId="7691F030" w14:textId="77777777" w:rsidR="00BE7121" w:rsidRDefault="00BE7121">
      <w:pPr>
        <w:pStyle w:val="RKnormal"/>
      </w:pPr>
    </w:p>
    <w:p w14:paraId="54B8148B" w14:textId="3B5EFDE1" w:rsidR="00DD20C3" w:rsidRDefault="00AD10C7" w:rsidP="00DD20C3">
      <w:pPr>
        <w:pStyle w:val="RKnormal"/>
      </w:pPr>
      <w:r w:rsidRPr="00AD10C7">
        <w:t>Barn är olika och har olika behov. Det är föräldrarna som utifrån famil</w:t>
      </w:r>
      <w:r w:rsidR="0058496D">
        <w:softHyphen/>
      </w:r>
      <w:r w:rsidRPr="00AD10C7">
        <w:t>jens livssituation och barnets behov har de bästa förutsättningarna att fatta beslut som är till barnets bästa</w:t>
      </w:r>
      <w:r>
        <w:t xml:space="preserve">. </w:t>
      </w:r>
      <w:r w:rsidR="00DD20C3" w:rsidRPr="00BE7121">
        <w:t>Regeringen vill förbättra förutsätt</w:t>
      </w:r>
      <w:r w:rsidR="0058496D">
        <w:softHyphen/>
      </w:r>
      <w:r w:rsidR="00DD20C3" w:rsidRPr="00BE7121">
        <w:t xml:space="preserve">ningarna för ett aktivt och jämlikt föräldraskap utan att för den skull ta ifrån familjerna deras självbestämmande. </w:t>
      </w:r>
      <w:r w:rsidR="00DD20C3" w:rsidRPr="00D91CFC">
        <w:t>För att främja ett jämställt för</w:t>
      </w:r>
      <w:r w:rsidR="0058496D">
        <w:softHyphen/>
      </w:r>
      <w:r w:rsidR="00DD20C3" w:rsidRPr="00D91CFC">
        <w:t xml:space="preserve">äldraskap förenklades jämställdhetsbonusen från den 1 januari 2012. Bonusen betalas nu ut till båda föräldrarna, utan ansökan, i samband med föräldrapenningen. </w:t>
      </w:r>
      <w:r w:rsidR="00DD20C3">
        <w:t xml:space="preserve">Under 2013 betalades jämställdhetsbonus ut med sammantaget 260 miljoner kronor för 188 000 barn. </w:t>
      </w:r>
      <w:r w:rsidR="00DD20C3" w:rsidRPr="00D91CFC">
        <w:t>Genom att öka fa</w:t>
      </w:r>
      <w:r w:rsidR="0058496D">
        <w:softHyphen/>
      </w:r>
      <w:r w:rsidR="00DD20C3" w:rsidRPr="00D91CFC">
        <w:t xml:space="preserve">miljernas ekonomiska möjligheter att fördela föräldraledigheten mer jämlikt förbättras förutsättningarna för jämställdhet och barnets relation med båda föräldrarna stärks. </w:t>
      </w:r>
    </w:p>
    <w:p w14:paraId="2C880F91" w14:textId="01F5FB58" w:rsidR="00C86107" w:rsidRDefault="00C86107" w:rsidP="00285FF5">
      <w:pPr>
        <w:pStyle w:val="RKnormal"/>
      </w:pPr>
    </w:p>
    <w:p w14:paraId="2D09800F" w14:textId="63D63EC1" w:rsidR="00430505" w:rsidRDefault="00285FF5" w:rsidP="00430505">
      <w:pPr>
        <w:pStyle w:val="RKnormal"/>
      </w:pPr>
      <w:r>
        <w:t>Männens uttag av föräldrapenningdagar ökar för varje årskull. I genom</w:t>
      </w:r>
      <w:r w:rsidR="0058496D">
        <w:softHyphen/>
      </w:r>
      <w:r>
        <w:t xml:space="preserve">snitt har en </w:t>
      </w:r>
      <w:r w:rsidR="001C76AD">
        <w:t>pappa</w:t>
      </w:r>
      <w:r>
        <w:t xml:space="preserve"> tagit ut 74 dagar med föräldrapenning när ett barn fött 2009 har fyllt fyra år, en ökning från i genomsnitt 67 dagar </w:t>
      </w:r>
      <w:r w:rsidR="002B683B">
        <w:t xml:space="preserve">jämfört med </w:t>
      </w:r>
      <w:r>
        <w:t>barn födda 2005. Avseend</w:t>
      </w:r>
      <w:r w:rsidR="00430505">
        <w:t xml:space="preserve">e </w:t>
      </w:r>
      <w:r w:rsidR="00DD20C3">
        <w:t>tillfällig föräldrapenning</w:t>
      </w:r>
      <w:r w:rsidR="00430505">
        <w:t xml:space="preserve"> för vård av sjukt barn </w:t>
      </w:r>
      <w:r w:rsidR="005B75A8">
        <w:t>betalades</w:t>
      </w:r>
      <w:r w:rsidR="00430505">
        <w:t xml:space="preserve"> </w:t>
      </w:r>
      <w:r w:rsidR="005B75A8">
        <w:t xml:space="preserve">under 2013 ca 37 procent av dagarna ut till män och 63 procent till kvinnor. </w:t>
      </w:r>
    </w:p>
    <w:p w14:paraId="74F04B9D" w14:textId="77777777" w:rsidR="00A37492" w:rsidRDefault="00A37492" w:rsidP="00430505">
      <w:pPr>
        <w:pStyle w:val="RKnormal"/>
      </w:pPr>
    </w:p>
    <w:p w14:paraId="6083C3F3" w14:textId="4206BCE9" w:rsidR="000676DA" w:rsidRDefault="000676DA" w:rsidP="00343A1E">
      <w:pPr>
        <w:pStyle w:val="RKnormal"/>
      </w:pPr>
      <w:r w:rsidRPr="00BE7121">
        <w:t xml:space="preserve">De ekonomiska konsekvenserna av föräldraledighet är </w:t>
      </w:r>
      <w:r w:rsidR="00DD20C3">
        <w:t>en viktig faktor</w:t>
      </w:r>
      <w:r w:rsidRPr="00BE7121">
        <w:t xml:space="preserve"> </w:t>
      </w:r>
      <w:r w:rsidR="00343A1E">
        <w:t>när f</w:t>
      </w:r>
      <w:r w:rsidRPr="00BE7121">
        <w:t>öräldrarna</w:t>
      </w:r>
      <w:r w:rsidR="00343A1E">
        <w:t xml:space="preserve"> planerar</w:t>
      </w:r>
      <w:r w:rsidR="00343A1E" w:rsidRPr="00BE7121">
        <w:t xml:space="preserve"> hur länge de ska vara föräldralediga</w:t>
      </w:r>
      <w:r w:rsidR="00343A1E">
        <w:t xml:space="preserve"> och hur de ska fördela föräldrapenningdagarna mellan sig.</w:t>
      </w:r>
      <w:r w:rsidR="00343A1E" w:rsidRPr="000676DA">
        <w:t xml:space="preserve"> </w:t>
      </w:r>
      <w:r w:rsidRPr="00BE7121">
        <w:t xml:space="preserve">Regeringen gav i oktober 2012 Försäkringskassan i uppdrag att utveckla en webbaserad tjänst där föräldrar kan planera och beräkna de ekonomiska effekterna av hur de </w:t>
      </w:r>
      <w:r w:rsidRPr="00BE7121">
        <w:lastRenderedPageBreak/>
        <w:t xml:space="preserve">fördelar sin föräldraledighet. </w:t>
      </w:r>
      <w:r>
        <w:t>Den förbättrade och utökade planerings</w:t>
      </w:r>
      <w:r w:rsidR="0058496D">
        <w:softHyphen/>
      </w:r>
      <w:r>
        <w:t xml:space="preserve">tjänsten togs i bruk under 2013 och </w:t>
      </w:r>
      <w:r w:rsidR="00343A1E">
        <w:t>tar hänsyn till</w:t>
      </w:r>
      <w:r w:rsidRPr="00BE7121">
        <w:t xml:space="preserve"> föräldrarnas inkoms</w:t>
      </w:r>
      <w:r w:rsidR="0058496D">
        <w:softHyphen/>
      </w:r>
      <w:r w:rsidRPr="00BE7121">
        <w:t xml:space="preserve">ter, </w:t>
      </w:r>
      <w:r>
        <w:t>effekterna av j</w:t>
      </w:r>
      <w:r w:rsidRPr="00BE7121">
        <w:t>ämställdhetsbonus</w:t>
      </w:r>
      <w:r w:rsidR="00343A1E">
        <w:t xml:space="preserve"> </w:t>
      </w:r>
      <w:r w:rsidR="004673AC">
        <w:t>och skatter</w:t>
      </w:r>
      <w:r>
        <w:t xml:space="preserve"> samt </w:t>
      </w:r>
      <w:r w:rsidRPr="00BE7121">
        <w:t xml:space="preserve">avtal om så kallad föräldralön från arbetsgivare. </w:t>
      </w:r>
    </w:p>
    <w:p w14:paraId="3A013E09" w14:textId="77777777" w:rsidR="000676DA" w:rsidRDefault="000676DA" w:rsidP="00BE7121">
      <w:pPr>
        <w:pStyle w:val="RKnormal"/>
      </w:pPr>
    </w:p>
    <w:p w14:paraId="5CB5A34E" w14:textId="78E19080" w:rsidR="000676DA" w:rsidRDefault="00E01137" w:rsidP="00BE7121">
      <w:pPr>
        <w:pStyle w:val="RKnormal"/>
      </w:pPr>
      <w:r>
        <w:t>M</w:t>
      </w:r>
      <w:r w:rsidR="00430505">
        <w:t>än och kvinnor ska ges goda</w:t>
      </w:r>
      <w:r w:rsidR="00D91CFC" w:rsidRPr="00D91CFC">
        <w:t xml:space="preserve"> förutsättningar att ta ett aktivt och jäm</w:t>
      </w:r>
      <w:r w:rsidR="0058496D">
        <w:softHyphen/>
      </w:r>
      <w:r w:rsidR="00D91CFC" w:rsidRPr="00D91CFC">
        <w:t>s</w:t>
      </w:r>
      <w:r w:rsidR="00060E49">
        <w:t xml:space="preserve">tällt ansvar för föräldraskapet. </w:t>
      </w:r>
      <w:r w:rsidR="004673AC">
        <w:t xml:space="preserve">Där spelar informationen </w:t>
      </w:r>
      <w:r w:rsidR="00343A1E">
        <w:t>om föräldraför</w:t>
      </w:r>
      <w:r w:rsidR="0058496D">
        <w:softHyphen/>
      </w:r>
      <w:r w:rsidR="00343A1E">
        <w:t>säkringens regelverk en</w:t>
      </w:r>
      <w:r w:rsidR="004673AC">
        <w:t xml:space="preserve"> viktig roll</w:t>
      </w:r>
      <w:r w:rsidR="00E73007">
        <w:t>.</w:t>
      </w:r>
      <w:r w:rsidR="00343A1E">
        <w:t xml:space="preserve"> </w:t>
      </w:r>
      <w:r w:rsidR="00060E49" w:rsidRPr="00D91CFC">
        <w:t>Regeringen sätter tilltro till att föräld</w:t>
      </w:r>
      <w:r w:rsidR="0058496D">
        <w:softHyphen/>
      </w:r>
      <w:r w:rsidR="00060E49" w:rsidRPr="00D91CFC">
        <w:t>rarna själva kan bestä</w:t>
      </w:r>
      <w:r w:rsidR="00430505">
        <w:t>mma hur de önskar fördela de dagar med föräldra</w:t>
      </w:r>
      <w:r w:rsidR="0058496D">
        <w:softHyphen/>
      </w:r>
      <w:r w:rsidR="00430505">
        <w:t>penning</w:t>
      </w:r>
      <w:r w:rsidR="00060E49" w:rsidRPr="00D91CFC">
        <w:t xml:space="preserve"> </w:t>
      </w:r>
      <w:r w:rsidR="00430505">
        <w:t xml:space="preserve">som de disponerar. </w:t>
      </w:r>
    </w:p>
    <w:p w14:paraId="3F46BE7A" w14:textId="77777777" w:rsidR="00BE7121" w:rsidRDefault="00BE7121">
      <w:pPr>
        <w:pStyle w:val="RKnormal"/>
      </w:pPr>
    </w:p>
    <w:p w14:paraId="180631AE" w14:textId="08C789B8" w:rsidR="00BE7121" w:rsidRDefault="00BE7121">
      <w:pPr>
        <w:pStyle w:val="RKnormal"/>
      </w:pPr>
      <w:r>
        <w:t xml:space="preserve">Stockholm den </w:t>
      </w:r>
      <w:r w:rsidR="005B75A8">
        <w:t>22</w:t>
      </w:r>
      <w:r w:rsidR="00DD20C3">
        <w:t xml:space="preserve"> april </w:t>
      </w:r>
    </w:p>
    <w:p w14:paraId="40AC8E24" w14:textId="77777777" w:rsidR="00BE7121" w:rsidRDefault="00BE7121">
      <w:pPr>
        <w:pStyle w:val="RKnormal"/>
      </w:pPr>
    </w:p>
    <w:p w14:paraId="36D5E22E" w14:textId="77777777" w:rsidR="00BE7121" w:rsidRDefault="00BE7121">
      <w:pPr>
        <w:pStyle w:val="RKnormal"/>
      </w:pPr>
    </w:p>
    <w:p w14:paraId="4652D627" w14:textId="77777777" w:rsidR="00BE7121" w:rsidRDefault="00BE7121">
      <w:pPr>
        <w:pStyle w:val="RKnormal"/>
      </w:pPr>
      <w:r>
        <w:t>Göran Hägglund</w:t>
      </w:r>
    </w:p>
    <w:sectPr w:rsidR="00BE712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BC6DF" w14:textId="77777777" w:rsidR="00256274" w:rsidRDefault="00256274">
      <w:r>
        <w:separator/>
      </w:r>
    </w:p>
  </w:endnote>
  <w:endnote w:type="continuationSeparator" w:id="0">
    <w:p w14:paraId="0ADF6DCC" w14:textId="77777777" w:rsidR="00256274" w:rsidRDefault="00256274">
      <w:r>
        <w:continuationSeparator/>
      </w:r>
    </w:p>
  </w:endnote>
  <w:endnote w:type="continuationNotice" w:id="1">
    <w:p w14:paraId="00ED259A" w14:textId="77777777" w:rsidR="008337D8" w:rsidRDefault="008337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D2C07" w14:textId="77777777" w:rsidR="00256274" w:rsidRDefault="00256274">
      <w:r>
        <w:separator/>
      </w:r>
    </w:p>
  </w:footnote>
  <w:footnote w:type="continuationSeparator" w:id="0">
    <w:p w14:paraId="3670D019" w14:textId="77777777" w:rsidR="00256274" w:rsidRDefault="00256274">
      <w:r>
        <w:continuationSeparator/>
      </w:r>
    </w:p>
  </w:footnote>
  <w:footnote w:type="continuationNotice" w:id="1">
    <w:p w14:paraId="19434A41" w14:textId="77777777" w:rsidR="008337D8" w:rsidRDefault="008337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FFA77" w14:textId="77777777" w:rsidR="00256274" w:rsidRDefault="0025627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436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56274" w14:paraId="20D4FF21" w14:textId="77777777">
      <w:trPr>
        <w:cantSplit/>
      </w:trPr>
      <w:tc>
        <w:tcPr>
          <w:tcW w:w="3119" w:type="dxa"/>
        </w:tcPr>
        <w:p w14:paraId="1B888066" w14:textId="77777777" w:rsidR="00256274" w:rsidRDefault="0025627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B28260" w14:textId="77777777" w:rsidR="00256274" w:rsidRDefault="00256274">
          <w:pPr>
            <w:pStyle w:val="Sidhuvud"/>
            <w:ind w:right="360"/>
          </w:pPr>
        </w:p>
      </w:tc>
      <w:tc>
        <w:tcPr>
          <w:tcW w:w="1525" w:type="dxa"/>
        </w:tcPr>
        <w:p w14:paraId="014074FF" w14:textId="77777777" w:rsidR="00256274" w:rsidRDefault="00256274">
          <w:pPr>
            <w:pStyle w:val="Sidhuvud"/>
            <w:ind w:right="360"/>
          </w:pPr>
        </w:p>
      </w:tc>
    </w:tr>
  </w:tbl>
  <w:p w14:paraId="264C5A13" w14:textId="77777777" w:rsidR="00256274" w:rsidRDefault="0025627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EBDC3" w14:textId="77777777" w:rsidR="00256274" w:rsidRDefault="0025627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56274" w14:paraId="04FD7668" w14:textId="77777777">
      <w:trPr>
        <w:cantSplit/>
      </w:trPr>
      <w:tc>
        <w:tcPr>
          <w:tcW w:w="3119" w:type="dxa"/>
        </w:tcPr>
        <w:p w14:paraId="22A2BBD5" w14:textId="77777777" w:rsidR="00256274" w:rsidRDefault="0025627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0C939F" w14:textId="77777777" w:rsidR="00256274" w:rsidRDefault="00256274">
          <w:pPr>
            <w:pStyle w:val="Sidhuvud"/>
            <w:ind w:right="360"/>
          </w:pPr>
        </w:p>
      </w:tc>
      <w:tc>
        <w:tcPr>
          <w:tcW w:w="1525" w:type="dxa"/>
        </w:tcPr>
        <w:p w14:paraId="75883245" w14:textId="77777777" w:rsidR="00256274" w:rsidRDefault="00256274">
          <w:pPr>
            <w:pStyle w:val="Sidhuvud"/>
            <w:ind w:right="360"/>
          </w:pPr>
        </w:p>
      </w:tc>
    </w:tr>
  </w:tbl>
  <w:p w14:paraId="0AB4387E" w14:textId="77777777" w:rsidR="00256274" w:rsidRDefault="0025627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43C8B" w14:textId="7AA34F4A" w:rsidR="00256274" w:rsidRDefault="0025627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346552" wp14:editId="2001A85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539E87" w14:textId="77777777" w:rsidR="00256274" w:rsidRDefault="0025627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F56874" w14:textId="77777777" w:rsidR="00256274" w:rsidRDefault="00256274">
    <w:pPr>
      <w:rPr>
        <w:rFonts w:ascii="TradeGothic" w:hAnsi="TradeGothic"/>
        <w:b/>
        <w:bCs/>
        <w:spacing w:val="12"/>
        <w:sz w:val="22"/>
      </w:rPr>
    </w:pPr>
  </w:p>
  <w:p w14:paraId="0FB4E197" w14:textId="77777777" w:rsidR="00256274" w:rsidRDefault="0025627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3F2138" w14:textId="77777777" w:rsidR="00256274" w:rsidRDefault="00256274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21"/>
    <w:rsid w:val="000348D4"/>
    <w:rsid w:val="00060E49"/>
    <w:rsid w:val="000676DA"/>
    <w:rsid w:val="00150384"/>
    <w:rsid w:val="00160901"/>
    <w:rsid w:val="001805B7"/>
    <w:rsid w:val="001C76AD"/>
    <w:rsid w:val="00256274"/>
    <w:rsid w:val="00285FF5"/>
    <w:rsid w:val="002B683B"/>
    <w:rsid w:val="00343A1E"/>
    <w:rsid w:val="00367B1C"/>
    <w:rsid w:val="003B1E8C"/>
    <w:rsid w:val="00430505"/>
    <w:rsid w:val="004673AC"/>
    <w:rsid w:val="004A328D"/>
    <w:rsid w:val="00530459"/>
    <w:rsid w:val="0058496D"/>
    <w:rsid w:val="0058762B"/>
    <w:rsid w:val="005B75A8"/>
    <w:rsid w:val="00635CF8"/>
    <w:rsid w:val="006C2FEB"/>
    <w:rsid w:val="006C36CA"/>
    <w:rsid w:val="006E4E11"/>
    <w:rsid w:val="007242A3"/>
    <w:rsid w:val="007A6855"/>
    <w:rsid w:val="008337D8"/>
    <w:rsid w:val="0092027A"/>
    <w:rsid w:val="00955E31"/>
    <w:rsid w:val="00992E72"/>
    <w:rsid w:val="00A37492"/>
    <w:rsid w:val="00AD10C7"/>
    <w:rsid w:val="00AF26D1"/>
    <w:rsid w:val="00BE7121"/>
    <w:rsid w:val="00C86107"/>
    <w:rsid w:val="00D133D7"/>
    <w:rsid w:val="00D91CFC"/>
    <w:rsid w:val="00DD20C3"/>
    <w:rsid w:val="00E01137"/>
    <w:rsid w:val="00E32C8B"/>
    <w:rsid w:val="00E73007"/>
    <w:rsid w:val="00E80146"/>
    <w:rsid w:val="00E904D0"/>
    <w:rsid w:val="00EC25F9"/>
    <w:rsid w:val="00ED583F"/>
    <w:rsid w:val="00FA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53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0E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0E4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0E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0E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e1895345-0683-4949-b9ce-2c8c19da9e38</RD_Svarsid>
  </documentManagement>
</p:properties>
</file>

<file path=customXml/itemProps1.xml><?xml version="1.0" encoding="utf-8"?>
<ds:datastoreItem xmlns:ds="http://schemas.openxmlformats.org/officeDocument/2006/customXml" ds:itemID="{1473ACC9-448B-47B3-B32A-69F34DF7FB6D}"/>
</file>

<file path=customXml/itemProps2.xml><?xml version="1.0" encoding="utf-8"?>
<ds:datastoreItem xmlns:ds="http://schemas.openxmlformats.org/officeDocument/2006/customXml" ds:itemID="{D61F4699-6EDE-4382-A9A7-D78BBD2C561A}"/>
</file>

<file path=customXml/itemProps3.xml><?xml version="1.0" encoding="utf-8"?>
<ds:datastoreItem xmlns:ds="http://schemas.openxmlformats.org/officeDocument/2006/customXml" ds:itemID="{FA7DC793-7382-48F5-862D-D440AF2DF797}"/>
</file>

<file path=customXml/itemProps4.xml><?xml version="1.0" encoding="utf-8"?>
<ds:datastoreItem xmlns:ds="http://schemas.openxmlformats.org/officeDocument/2006/customXml" ds:itemID="{D61F4699-6EDE-4382-A9A7-D78BBD2C56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E71C7D-659A-43D1-BEB6-B6E0A330466E}"/>
</file>

<file path=customXml/itemProps6.xml><?xml version="1.0" encoding="utf-8"?>
<ds:datastoreItem xmlns:ds="http://schemas.openxmlformats.org/officeDocument/2006/customXml" ds:itemID="{D61F4699-6EDE-4382-A9A7-D78BBD2C561A}"/>
</file>

<file path=customXml/itemProps7.xml><?xml version="1.0" encoding="utf-8"?>
<ds:datastoreItem xmlns:ds="http://schemas.openxmlformats.org/officeDocument/2006/customXml" ds:itemID="{3C8E76D0-1B1E-417A-AE36-7B673C90BB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Lidström</dc:creator>
  <cp:lastModifiedBy>Guylene Zielfelt</cp:lastModifiedBy>
  <cp:revision>2</cp:revision>
  <cp:lastPrinted>2014-04-09T12:15:00Z</cp:lastPrinted>
  <dcterms:created xsi:type="dcterms:W3CDTF">2014-04-22T11:31:00Z</dcterms:created>
  <dcterms:modified xsi:type="dcterms:W3CDTF">2014-04-22T11:31:00Z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39;#Socialdepartementet|e02aa9d6-2d54-471b-a43b-d13dc9454930</vt:lpwstr>
  </property>
  <property fmtid="{D5CDD505-2E9C-101B-9397-08002B2CF9AE}" pid="7" name="RKAktivitetskategori">
    <vt:lpwstr/>
  </property>
  <property fmtid="{D5CDD505-2E9C-101B-9397-08002B2CF9AE}" pid="8" name="_dlc_DocIdItemGuid">
    <vt:lpwstr>d330718f-8c0f-4f72-8d1e-829c96221644</vt:lpwstr>
  </property>
</Properties>
</file>