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77A2A40C2B438E81BEE1B1BE0D8435"/>
        </w:placeholder>
        <w:text/>
      </w:sdtPr>
      <w:sdtEndPr/>
      <w:sdtContent>
        <w:p w:rsidRPr="009B062B" w:rsidR="00AF30DD" w:rsidP="000121FD" w:rsidRDefault="00AF30DD" w14:paraId="3BC620D4" w14:textId="77777777">
          <w:pPr>
            <w:pStyle w:val="Rubrik1"/>
            <w:spacing w:after="300"/>
          </w:pPr>
          <w:r w:rsidRPr="009B062B">
            <w:t>Förslag till riksdagsbeslut</w:t>
          </w:r>
        </w:p>
      </w:sdtContent>
    </w:sdt>
    <w:bookmarkStart w:name="_Hlk52790483" w:displacedByCustomXml="next" w:id="0"/>
    <w:sdt>
      <w:sdtPr>
        <w:alias w:val="Yrkande 1"/>
        <w:tag w:val="3e1c1601-1b62-45de-91f6-58125a442422"/>
        <w:id w:val="-1239250500"/>
        <w:lock w:val="sdtLocked"/>
      </w:sdtPr>
      <w:sdtEndPr/>
      <w:sdtContent>
        <w:p w:rsidR="00332E4A" w:rsidRDefault="008276D2" w14:paraId="7C4E1891" w14:textId="1A9BF468">
          <w:pPr>
            <w:pStyle w:val="Frslagstext"/>
            <w:numPr>
              <w:ilvl w:val="0"/>
              <w:numId w:val="0"/>
            </w:numPr>
          </w:pPr>
          <w:r>
            <w:t>Riksdagen ställer sig bakom det som anförs i motionen om att se över möjligheten att lägga ut vissa av Lantmäteriets arbetsuppgifter på entreprenad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1E35BA819214817A4B008DE33163770"/>
        </w:placeholder>
        <w:text/>
      </w:sdtPr>
      <w:sdtEndPr/>
      <w:sdtContent>
        <w:p w:rsidRPr="009B062B" w:rsidR="006D79C9" w:rsidP="00333E95" w:rsidRDefault="006D79C9" w14:paraId="2D231373" w14:textId="77777777">
          <w:pPr>
            <w:pStyle w:val="Rubrik1"/>
          </w:pPr>
          <w:r>
            <w:t>Motivering</w:t>
          </w:r>
        </w:p>
      </w:sdtContent>
    </w:sdt>
    <w:p w:rsidR="00A27710" w:rsidP="00A27710" w:rsidRDefault="00A27710" w14:paraId="35ADE876" w14:textId="0C849F12">
      <w:pPr>
        <w:pStyle w:val="Normalutanindragellerluft"/>
      </w:pPr>
      <w:r>
        <w:t>Lantmäteriet är den myndighet som kartlägger Sverige, man ansvar</w:t>
      </w:r>
      <w:r w:rsidR="00C95D6C">
        <w:t>ar</w:t>
      </w:r>
      <w:r>
        <w:t xml:space="preserve"> för fastighets</w:t>
      </w:r>
      <w:r w:rsidR="00411C5F">
        <w:softHyphen/>
      </w:r>
      <w:r>
        <w:t xml:space="preserve">indelningen, registrerar och säkrar ägandet av fastigheter och hanteras deras gränser. Det är hit människor vänder sig för lagfart, stycka av en tomt till exempel och här finns geografisk information. </w:t>
      </w:r>
    </w:p>
    <w:p w:rsidR="00A27710" w:rsidP="00A27710" w:rsidRDefault="00A27710" w14:paraId="6BBBCDDB" w14:textId="0559F128">
      <w:r w:rsidRPr="00A27710">
        <w:t xml:space="preserve">Det är uppenbart stora problem med, i flera fall, mycket långa väntetider hos </w:t>
      </w:r>
      <w:r w:rsidR="00C95D6C">
        <w:t>L</w:t>
      </w:r>
      <w:r w:rsidRPr="00A27710">
        <w:t xml:space="preserve">antmäteriet. Detta har blivit </w:t>
      </w:r>
      <w:r w:rsidR="00C95D6C">
        <w:t xml:space="preserve">ett </w:t>
      </w:r>
      <w:r w:rsidRPr="00A27710">
        <w:t>hinder för nybyggnation och utveckling i våra kom</w:t>
      </w:r>
      <w:r w:rsidR="00411C5F">
        <w:softHyphen/>
      </w:r>
      <w:bookmarkStart w:name="_GoBack" w:id="2"/>
      <w:bookmarkEnd w:id="2"/>
      <w:r w:rsidRPr="00A27710">
        <w:t>muner och skapar stora problem för enskilda medborgare. Det är inte rimligt att en statlig myndighet har så stora problem att serva allmänheten med så viktiga ange</w:t>
      </w:r>
      <w:r w:rsidR="00411C5F">
        <w:softHyphen/>
      </w:r>
      <w:r w:rsidRPr="00A27710">
        <w:t xml:space="preserve">lägenheter eller att väntetiderna tillåts vara upp mot flera år. </w:t>
      </w:r>
    </w:p>
    <w:p w:rsidR="00A27710" w:rsidP="00A27710" w:rsidRDefault="00A27710" w14:paraId="1ED54658" w14:textId="77777777">
      <w:r>
        <w:t xml:space="preserve">Lantmäteriet ska ansvara för myndighetsutövningen men skulle kunna lägga ut vissa arbetsuppgifter på andra aktörer för att effektivisera arbetet och minska väntetiderna. Det skulle kunna vara kommunerna eller upphandlade entreprenörer, som åtog sig dessa uppdrag. </w:t>
      </w:r>
    </w:p>
    <w:p w:rsidRPr="00422B9E" w:rsidR="00422B9E" w:rsidP="00A27710" w:rsidRDefault="00A27710" w14:paraId="76F85424" w14:textId="77777777">
      <w:r>
        <w:t xml:space="preserve">Regeringen ansvarar för de statliga myndigheterna och man har därmed möjligheten att påverka hur arbetet utförs. Riksdagen bör uppmana regeringen till en översyn av Lantmäteriet i syfte att få in fler aktörer på marknaden, att korta väntetiderna och att höja servicegraden till allmänhet och andra. </w:t>
      </w:r>
    </w:p>
    <w:sdt>
      <w:sdtPr>
        <w:rPr>
          <w:i/>
          <w:noProof/>
        </w:rPr>
        <w:alias w:val="CC_Underskrifter"/>
        <w:tag w:val="CC_Underskrifter"/>
        <w:id w:val="583496634"/>
        <w:lock w:val="sdtContentLocked"/>
        <w:placeholder>
          <w:docPart w:val="7C33829A7D1E496F905AFB18DFB29793"/>
        </w:placeholder>
      </w:sdtPr>
      <w:sdtEndPr>
        <w:rPr>
          <w:i w:val="0"/>
          <w:noProof w:val="0"/>
        </w:rPr>
      </w:sdtEndPr>
      <w:sdtContent>
        <w:p w:rsidR="000121FD" w:rsidP="000121FD" w:rsidRDefault="000121FD" w14:paraId="5953D171" w14:textId="77777777"/>
        <w:p w:rsidRPr="008E0FE2" w:rsidR="004801AC" w:rsidP="000121FD" w:rsidRDefault="00411C5F" w14:paraId="5771E0CD" w14:textId="23179F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EB3CA9" w:rsidRDefault="00EB3CA9" w14:paraId="4F915CF3" w14:textId="77777777"/>
    <w:sectPr w:rsidR="00EB3C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1853A" w14:textId="77777777" w:rsidR="0019352E" w:rsidRDefault="0019352E" w:rsidP="000C1CAD">
      <w:pPr>
        <w:spacing w:line="240" w:lineRule="auto"/>
      </w:pPr>
      <w:r>
        <w:separator/>
      </w:r>
    </w:p>
  </w:endnote>
  <w:endnote w:type="continuationSeparator" w:id="0">
    <w:p w14:paraId="5DE0D697" w14:textId="77777777" w:rsidR="0019352E" w:rsidRDefault="001935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93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15D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E4B4" w14:textId="77777777" w:rsidR="001E1678" w:rsidRDefault="001E16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2C555" w14:textId="77777777" w:rsidR="0019352E" w:rsidRDefault="0019352E" w:rsidP="000C1CAD">
      <w:pPr>
        <w:spacing w:line="240" w:lineRule="auto"/>
      </w:pPr>
      <w:r>
        <w:separator/>
      </w:r>
    </w:p>
  </w:footnote>
  <w:footnote w:type="continuationSeparator" w:id="0">
    <w:p w14:paraId="4DD94038" w14:textId="77777777" w:rsidR="0019352E" w:rsidRDefault="001935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27E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1C5F" w14:paraId="65C71419" w14:textId="77777777">
                          <w:pPr>
                            <w:jc w:val="right"/>
                          </w:pPr>
                          <w:sdt>
                            <w:sdtPr>
                              <w:alias w:val="CC_Noformat_Partikod"/>
                              <w:tag w:val="CC_Noformat_Partikod"/>
                              <w:id w:val="-53464382"/>
                              <w:placeholder>
                                <w:docPart w:val="FC9C360F99D5453CBB90E959561A057D"/>
                              </w:placeholder>
                              <w:text/>
                            </w:sdtPr>
                            <w:sdtEndPr/>
                            <w:sdtContent>
                              <w:r w:rsidR="0019352E">
                                <w:t>M</w:t>
                              </w:r>
                            </w:sdtContent>
                          </w:sdt>
                          <w:sdt>
                            <w:sdtPr>
                              <w:alias w:val="CC_Noformat_Partinummer"/>
                              <w:tag w:val="CC_Noformat_Partinummer"/>
                              <w:id w:val="-1709555926"/>
                              <w:placeholder>
                                <w:docPart w:val="D1382754E5724A0B9E8E0A89EF062C26"/>
                              </w:placeholder>
                              <w:text/>
                            </w:sdtPr>
                            <w:sdtEndPr/>
                            <w:sdtContent>
                              <w:r w:rsidR="00A27710">
                                <w:t>1776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1C5F" w14:paraId="65C71419" w14:textId="77777777">
                    <w:pPr>
                      <w:jc w:val="right"/>
                    </w:pPr>
                    <w:sdt>
                      <w:sdtPr>
                        <w:alias w:val="CC_Noformat_Partikod"/>
                        <w:tag w:val="CC_Noformat_Partikod"/>
                        <w:id w:val="-53464382"/>
                        <w:placeholder>
                          <w:docPart w:val="FC9C360F99D5453CBB90E959561A057D"/>
                        </w:placeholder>
                        <w:text/>
                      </w:sdtPr>
                      <w:sdtEndPr/>
                      <w:sdtContent>
                        <w:r w:rsidR="0019352E">
                          <w:t>M</w:t>
                        </w:r>
                      </w:sdtContent>
                    </w:sdt>
                    <w:sdt>
                      <w:sdtPr>
                        <w:alias w:val="CC_Noformat_Partinummer"/>
                        <w:tag w:val="CC_Noformat_Partinummer"/>
                        <w:id w:val="-1709555926"/>
                        <w:placeholder>
                          <w:docPart w:val="D1382754E5724A0B9E8E0A89EF062C26"/>
                        </w:placeholder>
                        <w:text/>
                      </w:sdtPr>
                      <w:sdtEndPr/>
                      <w:sdtContent>
                        <w:r w:rsidR="00A27710">
                          <w:t>1776</w:t>
                        </w:r>
                      </w:sdtContent>
                    </w:sdt>
                  </w:p>
                </w:txbxContent>
              </v:textbox>
              <w10:wrap anchorx="page"/>
            </v:shape>
          </w:pict>
        </mc:Fallback>
      </mc:AlternateContent>
    </w:r>
  </w:p>
  <w:p w:rsidRPr="00293C4F" w:rsidR="00262EA3" w:rsidP="00776B74" w:rsidRDefault="00262EA3" w14:paraId="215AFE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337BBC" w14:textId="77777777">
    <w:pPr>
      <w:jc w:val="right"/>
    </w:pPr>
  </w:p>
  <w:p w:rsidR="00262EA3" w:rsidP="00776B74" w:rsidRDefault="00262EA3" w14:paraId="551EB6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1C5F" w14:paraId="33272A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1C5F" w14:paraId="0096F1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52E">
          <w:t>M</w:t>
        </w:r>
      </w:sdtContent>
    </w:sdt>
    <w:sdt>
      <w:sdtPr>
        <w:alias w:val="CC_Noformat_Partinummer"/>
        <w:tag w:val="CC_Noformat_Partinummer"/>
        <w:id w:val="-2014525982"/>
        <w:text/>
      </w:sdtPr>
      <w:sdtEndPr/>
      <w:sdtContent>
        <w:r w:rsidR="00A27710">
          <w:t>1776</w:t>
        </w:r>
      </w:sdtContent>
    </w:sdt>
  </w:p>
  <w:p w:rsidRPr="008227B3" w:rsidR="00262EA3" w:rsidP="008227B3" w:rsidRDefault="00411C5F" w14:paraId="39B5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1C5F" w14:paraId="15B824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:2164</w:t>
        </w:r>
      </w:sdtContent>
    </w:sdt>
  </w:p>
  <w:p w:rsidR="00262EA3" w:rsidP="00E03A3D" w:rsidRDefault="00411C5F" w14:paraId="545C06BB"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19352E" w14:paraId="697B066D" w14:textId="77777777">
        <w:pPr>
          <w:pStyle w:val="FSHRub2"/>
        </w:pPr>
        <w:r>
          <w:t>Översyn av Lantmäteriet</w:t>
        </w:r>
      </w:p>
    </w:sdtContent>
  </w:sdt>
  <w:sdt>
    <w:sdtPr>
      <w:alias w:val="CC_Boilerplate_3"/>
      <w:tag w:val="CC_Boilerplate_3"/>
      <w:id w:val="1606463544"/>
      <w:lock w:val="sdtContentLocked"/>
      <w15:appearance w15:val="hidden"/>
      <w:text w:multiLine="1"/>
    </w:sdtPr>
    <w:sdtEndPr/>
    <w:sdtContent>
      <w:p w:rsidR="00262EA3" w:rsidP="00283E0F" w:rsidRDefault="00262EA3" w14:paraId="2FB283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935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FD"/>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2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779"/>
    <w:rsid w:val="001D7E6D"/>
    <w:rsid w:val="001E000C"/>
    <w:rsid w:val="001E06C1"/>
    <w:rsid w:val="001E09D5"/>
    <w:rsid w:val="001E10E8"/>
    <w:rsid w:val="001E167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4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5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F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DB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6D2"/>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710"/>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6C"/>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4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A9"/>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395F5595-ECEB-4F24-A7BB-C826ABA5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77A2A40C2B438E81BEE1B1BE0D8435"/>
        <w:category>
          <w:name w:val="Allmänt"/>
          <w:gallery w:val="placeholder"/>
        </w:category>
        <w:types>
          <w:type w:val="bbPlcHdr"/>
        </w:types>
        <w:behaviors>
          <w:behavior w:val="content"/>
        </w:behaviors>
        <w:guid w:val="{3A7F0F39-4244-4C5A-8E85-080A6D2F23AF}"/>
      </w:docPartPr>
      <w:docPartBody>
        <w:p w:rsidR="00667507" w:rsidRDefault="00667507">
          <w:pPr>
            <w:pStyle w:val="3277A2A40C2B438E81BEE1B1BE0D8435"/>
          </w:pPr>
          <w:r w:rsidRPr="005A0A93">
            <w:rPr>
              <w:rStyle w:val="Platshllartext"/>
            </w:rPr>
            <w:t>Förslag till riksdagsbeslut</w:t>
          </w:r>
        </w:p>
      </w:docPartBody>
    </w:docPart>
    <w:docPart>
      <w:docPartPr>
        <w:name w:val="C1E35BA819214817A4B008DE33163770"/>
        <w:category>
          <w:name w:val="Allmänt"/>
          <w:gallery w:val="placeholder"/>
        </w:category>
        <w:types>
          <w:type w:val="bbPlcHdr"/>
        </w:types>
        <w:behaviors>
          <w:behavior w:val="content"/>
        </w:behaviors>
        <w:guid w:val="{55344D3F-0200-45D4-A84B-9EAF7F3EF467}"/>
      </w:docPartPr>
      <w:docPartBody>
        <w:p w:rsidR="00667507" w:rsidRDefault="00667507">
          <w:pPr>
            <w:pStyle w:val="C1E35BA819214817A4B008DE33163770"/>
          </w:pPr>
          <w:r w:rsidRPr="005A0A93">
            <w:rPr>
              <w:rStyle w:val="Platshllartext"/>
            </w:rPr>
            <w:t>Motivering</w:t>
          </w:r>
        </w:p>
      </w:docPartBody>
    </w:docPart>
    <w:docPart>
      <w:docPartPr>
        <w:name w:val="FC9C360F99D5453CBB90E959561A057D"/>
        <w:category>
          <w:name w:val="Allmänt"/>
          <w:gallery w:val="placeholder"/>
        </w:category>
        <w:types>
          <w:type w:val="bbPlcHdr"/>
        </w:types>
        <w:behaviors>
          <w:behavior w:val="content"/>
        </w:behaviors>
        <w:guid w:val="{C6784678-9263-4D04-88DD-4E14B074F0FA}"/>
      </w:docPartPr>
      <w:docPartBody>
        <w:p w:rsidR="00667507" w:rsidRDefault="00667507">
          <w:pPr>
            <w:pStyle w:val="FC9C360F99D5453CBB90E959561A057D"/>
          </w:pPr>
          <w:r>
            <w:rPr>
              <w:rStyle w:val="Platshllartext"/>
            </w:rPr>
            <w:t xml:space="preserve"> </w:t>
          </w:r>
        </w:p>
      </w:docPartBody>
    </w:docPart>
    <w:docPart>
      <w:docPartPr>
        <w:name w:val="D1382754E5724A0B9E8E0A89EF062C26"/>
        <w:category>
          <w:name w:val="Allmänt"/>
          <w:gallery w:val="placeholder"/>
        </w:category>
        <w:types>
          <w:type w:val="bbPlcHdr"/>
        </w:types>
        <w:behaviors>
          <w:behavior w:val="content"/>
        </w:behaviors>
        <w:guid w:val="{4AB312B4-A19F-4C03-84DB-3C209F61539C}"/>
      </w:docPartPr>
      <w:docPartBody>
        <w:p w:rsidR="00667507" w:rsidRDefault="00667507">
          <w:pPr>
            <w:pStyle w:val="D1382754E5724A0B9E8E0A89EF062C26"/>
          </w:pPr>
          <w:r>
            <w:t xml:space="preserve"> </w:t>
          </w:r>
        </w:p>
      </w:docPartBody>
    </w:docPart>
    <w:docPart>
      <w:docPartPr>
        <w:name w:val="7C33829A7D1E496F905AFB18DFB29793"/>
        <w:category>
          <w:name w:val="Allmänt"/>
          <w:gallery w:val="placeholder"/>
        </w:category>
        <w:types>
          <w:type w:val="bbPlcHdr"/>
        </w:types>
        <w:behaviors>
          <w:behavior w:val="content"/>
        </w:behaviors>
        <w:guid w:val="{E98E219A-C26B-46B9-B557-26BEC48530CD}"/>
      </w:docPartPr>
      <w:docPartBody>
        <w:p w:rsidR="001A46E8" w:rsidRDefault="001A46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07"/>
    <w:rsid w:val="001A46E8"/>
    <w:rsid w:val="00667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77A2A40C2B438E81BEE1B1BE0D8435">
    <w:name w:val="3277A2A40C2B438E81BEE1B1BE0D8435"/>
  </w:style>
  <w:style w:type="paragraph" w:customStyle="1" w:styleId="08E36F952DE24BF29EB4527DBC9E8A2C">
    <w:name w:val="08E36F952DE24BF29EB4527DBC9E8A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F9FB05FE6F4CB58462D01D911306D0">
    <w:name w:val="77F9FB05FE6F4CB58462D01D911306D0"/>
  </w:style>
  <w:style w:type="paragraph" w:customStyle="1" w:styleId="C1E35BA819214817A4B008DE33163770">
    <w:name w:val="C1E35BA819214817A4B008DE33163770"/>
  </w:style>
  <w:style w:type="paragraph" w:customStyle="1" w:styleId="EE22406842F7409280BA7583BBB68A8A">
    <w:name w:val="EE22406842F7409280BA7583BBB68A8A"/>
  </w:style>
  <w:style w:type="paragraph" w:customStyle="1" w:styleId="89EAB3B6F9E94B8B9C90D3F7177371F2">
    <w:name w:val="89EAB3B6F9E94B8B9C90D3F7177371F2"/>
  </w:style>
  <w:style w:type="paragraph" w:customStyle="1" w:styleId="FC9C360F99D5453CBB90E959561A057D">
    <w:name w:val="FC9C360F99D5453CBB90E959561A057D"/>
  </w:style>
  <w:style w:type="paragraph" w:customStyle="1" w:styleId="D1382754E5724A0B9E8E0A89EF062C26">
    <w:name w:val="D1382754E5724A0B9E8E0A89EF062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357E9-70F7-437E-A157-41686BE2246A}"/>
</file>

<file path=customXml/itemProps2.xml><?xml version="1.0" encoding="utf-8"?>
<ds:datastoreItem xmlns:ds="http://schemas.openxmlformats.org/officeDocument/2006/customXml" ds:itemID="{7D4554DF-5FA5-4D2A-AC7B-CC5879815F95}"/>
</file>

<file path=customXml/itemProps3.xml><?xml version="1.0" encoding="utf-8"?>
<ds:datastoreItem xmlns:ds="http://schemas.openxmlformats.org/officeDocument/2006/customXml" ds:itemID="{4F991768-13F6-4A30-9287-D7A84C2405C5}"/>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1286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M1776 Översyn av Lantmäteriet</vt:lpstr>
      <vt:lpstr>
      </vt:lpstr>
    </vt:vector>
  </TitlesOfParts>
  <Company>Sveriges riksdag</Company>
  <LinksUpToDate>false</LinksUpToDate>
  <CharactersWithSpaces>1496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