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8B8" w:rsidRPr="0025157C" w:rsidRDefault="007348B8" w:rsidP="00C7100D">
      <w:pPr>
        <w:pStyle w:val="Hemstlrubrik"/>
      </w:pPr>
      <w:r w:rsidRPr="0025157C">
        <w:t>Förslag till riksdagsbeslut</w:t>
      </w:r>
    </w:p>
    <w:p w:rsidR="007348B8" w:rsidRPr="0025157C" w:rsidRDefault="007348B8" w:rsidP="00531928">
      <w:pPr>
        <w:pStyle w:val="Hemstlatt"/>
      </w:pPr>
      <w:r w:rsidRPr="0025157C">
        <w:t>Riksdagen tillkännager för regeringen som sin mening vad som i moti</w:t>
      </w:r>
      <w:r w:rsidRPr="0025157C">
        <w:t>o</w:t>
      </w:r>
      <w:r w:rsidRPr="0025157C">
        <w:t xml:space="preserve">nen anförs om </w:t>
      </w:r>
      <w:r w:rsidR="00D90EA6" w:rsidRPr="0025157C">
        <w:t>kommunikationer i Kronobergs län</w:t>
      </w:r>
      <w:r w:rsidRPr="0025157C">
        <w:t>.</w:t>
      </w:r>
    </w:p>
    <w:p w:rsidR="00E84F25" w:rsidRPr="0025157C" w:rsidRDefault="007C6092" w:rsidP="00E22893">
      <w:pPr>
        <w:pStyle w:val="Rubrik1"/>
      </w:pPr>
      <w:r w:rsidRPr="0025157C">
        <w:t>Motivering</w:t>
      </w:r>
    </w:p>
    <w:p w:rsidR="002D2C55" w:rsidRPr="0025157C" w:rsidRDefault="005D2892" w:rsidP="00F625AE">
      <w:r w:rsidRPr="0025157C">
        <w:t>Genom att tio nya länder i östra Europa blev medlemmar i EU under år 2004 har läget för Kronobergs län och hela sydöstra Sverige förändrats påtagligt. Handelsutbytet har ökat kraftigt liksom resandet med de nya EU-länderna. De nya geografiska förutsättningarna ger stora möjligheter men skapar också hot. En förutsättning för att ta vara på möjligheterna är att den eftersatta infr</w:t>
      </w:r>
      <w:r w:rsidRPr="0025157C">
        <w:t>a</w:t>
      </w:r>
      <w:r w:rsidRPr="0025157C">
        <w:t>strukturen kraftigt förbättras.</w:t>
      </w:r>
      <w:r w:rsidR="002D2C55" w:rsidRPr="0025157C">
        <w:t xml:space="preserve"> Näringslivets intressen av högklassig infrastru</w:t>
      </w:r>
      <w:r w:rsidR="002D2C55" w:rsidRPr="0025157C">
        <w:t>k</w:t>
      </w:r>
      <w:r w:rsidR="002D2C55" w:rsidRPr="0025157C">
        <w:t>tur av konkurrensskäl i den globala ekonomin bör i framtiden få en allt större betydelse i prioriteringen av medlen. För Kronobergs del är det mycket ang</w:t>
      </w:r>
      <w:r w:rsidR="002D2C55" w:rsidRPr="0025157C">
        <w:t>e</w:t>
      </w:r>
      <w:r w:rsidR="002D2C55" w:rsidRPr="0025157C">
        <w:t>läget att de planer som finns för ombyggnad av väg- och järnvägsnätet fö</w:t>
      </w:r>
      <w:r w:rsidR="002D2C55" w:rsidRPr="0025157C">
        <w:t>r</w:t>
      </w:r>
      <w:r w:rsidR="002D2C55" w:rsidRPr="0025157C">
        <w:t>ver</w:t>
      </w:r>
      <w:r w:rsidR="00161202" w:rsidRPr="0025157C">
        <w:t>k</w:t>
      </w:r>
      <w:r w:rsidR="002D2C55" w:rsidRPr="0025157C">
        <w:t>ligas. Ett fungerande väg- och järnvägsnät är viktigt ur både n</w:t>
      </w:r>
      <w:r w:rsidR="00C7100D" w:rsidRPr="0025157C">
        <w:t>äringslivs- och sysselsättnings</w:t>
      </w:r>
      <w:r w:rsidR="002D2C55" w:rsidRPr="0025157C">
        <w:t>synpunkt.</w:t>
      </w:r>
    </w:p>
    <w:p w:rsidR="00DA5CB3" w:rsidRPr="0025157C" w:rsidRDefault="00C7100D" w:rsidP="00DA5CB3">
      <w:pPr>
        <w:pStyle w:val="Normaltindrag"/>
      </w:pPr>
      <w:r w:rsidRPr="0025157C">
        <w:rPr>
          <w:bCs/>
        </w:rPr>
        <w:t>Kust-till-k</w:t>
      </w:r>
      <w:r w:rsidR="005D2892" w:rsidRPr="0025157C">
        <w:rPr>
          <w:bCs/>
        </w:rPr>
        <w:t>ust-banan</w:t>
      </w:r>
      <w:r w:rsidR="005D2892" w:rsidRPr="0025157C">
        <w:t xml:space="preserve"> mellan Kalmar/Karlskrona via V</w:t>
      </w:r>
      <w:r w:rsidR="00DA5CB3" w:rsidRPr="0025157C">
        <w:t>äxjö/Alvesta till G</w:t>
      </w:r>
      <w:r w:rsidR="00DA5CB3" w:rsidRPr="0025157C">
        <w:t>ö</w:t>
      </w:r>
      <w:r w:rsidR="00DA5CB3" w:rsidRPr="0025157C">
        <w:t xml:space="preserve">teborg är </w:t>
      </w:r>
      <w:r w:rsidR="005D2892" w:rsidRPr="0025157C">
        <w:t>i stort behov av upprustning.</w:t>
      </w:r>
      <w:r w:rsidR="00DA5CB3" w:rsidRPr="0025157C">
        <w:t xml:space="preserve"> St</w:t>
      </w:r>
      <w:r w:rsidR="005D2892" w:rsidRPr="0025157C">
        <w:t xml:space="preserve">råket </w:t>
      </w:r>
      <w:r w:rsidR="00DA5CB3" w:rsidRPr="0025157C">
        <w:t>har stor betydelse för d</w:t>
      </w:r>
      <w:r w:rsidR="00E90D75" w:rsidRPr="0025157C">
        <w:t>et reg</w:t>
      </w:r>
      <w:r w:rsidR="00E90D75" w:rsidRPr="0025157C">
        <w:t>i</w:t>
      </w:r>
      <w:r w:rsidR="00E90D75" w:rsidRPr="0025157C">
        <w:t>onala näringslivet och</w:t>
      </w:r>
      <w:r w:rsidR="00DA5CB3" w:rsidRPr="0025157C">
        <w:t xml:space="preserve"> har </w:t>
      </w:r>
      <w:r w:rsidR="00E90D75" w:rsidRPr="0025157C">
        <w:t xml:space="preserve">en </w:t>
      </w:r>
      <w:r w:rsidR="00DA5CB3" w:rsidRPr="0025157C">
        <w:t xml:space="preserve">nära koppling </w:t>
      </w:r>
      <w:r w:rsidR="005D2892" w:rsidRPr="0025157C">
        <w:t>till trafikstråken i Polen och de baltiska staterna.</w:t>
      </w:r>
    </w:p>
    <w:p w:rsidR="00F625AE" w:rsidRPr="0025157C" w:rsidRDefault="00933F9C" w:rsidP="00F625AE">
      <w:pPr>
        <w:pStyle w:val="Normaltindrag"/>
      </w:pPr>
      <w:r w:rsidRPr="0025157C">
        <w:t>Väganslutningarna väg 23 och 120 västerut måste vara av sådan beska</w:t>
      </w:r>
      <w:r w:rsidRPr="0025157C">
        <w:t>f</w:t>
      </w:r>
      <w:r w:rsidRPr="0025157C">
        <w:t>fenhet att containertrafiken kan ske på ett trafiksäkert sätt. Väg 120 ä</w:t>
      </w:r>
      <w:r w:rsidR="00DA5CB3" w:rsidRPr="0025157C">
        <w:t xml:space="preserve">r en viktig länk för till exempel </w:t>
      </w:r>
      <w:r w:rsidR="00C7100D" w:rsidRPr="0025157C">
        <w:t>Ikea</w:t>
      </w:r>
      <w:r w:rsidR="005D2892" w:rsidRPr="0025157C">
        <w:t xml:space="preserve"> </w:t>
      </w:r>
      <w:r w:rsidR="00DA5CB3" w:rsidRPr="0025157C">
        <w:t>som i</w:t>
      </w:r>
      <w:r w:rsidR="00E17952" w:rsidRPr="0025157C">
        <w:t xml:space="preserve"> </w:t>
      </w:r>
      <w:r w:rsidR="00DA5CB3" w:rsidRPr="0025157C">
        <w:t xml:space="preserve">dag </w:t>
      </w:r>
      <w:r w:rsidR="005D2892" w:rsidRPr="0025157C">
        <w:t>ha</w:t>
      </w:r>
      <w:r w:rsidR="00DA5CB3" w:rsidRPr="0025157C">
        <w:t>r 129 fordon per dag som bela</w:t>
      </w:r>
      <w:r w:rsidR="00DA5CB3" w:rsidRPr="0025157C">
        <w:t>s</w:t>
      </w:r>
      <w:r w:rsidR="00DA5CB3" w:rsidRPr="0025157C">
        <w:t>tar väg 120</w:t>
      </w:r>
      <w:r w:rsidR="00F625AE" w:rsidRPr="0025157C">
        <w:t>.</w:t>
      </w:r>
      <w:r w:rsidR="005D2892" w:rsidRPr="0025157C">
        <w:t xml:space="preserve"> </w:t>
      </w:r>
      <w:r w:rsidRPr="0025157C">
        <w:t xml:space="preserve">Bangården i Älmhult är i stort behov av att </w:t>
      </w:r>
      <w:r w:rsidR="00AB4A59" w:rsidRPr="0025157C">
        <w:t>utbyggnad</w:t>
      </w:r>
      <w:r w:rsidR="00531928" w:rsidRPr="0025157C">
        <w:t>.</w:t>
      </w:r>
    </w:p>
    <w:p w:rsidR="00AB7E30" w:rsidRPr="0025157C" w:rsidRDefault="002D2C55" w:rsidP="00AB7E30">
      <w:pPr>
        <w:pStyle w:val="Normaltindrag"/>
      </w:pPr>
      <w:r w:rsidRPr="0025157C">
        <w:t xml:space="preserve">Tvärleden </w:t>
      </w:r>
      <w:r w:rsidR="00F625AE" w:rsidRPr="0025157C">
        <w:t xml:space="preserve">som förbinder Blekinge, Kronoberg och Västra Götaland är en viktig transportlänk för företag som Nibe, Scania, Volvo och </w:t>
      </w:r>
      <w:r w:rsidR="005D2892" w:rsidRPr="0025157C">
        <w:t>Brio</w:t>
      </w:r>
      <w:r w:rsidR="00F625AE" w:rsidRPr="0025157C">
        <w:t>. Transpor</w:t>
      </w:r>
      <w:r w:rsidR="00F625AE" w:rsidRPr="0025157C">
        <w:t>t</w:t>
      </w:r>
      <w:r w:rsidR="00F625AE" w:rsidRPr="0025157C">
        <w:t>tiden är i</w:t>
      </w:r>
      <w:r w:rsidR="00C7100D" w:rsidRPr="0025157C">
        <w:t xml:space="preserve"> </w:t>
      </w:r>
      <w:r w:rsidR="00F625AE" w:rsidRPr="0025157C">
        <w:t>dag för lång mellan öst- och västkusten för de företag som finns i regionen</w:t>
      </w:r>
      <w:r w:rsidR="00C7100D" w:rsidRPr="0025157C">
        <w:t>,</w:t>
      </w:r>
      <w:r w:rsidR="00F625AE" w:rsidRPr="0025157C">
        <w:t xml:space="preserve"> vilket får till</w:t>
      </w:r>
      <w:r w:rsidR="00C7100D" w:rsidRPr="0025157C">
        <w:t xml:space="preserve"> </w:t>
      </w:r>
      <w:r w:rsidR="00F625AE" w:rsidRPr="0025157C">
        <w:t xml:space="preserve">följd att hotet om </w:t>
      </w:r>
      <w:r w:rsidR="00E90D75" w:rsidRPr="0025157C">
        <w:t>företags</w:t>
      </w:r>
      <w:r w:rsidR="00F625AE" w:rsidRPr="0025157C">
        <w:t>nedläggningar är i hö</w:t>
      </w:r>
      <w:r w:rsidR="00E90D75" w:rsidRPr="0025157C">
        <w:t>g</w:t>
      </w:r>
      <w:r w:rsidR="00F625AE" w:rsidRPr="0025157C">
        <w:t xml:space="preserve">sta grad levande. En ombyggnad skulle innebära stora miljöförbättringar och </w:t>
      </w:r>
      <w:r w:rsidR="00F625AE" w:rsidRPr="0025157C">
        <w:lastRenderedPageBreak/>
        <w:t>öka</w:t>
      </w:r>
      <w:r w:rsidR="00E90D75" w:rsidRPr="0025157C">
        <w:t>d</w:t>
      </w:r>
      <w:r w:rsidR="00F625AE" w:rsidRPr="0025157C">
        <w:t xml:space="preserve"> trafiksäkerhet.</w:t>
      </w:r>
      <w:r w:rsidR="00AB7E30" w:rsidRPr="0025157C">
        <w:t xml:space="preserve"> Det finns även ett önskemål från näringslivet att snabbt och säkert nå hamnarna i Blekinge för vidare transporter österut.</w:t>
      </w:r>
    </w:p>
    <w:p w:rsidR="005E545B" w:rsidRPr="0025157C" w:rsidRDefault="00A01A99" w:rsidP="00AB7E30">
      <w:pPr>
        <w:pStyle w:val="Normaltindrag"/>
      </w:pPr>
      <w:r w:rsidRPr="0025157C">
        <w:t>Konsekvense</w:t>
      </w:r>
      <w:r w:rsidR="003813E3" w:rsidRPr="0025157C">
        <w:t xml:space="preserve">rna av stormen Gudrun har </w:t>
      </w:r>
      <w:r w:rsidRPr="0025157C">
        <w:t>medfört ett ökat</w:t>
      </w:r>
      <w:r w:rsidR="005E545B" w:rsidRPr="0025157C">
        <w:t xml:space="preserve"> slitage på </w:t>
      </w:r>
      <w:r w:rsidR="003813E3" w:rsidRPr="0025157C">
        <w:t>länets vägar. Antalet tunga transporter har gjort att vägbanorna h</w:t>
      </w:r>
      <w:r w:rsidR="007348B8" w:rsidRPr="0025157C">
        <w:t>ar förstörts helt eller delvis</w:t>
      </w:r>
      <w:r w:rsidR="00C7100D" w:rsidRPr="0025157C">
        <w:t>,</w:t>
      </w:r>
      <w:r w:rsidR="007348B8" w:rsidRPr="0025157C">
        <w:t xml:space="preserve"> vilket gör att v</w:t>
      </w:r>
      <w:r w:rsidR="003813E3" w:rsidRPr="0025157C">
        <w:t>ägarna är i stort beho</w:t>
      </w:r>
      <w:r w:rsidR="00602EBF" w:rsidRPr="0025157C">
        <w:t>v av åtgärder</w:t>
      </w:r>
      <w:r w:rsidR="007348B8" w:rsidRPr="0025157C">
        <w:t xml:space="preserve">. Detta </w:t>
      </w:r>
      <w:r w:rsidR="003813E3" w:rsidRPr="0025157C">
        <w:t>måst</w:t>
      </w:r>
      <w:r w:rsidR="00602EBF" w:rsidRPr="0025157C">
        <w:t>e beaktas när planeringen av framtida underhåll görs.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7100D" w:rsidRPr="00251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7100D" w:rsidRPr="0025157C" w:rsidRDefault="00C7100D" w:rsidP="00C7100D">
            <w:pPr>
              <w:pStyle w:val="UnderskriftDatum"/>
              <w:spacing w:before="240"/>
            </w:pPr>
            <w:r w:rsidRPr="0025157C">
              <w:t>Stockholm den 5 oktober 2005</w:t>
            </w:r>
          </w:p>
        </w:tc>
        <w:tc>
          <w:tcPr>
            <w:tcW w:w="3047" w:type="dxa"/>
          </w:tcPr>
          <w:p w:rsidR="00C7100D" w:rsidRPr="0025157C" w:rsidRDefault="00C7100D" w:rsidP="00C7100D">
            <w:pPr>
              <w:pStyle w:val="Underskrifter"/>
              <w:spacing w:before="240"/>
            </w:pPr>
          </w:p>
        </w:tc>
      </w:tr>
      <w:tr w:rsidR="00C7100D" w:rsidRPr="00251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7100D" w:rsidRPr="0025157C" w:rsidRDefault="00C7100D" w:rsidP="00C7100D">
            <w:pPr>
              <w:pStyle w:val="Underskrifter"/>
            </w:pPr>
            <w:r w:rsidRPr="0025157C">
              <w:t>Carina Adolfsson Elgestam (s)</w:t>
            </w:r>
          </w:p>
        </w:tc>
        <w:tc>
          <w:tcPr>
            <w:tcW w:w="3047" w:type="dxa"/>
          </w:tcPr>
          <w:p w:rsidR="00C7100D" w:rsidRPr="0025157C" w:rsidRDefault="00C7100D" w:rsidP="00C7100D">
            <w:pPr>
              <w:pStyle w:val="Underskrifter"/>
            </w:pPr>
          </w:p>
        </w:tc>
      </w:tr>
      <w:tr w:rsidR="00C7100D" w:rsidRPr="002515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7100D" w:rsidRPr="0025157C" w:rsidRDefault="00C7100D" w:rsidP="00C7100D">
            <w:pPr>
              <w:pStyle w:val="Underskrifter"/>
            </w:pPr>
            <w:r w:rsidRPr="0025157C">
              <w:t>Tomas Eneroth (s)</w:t>
            </w:r>
          </w:p>
        </w:tc>
        <w:tc>
          <w:tcPr>
            <w:tcW w:w="3047" w:type="dxa"/>
          </w:tcPr>
          <w:p w:rsidR="00C7100D" w:rsidRPr="0025157C" w:rsidRDefault="00C7100D" w:rsidP="00C7100D">
            <w:pPr>
              <w:pStyle w:val="Underskrifter"/>
            </w:pPr>
            <w:r w:rsidRPr="0025157C">
              <w:t>Lars Wegendal (s)</w:t>
            </w:r>
          </w:p>
        </w:tc>
      </w:tr>
    </w:tbl>
    <w:p w:rsidR="00F625AE" w:rsidRPr="0025157C" w:rsidRDefault="00F625AE" w:rsidP="00C7100D">
      <w:pPr>
        <w:pStyle w:val="Normaltindrag"/>
      </w:pPr>
    </w:p>
    <w:sectPr w:rsidR="00F625AE" w:rsidRPr="0025157C" w:rsidSect="00C71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9F5" w:rsidRPr="0025157C" w:rsidRDefault="005269F5">
      <w:r w:rsidRPr="0025157C">
        <w:separator/>
      </w:r>
    </w:p>
  </w:endnote>
  <w:endnote w:type="continuationSeparator" w:id="0">
    <w:p w:rsidR="005269F5" w:rsidRPr="0025157C" w:rsidRDefault="005269F5">
      <w:r w:rsidRPr="002515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8B9" w:rsidRPr="0025157C" w:rsidRDefault="0025157C" w:rsidP="00C7100D">
    <w:pPr>
      <w:pStyle w:val="Sidfot"/>
    </w:pPr>
    <w:r w:rsidRPr="002515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29879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8B9" w:rsidRDefault="006278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79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78B9" w:rsidRDefault="006278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179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8B9" w:rsidRPr="0025157C" w:rsidRDefault="0025157C" w:rsidP="00C7100D">
    <w:pPr>
      <w:pStyle w:val="Sidfot"/>
    </w:pPr>
    <w:r w:rsidRPr="002515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8081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8B9" w:rsidRDefault="006278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795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78B9" w:rsidRDefault="006278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1795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8B9" w:rsidRPr="0025157C" w:rsidRDefault="0025157C" w:rsidP="00C7100D">
    <w:pPr>
      <w:pStyle w:val="Sidfot"/>
    </w:pPr>
    <w:r w:rsidRPr="002515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2537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8B9" w:rsidRDefault="006278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795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78B9" w:rsidRDefault="006278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1795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9F5" w:rsidRPr="0025157C" w:rsidRDefault="005269F5">
      <w:r w:rsidRPr="0025157C">
        <w:separator/>
      </w:r>
    </w:p>
  </w:footnote>
  <w:footnote w:type="continuationSeparator" w:id="0">
    <w:p w:rsidR="005269F5" w:rsidRPr="0025157C" w:rsidRDefault="005269F5">
      <w:r w:rsidRPr="002515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8B9" w:rsidRPr="0025157C" w:rsidRDefault="0025157C" w:rsidP="00C7100D">
    <w:pPr>
      <w:pStyle w:val="Sidhuvud"/>
    </w:pPr>
    <w:r w:rsidRPr="002515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06547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8B9" w:rsidRDefault="006278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795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7952">
                            <w:t>T574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78B9" w:rsidRDefault="006278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795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7952">
                      <w:t>T574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8B9" w:rsidRPr="0025157C" w:rsidRDefault="0025157C" w:rsidP="00C7100D">
    <w:pPr>
      <w:pStyle w:val="Sidhuvud"/>
    </w:pPr>
    <w:r w:rsidRPr="002515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14894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8B9" w:rsidRDefault="006278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795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7952">
                            <w:t>T574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78B9" w:rsidRDefault="006278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795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7952">
                      <w:t>T574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8B9" w:rsidRPr="0025157C" w:rsidRDefault="006278B9">
    <w:pPr>
      <w:pStyle w:val="FSHNormal"/>
      <w:tabs>
        <w:tab w:val="right" w:pos="5840"/>
      </w:tabs>
    </w:pPr>
    <w:r w:rsidRPr="0025157C">
      <w:br/>
    </w:r>
    <w:r w:rsidRPr="0025157C">
      <w:fldChar w:fldCharType="begin" w:fldLock="1"/>
    </w:r>
    <w:r w:rsidRPr="0025157C">
      <w:instrText xml:space="preserve"> DOCPROPERTY</w:instrText>
    </w:r>
    <w:r w:rsidRPr="0025157C">
      <w:rPr>
        <w:sz w:val="18"/>
      </w:rPr>
      <w:instrText xml:space="preserve"> "YearUser" *\charformat </w:instrText>
    </w:r>
    <w:r w:rsidRPr="0025157C">
      <w:fldChar w:fldCharType="separate"/>
    </w:r>
    <w:r w:rsidR="00E17952" w:rsidRPr="0025157C">
      <w:t>2005/06</w:t>
    </w:r>
    <w:r w:rsidRPr="0025157C">
      <w:fldChar w:fldCharType="end"/>
    </w:r>
    <w:r w:rsidRPr="0025157C">
      <w:t xml:space="preserve"> </w:t>
    </w:r>
    <w:r w:rsidRPr="0025157C">
      <w:tab/>
      <w:t xml:space="preserve">mnr: </w:t>
    </w:r>
    <w:r w:rsidRPr="0025157C">
      <w:fldChar w:fldCharType="begin" w:fldLock="1"/>
    </w:r>
    <w:r w:rsidRPr="0025157C">
      <w:instrText xml:space="preserve"> DOCPROPERTY</w:instrText>
    </w:r>
    <w:r w:rsidRPr="0025157C">
      <w:rPr>
        <w:sz w:val="18"/>
      </w:rPr>
      <w:instrText xml:space="preserve"> "Motionsnummer" *\charformat </w:instrText>
    </w:r>
    <w:r w:rsidRPr="0025157C">
      <w:fldChar w:fldCharType="separate"/>
    </w:r>
    <w:r w:rsidR="00E17952" w:rsidRPr="0025157C">
      <w:t>T574</w:t>
    </w:r>
    <w:r w:rsidRPr="0025157C">
      <w:fldChar w:fldCharType="end"/>
    </w:r>
    <w:r w:rsidRPr="0025157C">
      <w:br/>
    </w:r>
    <w:r w:rsidRPr="0025157C">
      <w:fldChar w:fldCharType="begin" w:fldLock="1"/>
    </w:r>
    <w:r w:rsidRPr="0025157C">
      <w:instrText xml:space="preserve"> DOCPROPERTY</w:instrText>
    </w:r>
    <w:r w:rsidRPr="0025157C">
      <w:rPr>
        <w:sz w:val="18"/>
      </w:rPr>
      <w:instrText xml:space="preserve"> "Samling" *\charformat </w:instrText>
    </w:r>
    <w:r w:rsidRPr="0025157C">
      <w:fldChar w:fldCharType="end"/>
    </w:r>
    <w:r w:rsidRPr="0025157C">
      <w:tab/>
      <w:t xml:space="preserve">pnr: </w:t>
    </w:r>
    <w:r w:rsidRPr="0025157C">
      <w:fldChar w:fldCharType="begin" w:fldLock="1"/>
    </w:r>
    <w:r w:rsidRPr="0025157C">
      <w:instrText xml:space="preserve"> DOCPROPERTY</w:instrText>
    </w:r>
    <w:r w:rsidRPr="0025157C">
      <w:rPr>
        <w:sz w:val="18"/>
      </w:rPr>
      <w:instrText xml:space="preserve"> "Partinummer" *\charformat </w:instrText>
    </w:r>
    <w:r w:rsidRPr="0025157C">
      <w:fldChar w:fldCharType="separate"/>
    </w:r>
    <w:r w:rsidR="00E17952" w:rsidRPr="0025157C">
      <w:t>s11153</w:t>
    </w:r>
    <w:r w:rsidRPr="0025157C">
      <w:fldChar w:fldCharType="end"/>
    </w:r>
  </w:p>
  <w:p w:rsidR="006278B9" w:rsidRPr="0025157C" w:rsidRDefault="006278B9">
    <w:pPr>
      <w:pStyle w:val="FSHRub1"/>
    </w:pPr>
    <w:r w:rsidRPr="0025157C">
      <w:t>Motion till riksdagen</w:t>
    </w:r>
    <w:r w:rsidRPr="0025157C">
      <w:br/>
    </w:r>
    <w:r w:rsidRPr="0025157C">
      <w:fldChar w:fldCharType="begin" w:fldLock="1"/>
    </w:r>
    <w:r w:rsidRPr="0025157C">
      <w:instrText xml:space="preserve"> DOCPROPERTY "YearUser" *\charformat </w:instrText>
    </w:r>
    <w:r w:rsidRPr="0025157C">
      <w:fldChar w:fldCharType="separate"/>
    </w:r>
    <w:r w:rsidR="00E17952" w:rsidRPr="0025157C">
      <w:t>2005/06</w:t>
    </w:r>
    <w:r w:rsidRPr="0025157C">
      <w:fldChar w:fldCharType="end"/>
    </w:r>
    <w:r w:rsidRPr="0025157C">
      <w:t>:</w:t>
    </w:r>
    <w:r w:rsidRPr="0025157C">
      <w:fldChar w:fldCharType="begin" w:fldLock="1"/>
    </w:r>
    <w:r w:rsidRPr="0025157C">
      <w:instrText xml:space="preserve"> DOCPROPERTY "Motionsnummer" *\charformat </w:instrText>
    </w:r>
    <w:r w:rsidRPr="0025157C">
      <w:fldChar w:fldCharType="separate"/>
    </w:r>
    <w:r w:rsidR="00E17952" w:rsidRPr="0025157C">
      <w:t>T574</w:t>
    </w:r>
    <w:r w:rsidRPr="0025157C">
      <w:fldChar w:fldCharType="end"/>
    </w:r>
  </w:p>
  <w:p w:rsidR="006278B9" w:rsidRPr="0025157C" w:rsidRDefault="006278B9">
    <w:pPr>
      <w:pStyle w:val="FSHNormalS5"/>
    </w:pPr>
    <w:r w:rsidRPr="0025157C">
      <w:fldChar w:fldCharType="begin" w:fldLock="1"/>
    </w:r>
    <w:r w:rsidRPr="0025157C">
      <w:instrText xml:space="preserve"> DOCPROPERTY "MotionarText" *\charformat </w:instrText>
    </w:r>
    <w:r w:rsidRPr="0025157C">
      <w:fldChar w:fldCharType="separate"/>
    </w:r>
    <w:r w:rsidR="00E17952" w:rsidRPr="0025157C">
      <w:t>av Carina Adolfsson Elgestam m.fl. (s)</w:t>
    </w:r>
    <w:r w:rsidRPr="0025157C">
      <w:fldChar w:fldCharType="end"/>
    </w:r>
    <w:r w:rsidRPr="0025157C">
      <w:br/>
    </w:r>
    <w:r w:rsidRPr="0025157C">
      <w:fldChar w:fldCharType="begin" w:fldLock="1"/>
    </w:r>
    <w:r w:rsidRPr="0025157C">
      <w:instrText xml:space="preserve"> DOCPROPERTY "SvarFrasKort" *\charformat </w:instrText>
    </w:r>
    <w:r w:rsidRPr="0025157C">
      <w:fldChar w:fldCharType="end"/>
    </w:r>
  </w:p>
  <w:p w:rsidR="006278B9" w:rsidRPr="0025157C" w:rsidRDefault="006278B9">
    <w:pPr>
      <w:pStyle w:val="FSHTitel"/>
    </w:pPr>
    <w:r w:rsidRPr="0025157C">
      <w:fldChar w:fldCharType="begin" w:fldLock="1"/>
    </w:r>
    <w:r w:rsidRPr="0025157C">
      <w:instrText xml:space="preserve"> DOCPROPERTY</w:instrText>
    </w:r>
    <w:r w:rsidRPr="0025157C">
      <w:rPr>
        <w:sz w:val="18"/>
      </w:rPr>
      <w:instrText xml:space="preserve"> "RubrikSvar" *\charformat </w:instrText>
    </w:r>
    <w:r w:rsidRPr="0025157C">
      <w:fldChar w:fldCharType="separate"/>
    </w:r>
    <w:r w:rsidR="00E17952" w:rsidRPr="0025157C">
      <w:t>Kommunikationer i Kronobergs län</w:t>
    </w:r>
    <w:r w:rsidRPr="0025157C">
      <w:fldChar w:fldCharType="end"/>
    </w:r>
  </w:p>
  <w:p w:rsidR="006278B9" w:rsidRPr="0025157C" w:rsidRDefault="006278B9" w:rsidP="00C710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127372">
    <w:abstractNumId w:val="13"/>
  </w:num>
  <w:num w:numId="2" w16cid:durableId="1633099413">
    <w:abstractNumId w:val="10"/>
  </w:num>
  <w:num w:numId="3" w16cid:durableId="2080982028">
    <w:abstractNumId w:val="11"/>
  </w:num>
  <w:num w:numId="4" w16cid:durableId="1081097293">
    <w:abstractNumId w:val="12"/>
  </w:num>
  <w:num w:numId="5" w16cid:durableId="584144849">
    <w:abstractNumId w:val="8"/>
  </w:num>
  <w:num w:numId="6" w16cid:durableId="676201474">
    <w:abstractNumId w:val="3"/>
  </w:num>
  <w:num w:numId="7" w16cid:durableId="1596404849">
    <w:abstractNumId w:val="2"/>
  </w:num>
  <w:num w:numId="8" w16cid:durableId="538511336">
    <w:abstractNumId w:val="1"/>
  </w:num>
  <w:num w:numId="9" w16cid:durableId="2092265252">
    <w:abstractNumId w:val="0"/>
  </w:num>
  <w:num w:numId="10" w16cid:durableId="2016373730">
    <w:abstractNumId w:val="9"/>
  </w:num>
  <w:num w:numId="11" w16cid:durableId="465898711">
    <w:abstractNumId w:val="7"/>
  </w:num>
  <w:num w:numId="12" w16cid:durableId="996693292">
    <w:abstractNumId w:val="6"/>
  </w:num>
  <w:num w:numId="13" w16cid:durableId="1376471215">
    <w:abstractNumId w:val="5"/>
  </w:num>
  <w:num w:numId="14" w16cid:durableId="75748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DA5CB3"/>
    <w:rsid w:val="0004381F"/>
    <w:rsid w:val="00064BC3"/>
    <w:rsid w:val="00066775"/>
    <w:rsid w:val="00072FB9"/>
    <w:rsid w:val="000B06C7"/>
    <w:rsid w:val="00100531"/>
    <w:rsid w:val="00161202"/>
    <w:rsid w:val="00201DFB"/>
    <w:rsid w:val="00204A63"/>
    <w:rsid w:val="00212FF1"/>
    <w:rsid w:val="00230193"/>
    <w:rsid w:val="00240BF9"/>
    <w:rsid w:val="0025068A"/>
    <w:rsid w:val="0025157C"/>
    <w:rsid w:val="002818D3"/>
    <w:rsid w:val="002D11A8"/>
    <w:rsid w:val="002D2C55"/>
    <w:rsid w:val="003813E3"/>
    <w:rsid w:val="00445271"/>
    <w:rsid w:val="004A0504"/>
    <w:rsid w:val="004E38D9"/>
    <w:rsid w:val="005269F5"/>
    <w:rsid w:val="00531928"/>
    <w:rsid w:val="005B145B"/>
    <w:rsid w:val="005D2892"/>
    <w:rsid w:val="005E545B"/>
    <w:rsid w:val="00602EBF"/>
    <w:rsid w:val="006278B9"/>
    <w:rsid w:val="007348B8"/>
    <w:rsid w:val="00740D6D"/>
    <w:rsid w:val="00794149"/>
    <w:rsid w:val="007B67A7"/>
    <w:rsid w:val="007C6092"/>
    <w:rsid w:val="00933F9C"/>
    <w:rsid w:val="00A01A99"/>
    <w:rsid w:val="00A053C6"/>
    <w:rsid w:val="00AB4A59"/>
    <w:rsid w:val="00AB7E30"/>
    <w:rsid w:val="00B13BF0"/>
    <w:rsid w:val="00BA29AF"/>
    <w:rsid w:val="00C1285C"/>
    <w:rsid w:val="00C27B7D"/>
    <w:rsid w:val="00C7100D"/>
    <w:rsid w:val="00CA6859"/>
    <w:rsid w:val="00CF7A43"/>
    <w:rsid w:val="00D1174F"/>
    <w:rsid w:val="00D90EA6"/>
    <w:rsid w:val="00DA5CB3"/>
    <w:rsid w:val="00DC6C70"/>
    <w:rsid w:val="00E17952"/>
    <w:rsid w:val="00E22893"/>
    <w:rsid w:val="00E360DE"/>
    <w:rsid w:val="00E75D28"/>
    <w:rsid w:val="00E84F25"/>
    <w:rsid w:val="00E90D75"/>
    <w:rsid w:val="00F625AE"/>
    <w:rsid w:val="00FA3374"/>
    <w:rsid w:val="00FF0324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427773-9DD8-4713-A3E0-5D22C651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7100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359</Words>
  <Characters>2029</Characters>
  <Application>Microsoft Office Word</Application>
  <DocSecurity>4</DocSecurity>
  <Lines>40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T574</vt:lpstr>
    </vt:vector>
  </TitlesOfParts>
  <Company>Riksdagen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T574</dc:title>
  <dc:subject>T574</dc:subject>
  <dc:creator>Riksdagen</dc:creator>
  <cp:keywords>Riksdagen</cp:keywords>
  <dc:description/>
  <cp:lastModifiedBy>Lars Brink</cp:lastModifiedBy>
  <cp:revision>2</cp:revision>
  <cp:lastPrinted>2006-01-17T10:28:00Z</cp:lastPrinted>
  <dcterms:created xsi:type="dcterms:W3CDTF">2025-12-16T21:42:00Z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Kommunikationer i Kronobergs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Kommunikationer i Kronobergs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Carina Adolfsson Elgestam m.fl. (s)</vt:lpwstr>
  </property>
  <property fmtid="{D5CDD505-2E9C-101B-9397-08002B2CF9AE}" pid="26" name="MotionarLista">
    <vt:lpwstr>Adolfsson Elgestam, Carina (s)\Eneroth, Tomas (s)\Wegendal, Lars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Tomas Eneroth (s), 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20052006000000000115000111530069</vt:lpwstr>
  </property>
  <property fmtid="{D5CDD505-2E9C-101B-9397-08002B2CF9AE}" pid="47" name="datum">
    <vt:lpwstr>051005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20052006000000000115000111530069</vt:lpwstr>
  </property>
  <property fmtid="{D5CDD505-2E9C-101B-9397-08002B2CF9AE}" pid="50" name="nummer">
    <vt:lpwstr>574</vt:lpwstr>
  </property>
  <property fmtid="{D5CDD505-2E9C-101B-9397-08002B2CF9AE}" pid="51" name="utskottsbeteckning">
    <vt:lpwstr>T</vt:lpwstr>
  </property>
</Properties>
</file>