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88D" w:rsidRPr="007E288D" w:rsidRDefault="007E288D">
      <w:pPr>
        <w:pStyle w:val="Frslagsrubrik"/>
      </w:pPr>
      <w:r w:rsidRPr="007E288D">
        <w:t>Förslag till riksdagsbeslut</w:t>
      </w:r>
    </w:p>
    <w:p w:rsidR="007E288D" w:rsidRPr="007E288D" w:rsidRDefault="007E288D">
      <w:pPr>
        <w:pStyle w:val="Hemstlatt"/>
      </w:pPr>
      <w:r w:rsidRPr="007E288D">
        <w:t>Riksdagen tillkännager för regeringen som sin mening vad som anförs i motionen om att införa skattereduktion för RIT-tjänster.</w:t>
      </w:r>
    </w:p>
    <w:p w:rsidR="007E288D" w:rsidRPr="007E288D" w:rsidRDefault="007E288D">
      <w:pPr>
        <w:pStyle w:val="Rubrik1"/>
      </w:pPr>
      <w:r w:rsidRPr="007E288D">
        <w:t>Motivering</w:t>
      </w:r>
    </w:p>
    <w:p w:rsidR="007E288D" w:rsidRPr="007E288D" w:rsidRDefault="007E288D">
      <w:pPr>
        <w:autoSpaceDE w:val="0"/>
        <w:autoSpaceDN w:val="0"/>
        <w:adjustRightInd w:val="0"/>
        <w:rPr>
          <w:color w:val="000000"/>
        </w:rPr>
      </w:pPr>
      <w:r w:rsidRPr="007E288D">
        <w:rPr>
          <w:color w:val="000000"/>
        </w:rPr>
        <w:t>Både ROT- och RUT-avdragen har haft en positiv effekt på sysselsättningen. Många som tidigare befann sig utanför arbetsmarknaden eller jobbade svart har nu vita jobb och bidrar dessutom till det gemensamma genom skatten. Nya företag har skapats och utvecklats. För Sveriges välstånd är det helt a</w:t>
      </w:r>
      <w:r w:rsidRPr="007E288D">
        <w:rPr>
          <w:color w:val="000000"/>
        </w:rPr>
        <w:t>v</w:t>
      </w:r>
      <w:r w:rsidRPr="007E288D">
        <w:rPr>
          <w:color w:val="000000"/>
        </w:rPr>
        <w:t xml:space="preserve">görande att detta kan ske även i fortsättningen och att det är enklare att starta och driva företag. </w:t>
      </w:r>
    </w:p>
    <w:p w:rsidR="007E288D" w:rsidRPr="007E288D" w:rsidRDefault="007E288D">
      <w:pPr>
        <w:pStyle w:val="Normaltindrag"/>
      </w:pPr>
      <w:r w:rsidRPr="007E288D">
        <w:t>En annan viktig anledning till att ROT- och RUT-avdragen införts är för att underlätta människors vardag. I dagens kommunikationssamhälle är vi beroende av tjänster och information via nätet, inte minst i våra hem. Utbyg</w:t>
      </w:r>
      <w:r w:rsidRPr="007E288D">
        <w:t>g</w:t>
      </w:r>
      <w:r w:rsidRPr="007E288D">
        <w:t>naden av bredband i landet är därför av stor betydelse. Att satsa på elektronisk infrastruktur är samhällsekonomiskt lönsamt och bidrar till att förenkla både företagandet och människors användning av digitala tjänster. Men alla är inte datorexperter, en del upplever osäkerhet kring att installera nya program på datorn, hitta nya kanaler på tv:n eller hur man surfar i mobilen. Det hindrar tillväxten och människors vardag som blivit allt mer digital.</w:t>
      </w:r>
    </w:p>
    <w:p w:rsidR="007E288D" w:rsidRPr="007E288D" w:rsidRDefault="007E288D">
      <w:pPr>
        <w:pStyle w:val="Normaltindrag"/>
      </w:pPr>
      <w:r w:rsidRPr="007E288D">
        <w:t>Därför bör RIT-avdrag införas. Det skulle inte bara minsk</w:t>
      </w:r>
      <w:r w:rsidRPr="007E288D">
        <w:t>a svartarbetet utan också skapa nya företag och därmed fler arbetstillfällen, inte minst för unga. En undersökning från Novus Opinion visar också att fem av tio sven</w:t>
      </w:r>
      <w:r w:rsidRPr="007E288D">
        <w:t>s</w:t>
      </w:r>
      <w:r w:rsidRPr="007E288D">
        <w:t xml:space="preserve">kar ser positivt på skatteavdrag för sådana tjänster i hemmet, och nästan fyra av fem uttalar ett intresse för att få köpa IT- och teknikrelaterade tjänster om RIT-avdrag införs. Dessutom uppger en majoritet av arbetssökande unga att RIT-avdrag skulle leda till bättre möjligheter att hitta jobb för unga. Med </w:t>
      </w:r>
      <w:r w:rsidRPr="007E288D">
        <w:lastRenderedPageBreak/>
        <w:t>RIT-avdrag kan fler, inte minst äldr</w:t>
      </w:r>
      <w:r w:rsidRPr="007E288D">
        <w:t>e, människor med funktionshinder och människor som känner sig tekniskt osäkra ta del av digital teknik, samtidigt som nya jobb och företag kan skapas. Det tjänar alla på. Regeringen bör dä</w:t>
      </w:r>
      <w:r w:rsidRPr="007E288D">
        <w:t>r</w:t>
      </w:r>
      <w:r w:rsidRPr="007E288D">
        <w:t xml:space="preserve">för se över möjligheten att utvidga skattereduktionen till att även omfatta RIT-tjänster.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88D">
        <w:trPr>
          <w:cantSplit/>
        </w:trPr>
        <w:tc>
          <w:tcPr>
            <w:tcW w:w="3046" w:type="dxa"/>
          </w:tcPr>
          <w:p w:rsidR="007E288D" w:rsidRPr="007E288D" w:rsidRDefault="007E288D">
            <w:pPr>
              <w:pStyle w:val="UnderskriftDatum"/>
              <w:spacing w:before="240"/>
            </w:pPr>
            <w:r w:rsidRPr="007E288D">
              <w:t>Stockholm den 19 oktober 2010</w:t>
            </w:r>
          </w:p>
        </w:tc>
        <w:tc>
          <w:tcPr>
            <w:tcW w:w="3047" w:type="dxa"/>
          </w:tcPr>
          <w:p w:rsidR="007E288D" w:rsidRPr="007E288D" w:rsidRDefault="007E288D">
            <w:pPr>
              <w:pStyle w:val="Underskrifter"/>
              <w:spacing w:before="240"/>
            </w:pPr>
          </w:p>
        </w:tc>
      </w:tr>
      <w:tr w:rsidR="00000000" w:rsidRPr="007E288D">
        <w:trPr>
          <w:cantSplit/>
        </w:trPr>
        <w:tc>
          <w:tcPr>
            <w:tcW w:w="3046" w:type="dxa"/>
          </w:tcPr>
          <w:p w:rsidR="007E288D" w:rsidRPr="007E288D" w:rsidRDefault="007E288D">
            <w:pPr>
              <w:pStyle w:val="Underskrifter"/>
            </w:pPr>
            <w:r w:rsidRPr="007E288D">
              <w:t>Eliza Roszkowska Öberg (M)</w:t>
            </w:r>
          </w:p>
        </w:tc>
        <w:tc>
          <w:tcPr>
            <w:tcW w:w="3046" w:type="dxa"/>
          </w:tcPr>
          <w:p w:rsidR="007E288D" w:rsidRPr="007E288D" w:rsidRDefault="007E288D">
            <w:pPr>
              <w:pStyle w:val="Underskrifter"/>
            </w:pPr>
            <w:r w:rsidRPr="007E288D">
              <w:t>Erik Bengtzboe (M)</w:t>
            </w:r>
          </w:p>
        </w:tc>
      </w:tr>
    </w:tbl>
    <w:p w:rsidR="007E288D" w:rsidRPr="007E288D" w:rsidRDefault="007E288D">
      <w:pPr>
        <w:pStyle w:val="Normaltindrag"/>
      </w:pPr>
    </w:p>
    <w:sectPr w:rsidR="00000000" w:rsidRPr="007E28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88D" w:rsidRPr="007E288D" w:rsidRDefault="007E288D">
      <w:r w:rsidRPr="007E288D">
        <w:separator/>
      </w:r>
    </w:p>
  </w:endnote>
  <w:endnote w:type="continuationSeparator" w:id="0">
    <w:p w:rsidR="007E288D" w:rsidRPr="007E288D" w:rsidRDefault="007E288D">
      <w:r w:rsidRPr="007E2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fot"/>
    </w:pPr>
    <w:r w:rsidRPr="007E2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699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88D" w:rsidRDefault="007E28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fot"/>
    </w:pPr>
    <w:r w:rsidRPr="007E2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072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88D" w:rsidRDefault="007E2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fot"/>
    </w:pPr>
    <w:r w:rsidRPr="007E2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095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88D" w:rsidRDefault="007E2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88D" w:rsidRPr="007E288D" w:rsidRDefault="007E288D">
      <w:r w:rsidRPr="007E288D">
        <w:separator/>
      </w:r>
    </w:p>
  </w:footnote>
  <w:footnote w:type="continuationSeparator" w:id="0">
    <w:p w:rsidR="007E288D" w:rsidRPr="007E288D" w:rsidRDefault="007E288D">
      <w:r w:rsidRPr="007E2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huvud"/>
    </w:pPr>
    <w:r w:rsidRPr="007E2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276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88D" w:rsidRDefault="007E28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huvud"/>
    </w:pPr>
    <w:r w:rsidRPr="007E2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154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88D" w:rsidRDefault="007E28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FSHNormal"/>
      <w:tabs>
        <w:tab w:val="right" w:pos="5840"/>
      </w:tabs>
    </w:pPr>
    <w:r w:rsidRPr="007E288D">
      <w:br/>
    </w:r>
    <w:r w:rsidRPr="007E288D">
      <w:fldChar w:fldCharType="begin" w:fldLock="1"/>
    </w:r>
    <w:r w:rsidRPr="007E288D">
      <w:instrText xml:space="preserve"> DOCPROPERTY</w:instrText>
    </w:r>
    <w:r w:rsidRPr="007E288D">
      <w:rPr>
        <w:sz w:val="18"/>
      </w:rPr>
      <w:instrText xml:space="preserve"> "YearUser" *\charformat </w:instrText>
    </w:r>
    <w:r w:rsidRPr="007E288D">
      <w:fldChar w:fldCharType="separate"/>
    </w:r>
    <w:r w:rsidRPr="007E288D">
      <w:t>2010/11</w:t>
    </w:r>
    <w:r w:rsidRPr="007E288D">
      <w:fldChar w:fldCharType="end"/>
    </w:r>
    <w:r w:rsidRPr="007E288D">
      <w:t xml:space="preserve"> </w:t>
    </w:r>
    <w:r w:rsidRPr="007E288D">
      <w:tab/>
      <w:t xml:space="preserve">mnr: </w:t>
    </w:r>
    <w:r w:rsidRPr="007E288D">
      <w:fldChar w:fldCharType="begin" w:fldLock="1"/>
    </w:r>
    <w:r w:rsidRPr="007E288D">
      <w:instrText xml:space="preserve"> DOCPROPERTY</w:instrText>
    </w:r>
    <w:r w:rsidRPr="007E288D">
      <w:rPr>
        <w:sz w:val="18"/>
      </w:rPr>
      <w:instrText xml:space="preserve"> "Motionsnummer" *\charformat </w:instrText>
    </w:r>
    <w:r w:rsidRPr="007E288D">
      <w:fldChar w:fldCharType="separate"/>
    </w:r>
    <w:r w:rsidRPr="007E288D">
      <w:t>Sk365</w:t>
    </w:r>
    <w:r w:rsidRPr="007E288D">
      <w:fldChar w:fldCharType="end"/>
    </w:r>
    <w:r w:rsidRPr="007E288D">
      <w:br/>
    </w:r>
    <w:r w:rsidRPr="007E288D">
      <w:fldChar w:fldCharType="begin" w:fldLock="1"/>
    </w:r>
    <w:r w:rsidRPr="007E288D">
      <w:instrText xml:space="preserve"> DOCPROPERTY</w:instrText>
    </w:r>
    <w:r w:rsidRPr="007E288D">
      <w:rPr>
        <w:sz w:val="18"/>
      </w:rPr>
      <w:instrText xml:space="preserve"> "Samling" *\charformat </w:instrText>
    </w:r>
    <w:r w:rsidRPr="007E288D">
      <w:fldChar w:fldCharType="end"/>
    </w:r>
    <w:r w:rsidRPr="007E288D">
      <w:tab/>
      <w:t xml:space="preserve">pnr: </w:t>
    </w:r>
    <w:r w:rsidRPr="007E288D">
      <w:fldChar w:fldCharType="begin" w:fldLock="1"/>
    </w:r>
    <w:r w:rsidRPr="007E288D">
      <w:instrText xml:space="preserve"> DOCPROPERTY</w:instrText>
    </w:r>
    <w:r w:rsidRPr="007E288D">
      <w:rPr>
        <w:sz w:val="18"/>
      </w:rPr>
      <w:instrText xml:space="preserve"> "Partinummer" *\charformat </w:instrText>
    </w:r>
    <w:r w:rsidRPr="007E288D">
      <w:fldChar w:fldCharType="separate"/>
    </w:r>
    <w:r w:rsidRPr="007E288D">
      <w:t>M1281</w:t>
    </w:r>
    <w:r w:rsidRPr="007E288D">
      <w:fldChar w:fldCharType="end"/>
    </w:r>
  </w:p>
  <w:p w:rsidR="007E288D" w:rsidRPr="007E288D" w:rsidRDefault="007E288D">
    <w:pPr>
      <w:pStyle w:val="FSHRub1"/>
    </w:pPr>
    <w:r w:rsidRPr="007E288D">
      <w:t>Motion till riksdagen</w:t>
    </w:r>
    <w:r w:rsidRPr="007E288D">
      <w:br/>
    </w:r>
    <w:r w:rsidRPr="007E288D">
      <w:fldChar w:fldCharType="begin" w:fldLock="1"/>
    </w:r>
    <w:r w:rsidRPr="007E288D">
      <w:instrText xml:space="preserve"> DOCPROPERTY "YearUser" *\charformat </w:instrText>
    </w:r>
    <w:r w:rsidRPr="007E288D">
      <w:fldChar w:fldCharType="separate"/>
    </w:r>
    <w:r w:rsidRPr="007E288D">
      <w:t>2010/11</w:t>
    </w:r>
    <w:r w:rsidRPr="007E288D">
      <w:fldChar w:fldCharType="end"/>
    </w:r>
    <w:r w:rsidRPr="007E288D">
      <w:t>:</w:t>
    </w:r>
    <w:r w:rsidRPr="007E288D">
      <w:fldChar w:fldCharType="begin" w:fldLock="1"/>
    </w:r>
    <w:r w:rsidRPr="007E288D">
      <w:instrText xml:space="preserve"> DOCPROPERTY "Motionsnummer" *\charformat </w:instrText>
    </w:r>
    <w:r w:rsidRPr="007E288D">
      <w:fldChar w:fldCharType="separate"/>
    </w:r>
    <w:r w:rsidRPr="007E288D">
      <w:t>Sk365</w:t>
    </w:r>
    <w:r w:rsidRPr="007E288D">
      <w:fldChar w:fldCharType="end"/>
    </w:r>
  </w:p>
  <w:p w:rsidR="007E288D" w:rsidRPr="007E288D" w:rsidRDefault="007E288D">
    <w:pPr>
      <w:pStyle w:val="FSHNormalS5"/>
    </w:pPr>
    <w:r w:rsidRPr="007E288D">
      <w:fldChar w:fldCharType="begin" w:fldLock="1"/>
    </w:r>
    <w:r w:rsidRPr="007E288D">
      <w:instrText xml:space="preserve"> DOCPROPERTY "MotionarText" *\charformat </w:instrText>
    </w:r>
    <w:r w:rsidRPr="007E288D">
      <w:fldChar w:fldCharType="separate"/>
    </w:r>
    <w:r w:rsidRPr="007E288D">
      <w:t>av Eliza Roszkowska Öberg och Erik Bengtzboe (M)</w:t>
    </w:r>
    <w:r w:rsidRPr="007E288D">
      <w:fldChar w:fldCharType="end"/>
    </w:r>
    <w:r w:rsidRPr="007E288D">
      <w:br/>
    </w:r>
    <w:r w:rsidRPr="007E288D">
      <w:fldChar w:fldCharType="begin" w:fldLock="1"/>
    </w:r>
    <w:r w:rsidRPr="007E288D">
      <w:instrText xml:space="preserve"> DOCPROPERTY "SvarFrasKort" *\charformat </w:instrText>
    </w:r>
    <w:r w:rsidRPr="007E288D">
      <w:fldChar w:fldCharType="end"/>
    </w:r>
  </w:p>
  <w:p w:rsidR="007E288D" w:rsidRPr="007E288D" w:rsidRDefault="007E288D">
    <w:pPr>
      <w:pStyle w:val="FSHTitel"/>
    </w:pPr>
    <w:r w:rsidRPr="007E288D">
      <w:fldChar w:fldCharType="begin" w:fldLock="1"/>
    </w:r>
    <w:r w:rsidRPr="007E288D">
      <w:instrText xml:space="preserve"> DOCPROPERTY</w:instrText>
    </w:r>
    <w:r w:rsidRPr="007E288D">
      <w:rPr>
        <w:sz w:val="18"/>
      </w:rPr>
      <w:instrText xml:space="preserve"> "RubrikSvar" *\charformat </w:instrText>
    </w:r>
    <w:r w:rsidRPr="007E288D">
      <w:fldChar w:fldCharType="separate"/>
    </w:r>
    <w:r w:rsidRPr="007E288D">
      <w:t>Skattereduktion för RIT-tjänster</w:t>
    </w:r>
    <w:r w:rsidRPr="007E288D">
      <w:fldChar w:fldCharType="end"/>
    </w:r>
  </w:p>
  <w:p w:rsidR="007E288D" w:rsidRPr="007E288D" w:rsidRDefault="007E288D">
    <w:pPr>
      <w:pStyle w:val="Normal00"/>
    </w:pPr>
  </w:p>
  <w:p w:rsidR="007E288D" w:rsidRPr="007E288D" w:rsidRDefault="007E28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8525981">
    <w:abstractNumId w:val="3"/>
  </w:num>
  <w:num w:numId="2" w16cid:durableId="322710091">
    <w:abstractNumId w:val="2"/>
  </w:num>
  <w:num w:numId="3" w16cid:durableId="1034965807">
    <w:abstractNumId w:val="1"/>
  </w:num>
  <w:num w:numId="4" w16cid:durableId="1919360537">
    <w:abstractNumId w:val="0"/>
  </w:num>
  <w:num w:numId="5" w16cid:durableId="1279684193">
    <w:abstractNumId w:val="7"/>
  </w:num>
  <w:num w:numId="6" w16cid:durableId="1158230010">
    <w:abstractNumId w:val="6"/>
  </w:num>
  <w:num w:numId="7" w16cid:durableId="861359101">
    <w:abstractNumId w:val="5"/>
  </w:num>
  <w:num w:numId="8" w16cid:durableId="2071033007">
    <w:abstractNumId w:val="4"/>
  </w:num>
  <w:num w:numId="9" w16cid:durableId="999624166">
    <w:abstractNumId w:val="8"/>
  </w:num>
  <w:num w:numId="10" w16cid:durableId="1867211973">
    <w:abstractNumId w:val="9"/>
  </w:num>
  <w:num w:numId="11" w16cid:durableId="586964311">
    <w:abstractNumId w:val="10"/>
  </w:num>
  <w:num w:numId="12" w16cid:durableId="268467581">
    <w:abstractNumId w:val="13"/>
  </w:num>
  <w:num w:numId="13" w16cid:durableId="1761289113">
    <w:abstractNumId w:val="15"/>
  </w:num>
  <w:num w:numId="14" w16cid:durableId="1336493598">
    <w:abstractNumId w:val="16"/>
  </w:num>
  <w:num w:numId="15" w16cid:durableId="988707582">
    <w:abstractNumId w:val="11"/>
  </w:num>
  <w:num w:numId="16" w16cid:durableId="1194924518">
    <w:abstractNumId w:val="18"/>
  </w:num>
  <w:num w:numId="17" w16cid:durableId="1313174984">
    <w:abstractNumId w:val="17"/>
  </w:num>
  <w:num w:numId="18" w16cid:durableId="1493982986">
    <w:abstractNumId w:val="14"/>
  </w:num>
  <w:num w:numId="19" w16cid:durableId="1554535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F75968C9-1E27-46E6-AAC5-4294DF5B2517},{98C43398-08DC-47F1-A313-AC3F942DAC04}"/>
  </w:docVars>
  <w:rsids>
    <w:rsidRoot w:val="000B2822"/>
    <w:rsid w:val="000B2822"/>
    <w:rsid w:val="007E28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098EED-7F8D-4F30-AD3E-FFED19DC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1839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m1281</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m1281</dc:title>
  <dc:subject>m1281</dc:subject>
  <dc:creator>Riksdagen</dc:creator>
  <cp:keywords>Riksdagen</cp:keywords>
  <dc:description>Versal/gemen i partibeteckning. Gemen i tryck för 0910, versal för 1011 och nyare</dc:description>
  <cp:lastModifiedBy>Lars Brink</cp:lastModifiedBy>
  <cp:revision>2</cp:revision>
  <cp:lastPrinted>2011-01-26T12:10:00Z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Skattereduktion för RIT-tjänster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Skattereduktion för RIT-tjänster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Erik Bengtzboe (M)</vt:lpwstr>
  </property>
  <property fmtid="{D5CDD505-2E9C-101B-9397-08002B2CF9AE}" pid="26" name="MotionarLista">
    <vt:lpwstr>Roszkowska Öberg, Eliza (M)\Bengtzboe,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20102011000000000109000012810069</vt:lpwstr>
  </property>
  <property fmtid="{D5CDD505-2E9C-101B-9397-08002B2CF9AE}" pid="47" name="datum">
    <vt:lpwstr>101019</vt:lpwstr>
  </property>
  <property fmtid="{D5CDD505-2E9C-101B-9397-08002B2CF9AE}" pid="48" name="avsändar-e-post">
    <vt:lpwstr>anna.m.eriksson@riksdagen.se</vt:lpwstr>
  </property>
  <property fmtid="{D5CDD505-2E9C-101B-9397-08002B2CF9AE}" pid="49" name="id">
    <vt:lpwstr>20102011000000000109000012810069</vt:lpwstr>
  </property>
  <property fmtid="{D5CDD505-2E9C-101B-9397-08002B2CF9AE}" pid="50" name="nummer">
    <vt:lpwstr>365</vt:lpwstr>
  </property>
  <property fmtid="{D5CDD505-2E9C-101B-9397-08002B2CF9AE}" pid="51" name="utskottsbeteckning">
    <vt:lpwstr>Sk</vt:lpwstr>
  </property>
  <property fmtid="{D5CDD505-2E9C-101B-9397-08002B2CF9AE}" pid="52" name="GlobalUID">
    <vt:lpwstr>{76D5BB00-5F4E-49BC-97BB-6E0E7A774BC1}</vt:lpwstr>
  </property>
  <property fmtid="{D5CDD505-2E9C-101B-9397-08002B2CF9AE}" pid="53" name="Överföringar">
    <vt:i4>0</vt:i4>
  </property>
  <property fmtid="{D5CDD505-2E9C-101B-9397-08002B2CF9AE}" pid="54" name="Checksum">
    <vt:lpwstr>*1010185467825*</vt:lpwstr>
  </property>
  <property fmtid="{D5CDD505-2E9C-101B-9397-08002B2CF9AE}" pid="55" name="skuggnummer">
    <vt:lpwstr>2175</vt:lpwstr>
  </property>
  <property fmtid="{D5CDD505-2E9C-101B-9397-08002B2CF9AE}" pid="56" name="urixVersion">
    <vt:lpwstr>4.3.2.0</vt:lpwstr>
  </property>
  <property fmtid="{D5CDD505-2E9C-101B-9397-08002B2CF9AE}" pid="57" name="urixOrigin">
    <vt:lpwstr>110126 13:11:32.586</vt:lpwstr>
  </property>
  <property fmtid="{D5CDD505-2E9C-101B-9397-08002B2CF9AE}" pid="58" name="urixGuid">
    <vt:lpwstr>{A5F89BF8-3D6E-4429-A7CC-481E839B7523}</vt:lpwstr>
  </property>
</Properties>
</file>