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23ED33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7F1893">
              <w:rPr>
                <w:b/>
              </w:rPr>
              <w:t>2</w:t>
            </w:r>
            <w:r w:rsidR="00435318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0A94E8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9F0252">
              <w:t>4</w:t>
            </w:r>
            <w:r w:rsidR="004D2A50">
              <w:t>-</w:t>
            </w:r>
            <w:r w:rsidR="00435318">
              <w:t>11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3D6A3BF" w:rsidR="00393315" w:rsidRPr="0012669A" w:rsidRDefault="0090760E" w:rsidP="00920FCA">
            <w:r>
              <w:t>1</w:t>
            </w:r>
            <w:r w:rsidR="00BE5C4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C8032C">
              <w:t>10.25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93F5C" w:rsidRPr="0012669A" w14:paraId="65BD8F68" w14:textId="77777777" w:rsidTr="00BB21D1">
        <w:trPr>
          <w:trHeight w:val="950"/>
        </w:trPr>
        <w:tc>
          <w:tcPr>
            <w:tcW w:w="567" w:type="dxa"/>
          </w:tcPr>
          <w:p w14:paraId="26B7CF87" w14:textId="3DBBEEEA" w:rsidR="00093F5C" w:rsidRDefault="00093F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CA17E8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500416CB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4A12962" w14:textId="4629F7C1" w:rsidR="00093F5C" w:rsidRP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 w:rsidR="005D50DB">
              <w:rPr>
                <w:szCs w:val="23"/>
              </w:rPr>
              <w:t>2</w:t>
            </w:r>
            <w:r w:rsidR="00435318">
              <w:rPr>
                <w:szCs w:val="23"/>
              </w:rPr>
              <w:t>3</w:t>
            </w:r>
            <w:r w:rsidRPr="00920FCA">
              <w:rPr>
                <w:szCs w:val="23"/>
              </w:rPr>
              <w:t>.</w:t>
            </w:r>
            <w:r w:rsidR="007657C4">
              <w:rPr>
                <w:szCs w:val="23"/>
              </w:rPr>
              <w:br/>
            </w:r>
          </w:p>
        </w:tc>
      </w:tr>
      <w:tr w:rsidR="009F0252" w:rsidRPr="0012669A" w14:paraId="59974F74" w14:textId="77777777" w:rsidTr="00BB21D1">
        <w:trPr>
          <w:trHeight w:val="950"/>
        </w:trPr>
        <w:tc>
          <w:tcPr>
            <w:tcW w:w="567" w:type="dxa"/>
          </w:tcPr>
          <w:p w14:paraId="2EE7B6ED" w14:textId="09DB2BF1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5318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D8DB5A4" w14:textId="2294F6E0" w:rsidR="009F0252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>Energipolitikens långsiktiga inriktning (NU14)</w:t>
            </w:r>
          </w:p>
          <w:p w14:paraId="47CFA360" w14:textId="77777777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1B108F7" w14:textId="77FE9DFA" w:rsidR="00782A18" w:rsidRDefault="00782A18" w:rsidP="009F0252">
            <w:pPr>
              <w:widowControl w:val="0"/>
              <w:tabs>
                <w:tab w:val="left" w:pos="1701"/>
              </w:tabs>
            </w:pPr>
            <w:r>
              <w:t xml:space="preserve">Utskottet inledde beredningen av </w:t>
            </w:r>
            <w:r w:rsidR="00435318">
              <w:t>proposition 2023/24:105 och motioner.</w:t>
            </w:r>
          </w:p>
          <w:p w14:paraId="118528C2" w14:textId="77777777" w:rsidR="00782A18" w:rsidRDefault="00782A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A6180D0" w14:textId="529A70A9" w:rsidR="009F0252" w:rsidRPr="00782A18" w:rsidRDefault="00782A18" w:rsidP="009F0252">
            <w:pPr>
              <w:widowControl w:val="0"/>
              <w:tabs>
                <w:tab w:val="left" w:pos="1701"/>
              </w:tabs>
            </w:pPr>
            <w:r w:rsidRPr="00782A18">
              <w:t>Ärendet bordlades.</w:t>
            </w:r>
            <w:r w:rsidR="009F0252" w:rsidRPr="00782A18">
              <w:br/>
            </w:r>
          </w:p>
        </w:tc>
      </w:tr>
      <w:tr w:rsidR="00435318" w:rsidRPr="0012669A" w14:paraId="0456E73E" w14:textId="77777777" w:rsidTr="00BB21D1">
        <w:trPr>
          <w:trHeight w:val="950"/>
        </w:trPr>
        <w:tc>
          <w:tcPr>
            <w:tcW w:w="567" w:type="dxa"/>
          </w:tcPr>
          <w:p w14:paraId="7DB0B0FE" w14:textId="0A192EB3" w:rsidR="00435318" w:rsidRDefault="0043531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184B13E4" w14:textId="31D429A6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07F8D">
              <w:rPr>
                <w:b/>
                <w:bCs/>
              </w:rPr>
              <w:t>Energipolitikens långsiktiga inriktning</w:t>
            </w:r>
            <w:r>
              <w:rPr>
                <w:b/>
                <w:bCs/>
              </w:rPr>
              <w:t xml:space="preserve"> </w:t>
            </w:r>
            <w:r w:rsidR="001B679D">
              <w:rPr>
                <w:b/>
                <w:bCs/>
              </w:rPr>
              <w:t>(NU14)</w:t>
            </w:r>
          </w:p>
          <w:p w14:paraId="20E9B50B" w14:textId="40D32C61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05A66B9" w14:textId="47A12A9C" w:rsidR="00435318" w:rsidRDefault="00435318" w:rsidP="009F0252">
            <w:pPr>
              <w:widowControl w:val="0"/>
              <w:tabs>
                <w:tab w:val="left" w:pos="1701"/>
              </w:tabs>
            </w:pPr>
            <w:r>
              <w:t xml:space="preserve">Utskottet beslutade att ge miljö- och jordbruksutskottet </w:t>
            </w:r>
            <w:r w:rsidRPr="00435318">
              <w:t xml:space="preserve">tillfälle att </w:t>
            </w:r>
            <w:r w:rsidR="001B679D">
              <w:t xml:space="preserve">senast den 2 maj 2024 </w:t>
            </w:r>
            <w:r w:rsidRPr="00435318">
              <w:t>yttra sig över proposition 2023/24:105 och följdmotioner</w:t>
            </w:r>
            <w:r>
              <w:t xml:space="preserve"> i de delar som berör utskottets beredningsområde.</w:t>
            </w:r>
          </w:p>
          <w:p w14:paraId="102E795F" w14:textId="61F2E356" w:rsidR="00435318" w:rsidRDefault="00435318" w:rsidP="009F0252">
            <w:pPr>
              <w:widowControl w:val="0"/>
              <w:tabs>
                <w:tab w:val="left" w:pos="1701"/>
              </w:tabs>
            </w:pPr>
          </w:p>
          <w:p w14:paraId="3E08526D" w14:textId="4F5769FE" w:rsidR="00435318" w:rsidRPr="00435318" w:rsidRDefault="00435318" w:rsidP="009F0252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7E830B56" w14:textId="1346DA83" w:rsidR="00435318" w:rsidRP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35318" w:rsidRPr="0012669A" w14:paraId="6B7F7640" w14:textId="77777777" w:rsidTr="00BB21D1">
        <w:trPr>
          <w:trHeight w:val="950"/>
        </w:trPr>
        <w:tc>
          <w:tcPr>
            <w:tcW w:w="567" w:type="dxa"/>
          </w:tcPr>
          <w:p w14:paraId="1180F8E3" w14:textId="7440F2C7" w:rsidR="00435318" w:rsidRDefault="0043531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104C0A58" w14:textId="77777777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>En tydligare process för tillståndsprövning av elnät (NU15)</w:t>
            </w:r>
          </w:p>
          <w:p w14:paraId="31EE0556" w14:textId="77777777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D3B9B3E" w14:textId="0FF71BE2" w:rsidR="00435318" w:rsidRPr="00435318" w:rsidRDefault="00435318" w:rsidP="00435318">
            <w:pPr>
              <w:widowControl w:val="0"/>
              <w:tabs>
                <w:tab w:val="left" w:pos="1701"/>
              </w:tabs>
            </w:pPr>
            <w:r w:rsidRPr="00435318">
              <w:t>Utskottet inledde beredningen av proposition 2023/24:</w:t>
            </w:r>
            <w:r>
              <w:t>88</w:t>
            </w:r>
            <w:r w:rsidRPr="00435318">
              <w:t xml:space="preserve"> och motion</w:t>
            </w:r>
            <w:r>
              <w:t>.</w:t>
            </w:r>
          </w:p>
          <w:p w14:paraId="22BF9635" w14:textId="77777777" w:rsidR="00435318" w:rsidRPr="00435318" w:rsidRDefault="00435318" w:rsidP="00435318">
            <w:pPr>
              <w:widowControl w:val="0"/>
              <w:tabs>
                <w:tab w:val="left" w:pos="1701"/>
              </w:tabs>
            </w:pPr>
          </w:p>
          <w:p w14:paraId="054FD2B5" w14:textId="77777777" w:rsidR="00435318" w:rsidRDefault="00435318" w:rsidP="00435318">
            <w:pPr>
              <w:widowControl w:val="0"/>
              <w:tabs>
                <w:tab w:val="left" w:pos="1701"/>
              </w:tabs>
            </w:pPr>
            <w:r w:rsidRPr="00435318">
              <w:t>Ärendet bordlades.</w:t>
            </w:r>
          </w:p>
          <w:p w14:paraId="1BD8E96B" w14:textId="279B210E" w:rsidR="00435318" w:rsidRPr="00107F8D" w:rsidRDefault="00435318" w:rsidP="0043531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8032C" w:rsidRPr="0012669A" w14:paraId="73FF5C28" w14:textId="77777777" w:rsidTr="00BB21D1">
        <w:trPr>
          <w:trHeight w:val="950"/>
        </w:trPr>
        <w:tc>
          <w:tcPr>
            <w:tcW w:w="567" w:type="dxa"/>
          </w:tcPr>
          <w:p w14:paraId="2FF653A4" w14:textId="0BE6DF8F" w:rsidR="00C8032C" w:rsidRDefault="00C8032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3312F355" w14:textId="10582D8B" w:rsidR="00C8032C" w:rsidRDefault="00C8032C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8032C">
              <w:rPr>
                <w:b/>
                <w:bCs/>
              </w:rPr>
              <w:t>En tydligare process för tillståndsprövning av elnät</w:t>
            </w:r>
            <w:r w:rsidR="001B679D">
              <w:rPr>
                <w:b/>
                <w:bCs/>
              </w:rPr>
              <w:t xml:space="preserve"> (NU15)</w:t>
            </w:r>
          </w:p>
          <w:p w14:paraId="24CA5466" w14:textId="77777777" w:rsidR="00C8032C" w:rsidRDefault="00C8032C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594E683" w14:textId="655F53BA" w:rsidR="00C8032C" w:rsidRDefault="00C8032C" w:rsidP="00C8032C">
            <w:pPr>
              <w:widowControl w:val="0"/>
              <w:tabs>
                <w:tab w:val="left" w:pos="1701"/>
              </w:tabs>
            </w:pPr>
            <w:r>
              <w:t xml:space="preserve">Utskottet beslutade att ge miljö- och jordbruksutskottet tillfälle att </w:t>
            </w:r>
            <w:r w:rsidR="001B679D">
              <w:t xml:space="preserve">senast den 2 maj 2024 </w:t>
            </w:r>
            <w:r>
              <w:t xml:space="preserve">yttra sig över proposition 2023/24:88 och </w:t>
            </w:r>
            <w:r w:rsidR="008849EA">
              <w:t>följd</w:t>
            </w:r>
            <w:r>
              <w:t>motion</w:t>
            </w:r>
            <w:r w:rsidR="008849EA">
              <w:t>en</w:t>
            </w:r>
            <w:r>
              <w:t xml:space="preserve"> i de delar som berör utskottets beredningsområde.</w:t>
            </w:r>
          </w:p>
          <w:p w14:paraId="1C5C1831" w14:textId="77777777" w:rsidR="00C8032C" w:rsidRDefault="00C8032C" w:rsidP="00C8032C">
            <w:pPr>
              <w:widowControl w:val="0"/>
              <w:tabs>
                <w:tab w:val="left" w:pos="1701"/>
              </w:tabs>
            </w:pPr>
          </w:p>
          <w:p w14:paraId="7D97326A" w14:textId="77777777" w:rsidR="00C8032C" w:rsidRDefault="00C8032C" w:rsidP="00C8032C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17F38343" w14:textId="42F2F469" w:rsidR="00C8032C" w:rsidRPr="00C8032C" w:rsidRDefault="00C8032C" w:rsidP="00C8032C">
            <w:pPr>
              <w:widowControl w:val="0"/>
              <w:tabs>
                <w:tab w:val="left" w:pos="1701"/>
              </w:tabs>
            </w:pPr>
          </w:p>
        </w:tc>
      </w:tr>
      <w:tr w:rsidR="00435318" w:rsidRPr="0012669A" w14:paraId="74B217CB" w14:textId="77777777" w:rsidTr="00BB21D1">
        <w:trPr>
          <w:trHeight w:val="950"/>
        </w:trPr>
        <w:tc>
          <w:tcPr>
            <w:tcW w:w="567" w:type="dxa"/>
          </w:tcPr>
          <w:p w14:paraId="00E3AD39" w14:textId="449C58DA" w:rsidR="00435318" w:rsidRDefault="0043531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32C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49CEBA26" w14:textId="77777777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07F8D">
              <w:rPr>
                <w:b/>
                <w:bCs/>
              </w:rPr>
              <w:t>Riksdagens skrivelser till regeringen – åtgärder under 2023</w:t>
            </w:r>
          </w:p>
          <w:p w14:paraId="0CC0F69D" w14:textId="77777777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43D713B" w14:textId="4D41F616" w:rsidR="00435318" w:rsidRDefault="00435318" w:rsidP="00435318">
            <w:pPr>
              <w:widowControl w:val="0"/>
              <w:tabs>
                <w:tab w:val="left" w:pos="1701"/>
              </w:tabs>
            </w:pPr>
            <w:r>
              <w:t>Utskottet behandlade f</w:t>
            </w:r>
            <w:r w:rsidRPr="00435318">
              <w:t>rågan om yttrande till konstitutionsutskottet</w:t>
            </w:r>
            <w:r>
              <w:t xml:space="preserve"> över skrivelse </w:t>
            </w:r>
            <w:r w:rsidRPr="00435318">
              <w:t>2023/24:75</w:t>
            </w:r>
            <w:r>
              <w:t>.</w:t>
            </w:r>
          </w:p>
          <w:p w14:paraId="69737A67" w14:textId="77777777" w:rsidR="00435318" w:rsidRDefault="00435318" w:rsidP="00435318">
            <w:pPr>
              <w:widowControl w:val="0"/>
              <w:tabs>
                <w:tab w:val="left" w:pos="1701"/>
              </w:tabs>
            </w:pPr>
          </w:p>
          <w:p w14:paraId="6ABF853B" w14:textId="2F707B0E" w:rsidR="00435318" w:rsidRDefault="00435318" w:rsidP="00435318">
            <w:pPr>
              <w:widowControl w:val="0"/>
              <w:tabs>
                <w:tab w:val="left" w:pos="1701"/>
              </w:tabs>
            </w:pPr>
            <w:r>
              <w:t>Utskottet beslutade att yttra sig.</w:t>
            </w:r>
          </w:p>
          <w:p w14:paraId="1C98148B" w14:textId="77777777" w:rsidR="00435318" w:rsidRDefault="00435318" w:rsidP="00435318">
            <w:pPr>
              <w:widowControl w:val="0"/>
              <w:tabs>
                <w:tab w:val="left" w:pos="1701"/>
              </w:tabs>
            </w:pPr>
          </w:p>
          <w:p w14:paraId="6477138E" w14:textId="62E8052F" w:rsidR="00435318" w:rsidRDefault="001B679D" w:rsidP="00435318">
            <w:pPr>
              <w:widowControl w:val="0"/>
              <w:tabs>
                <w:tab w:val="left" w:pos="1701"/>
              </w:tabs>
            </w:pPr>
            <w:r>
              <w:t>Ärendet bordlades</w:t>
            </w:r>
            <w:r w:rsidR="00435318">
              <w:t>.</w:t>
            </w:r>
          </w:p>
          <w:p w14:paraId="397911F1" w14:textId="7AECAB5D" w:rsidR="00435318" w:rsidRPr="00435318" w:rsidRDefault="00435318" w:rsidP="00435318">
            <w:pPr>
              <w:widowControl w:val="0"/>
              <w:tabs>
                <w:tab w:val="left" w:pos="1701"/>
              </w:tabs>
            </w:pPr>
          </w:p>
        </w:tc>
      </w:tr>
      <w:tr w:rsidR="009F0252" w:rsidRPr="0012669A" w14:paraId="5908E94A" w14:textId="77777777" w:rsidTr="00BB21D1">
        <w:trPr>
          <w:trHeight w:val="950"/>
        </w:trPr>
        <w:tc>
          <w:tcPr>
            <w:tcW w:w="567" w:type="dxa"/>
          </w:tcPr>
          <w:p w14:paraId="40C1FA83" w14:textId="361179A0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8032C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FEC4AE9" w14:textId="4D2ACF80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>En ny lag om uppgiftsskyldighet för att motverka felaktiga utbetalningar från välfärdssystemen samt fusk, regelöverträdelser och brottslighet i arbetslivet</w:t>
            </w:r>
          </w:p>
          <w:p w14:paraId="7BEA9284" w14:textId="77777777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EDDE5D6" w14:textId="7845A321" w:rsidR="00782A18" w:rsidRDefault="00782A18" w:rsidP="0043531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Utskottet behandlade frågan om yttrande </w:t>
            </w:r>
            <w:r w:rsidR="009F0252" w:rsidRPr="007E2055">
              <w:rPr>
                <w:szCs w:val="23"/>
              </w:rPr>
              <w:t xml:space="preserve">till </w:t>
            </w:r>
            <w:r w:rsidR="00435318" w:rsidRPr="00435318">
              <w:rPr>
                <w:szCs w:val="23"/>
              </w:rPr>
              <w:t>konstitutionsutskottet</w:t>
            </w:r>
            <w:r w:rsidR="00435318">
              <w:rPr>
                <w:szCs w:val="23"/>
              </w:rPr>
              <w:t xml:space="preserve"> över p</w:t>
            </w:r>
            <w:r w:rsidR="00435318" w:rsidRPr="00435318">
              <w:rPr>
                <w:szCs w:val="23"/>
              </w:rPr>
              <w:t>roposition 2023/24:85</w:t>
            </w:r>
            <w:r w:rsidR="001B679D">
              <w:rPr>
                <w:szCs w:val="23"/>
              </w:rPr>
              <w:t>.</w:t>
            </w:r>
          </w:p>
          <w:p w14:paraId="4BB04D42" w14:textId="77777777" w:rsidR="00435318" w:rsidRDefault="00435318" w:rsidP="00435318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5A061B2" w14:textId="5773BCC0" w:rsidR="009F0252" w:rsidRDefault="00782A18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Utskottet beslutade att </w:t>
            </w:r>
            <w:r w:rsidR="00983205">
              <w:rPr>
                <w:szCs w:val="23"/>
              </w:rPr>
              <w:t xml:space="preserve">inte </w:t>
            </w:r>
            <w:r>
              <w:rPr>
                <w:szCs w:val="23"/>
              </w:rPr>
              <w:t>yttra sig.</w:t>
            </w:r>
          </w:p>
          <w:p w14:paraId="6CB43958" w14:textId="5BA18153" w:rsidR="00983205" w:rsidRPr="007E2055" w:rsidRDefault="00983205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F0252" w:rsidRPr="0012669A" w14:paraId="549CD0F9" w14:textId="77777777" w:rsidTr="00BB21D1">
        <w:trPr>
          <w:trHeight w:val="950"/>
        </w:trPr>
        <w:tc>
          <w:tcPr>
            <w:tcW w:w="567" w:type="dxa"/>
          </w:tcPr>
          <w:p w14:paraId="105C84D9" w14:textId="10E7CBED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32C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42A0E77B" w14:textId="77777777" w:rsidR="00782A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>Partnerskapsavtal mellan Europeiska unionen och dess medlemsstater och medlemmarna i organisationen för stater i Afrika, Karibien och Stillahavsområdet</w:t>
            </w:r>
          </w:p>
          <w:p w14:paraId="0C5C60E2" w14:textId="77777777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6BC1D67" w14:textId="651F716F" w:rsidR="00435318" w:rsidRPr="00435318" w:rsidRDefault="00435318" w:rsidP="00435318">
            <w:pPr>
              <w:widowControl w:val="0"/>
              <w:tabs>
                <w:tab w:val="left" w:pos="1701"/>
              </w:tabs>
            </w:pPr>
            <w:r w:rsidRPr="00435318">
              <w:t xml:space="preserve">Utskottet behandlade frågan om yttrande till </w:t>
            </w:r>
            <w:r w:rsidR="008849EA">
              <w:t>utrikes</w:t>
            </w:r>
            <w:r w:rsidRPr="00435318">
              <w:t>utskottet över proposition 2023/24:</w:t>
            </w:r>
            <w:r>
              <w:t>95</w:t>
            </w:r>
            <w:r w:rsidR="001B679D">
              <w:t>.</w:t>
            </w:r>
          </w:p>
          <w:p w14:paraId="19C0D2DC" w14:textId="77777777" w:rsidR="00435318" w:rsidRPr="00435318" w:rsidRDefault="00435318" w:rsidP="00435318">
            <w:pPr>
              <w:widowControl w:val="0"/>
              <w:tabs>
                <w:tab w:val="left" w:pos="1701"/>
              </w:tabs>
            </w:pPr>
          </w:p>
          <w:p w14:paraId="2EDC2E85" w14:textId="77777777" w:rsidR="00435318" w:rsidRDefault="00435318" w:rsidP="00435318">
            <w:pPr>
              <w:widowControl w:val="0"/>
              <w:tabs>
                <w:tab w:val="left" w:pos="1701"/>
              </w:tabs>
            </w:pPr>
            <w:r w:rsidRPr="00435318">
              <w:t>Utskottet beslutade att inte yttra sig.</w:t>
            </w:r>
          </w:p>
          <w:p w14:paraId="4861378C" w14:textId="71679C18" w:rsidR="00435318" w:rsidRPr="00435318" w:rsidRDefault="00435318" w:rsidP="0043531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35318" w:rsidRPr="0012669A" w14:paraId="454400F6" w14:textId="77777777" w:rsidTr="00BB21D1">
        <w:trPr>
          <w:trHeight w:val="950"/>
        </w:trPr>
        <w:tc>
          <w:tcPr>
            <w:tcW w:w="567" w:type="dxa"/>
          </w:tcPr>
          <w:p w14:paraId="36DFCE56" w14:textId="00F8C835" w:rsidR="00435318" w:rsidRDefault="0043531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32C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080433E1" w14:textId="77777777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>Fråga om utskottsinitiativ om en genomlysning av EKN:s beslutsprocesser</w:t>
            </w:r>
          </w:p>
          <w:p w14:paraId="538A19D6" w14:textId="77777777" w:rsidR="00435318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27EC492" w14:textId="77777777" w:rsidR="00435318" w:rsidRDefault="00435318" w:rsidP="009F0252">
            <w:pPr>
              <w:widowControl w:val="0"/>
              <w:tabs>
                <w:tab w:val="left" w:pos="1701"/>
              </w:tabs>
            </w:pPr>
            <w:r>
              <w:t>Utskottet fortsatte behandlingen av frågan om ett initiativ om en genomlysning av EKN:s beslutsprocesser.</w:t>
            </w:r>
          </w:p>
          <w:p w14:paraId="292DA22F" w14:textId="77777777" w:rsidR="00435318" w:rsidRDefault="00435318" w:rsidP="009F0252">
            <w:pPr>
              <w:widowControl w:val="0"/>
              <w:tabs>
                <w:tab w:val="left" w:pos="1701"/>
              </w:tabs>
            </w:pPr>
          </w:p>
          <w:p w14:paraId="37997997" w14:textId="77777777" w:rsidR="00435318" w:rsidRDefault="00435318" w:rsidP="009F0252">
            <w:pPr>
              <w:widowControl w:val="0"/>
              <w:tabs>
                <w:tab w:val="left" w:pos="1701"/>
              </w:tabs>
            </w:pPr>
            <w:r>
              <w:t>Utskottet beslutade att inte ta något initiativ.</w:t>
            </w:r>
          </w:p>
          <w:p w14:paraId="7904456F" w14:textId="77777777" w:rsidR="00435318" w:rsidRDefault="00435318" w:rsidP="009F0252">
            <w:pPr>
              <w:widowControl w:val="0"/>
              <w:tabs>
                <w:tab w:val="left" w:pos="1701"/>
              </w:tabs>
            </w:pPr>
          </w:p>
          <w:p w14:paraId="3FDBB958" w14:textId="04F4098D" w:rsidR="00435318" w:rsidRDefault="00435318" w:rsidP="009F0252">
            <w:pPr>
              <w:widowControl w:val="0"/>
              <w:tabs>
                <w:tab w:val="left" w:pos="1701"/>
              </w:tabs>
            </w:pPr>
            <w:r>
              <w:t>V-</w:t>
            </w:r>
            <w:r w:rsidR="00C8032C">
              <w:t>,</w:t>
            </w:r>
            <w:r>
              <w:t xml:space="preserve"> </w:t>
            </w:r>
            <w:r w:rsidR="00C8032C">
              <w:t xml:space="preserve">C- </w:t>
            </w:r>
            <w:r>
              <w:t>och MP-ledamöterna reserverade sig mot beslutet och ansåg att utskottet borde ha inlett ett beredningsarbete i syfte att kunna ta ett initiativ i frågan.</w:t>
            </w:r>
          </w:p>
          <w:p w14:paraId="42FB7F00" w14:textId="1437E869" w:rsidR="00435318" w:rsidRPr="00435318" w:rsidRDefault="00435318" w:rsidP="009F0252">
            <w:pPr>
              <w:widowControl w:val="0"/>
              <w:tabs>
                <w:tab w:val="left" w:pos="1701"/>
              </w:tabs>
            </w:pPr>
          </w:p>
        </w:tc>
      </w:tr>
      <w:tr w:rsidR="00435318" w:rsidRPr="0012669A" w14:paraId="698BB78C" w14:textId="77777777" w:rsidTr="00C8032C">
        <w:trPr>
          <w:trHeight w:val="1093"/>
        </w:trPr>
        <w:tc>
          <w:tcPr>
            <w:tcW w:w="567" w:type="dxa"/>
          </w:tcPr>
          <w:p w14:paraId="04DFBA0E" w14:textId="17EED115" w:rsidR="00435318" w:rsidRDefault="0043531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32C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072E5EE5" w14:textId="77777777" w:rsidR="00435318" w:rsidRPr="00435318" w:rsidRDefault="00435318" w:rsidP="0043531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>Inkomna EU-dokument</w:t>
            </w:r>
          </w:p>
          <w:p w14:paraId="18FB23ED" w14:textId="77777777" w:rsidR="00435318" w:rsidRPr="00435318" w:rsidRDefault="00435318" w:rsidP="0043531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5F16A67" w14:textId="759DFF6E" w:rsidR="00435318" w:rsidRPr="00435318" w:rsidRDefault="00435318" w:rsidP="00435318">
            <w:pPr>
              <w:widowControl w:val="0"/>
              <w:tabs>
                <w:tab w:val="left" w:pos="1701"/>
              </w:tabs>
            </w:pPr>
            <w:r w:rsidRPr="00435318">
              <w:t>Anmäldes sammanställning över inkomna EU-dokument.</w:t>
            </w:r>
          </w:p>
        </w:tc>
      </w:tr>
      <w:tr w:rsidR="00435318" w:rsidRPr="0012669A" w14:paraId="5BDCE552" w14:textId="77777777" w:rsidTr="008849EA">
        <w:trPr>
          <w:trHeight w:val="1137"/>
        </w:trPr>
        <w:tc>
          <w:tcPr>
            <w:tcW w:w="567" w:type="dxa"/>
          </w:tcPr>
          <w:p w14:paraId="71E419F6" w14:textId="56CBC977" w:rsidR="00435318" w:rsidRDefault="0043531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C8032C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5276B0BB" w14:textId="77777777" w:rsidR="00435318" w:rsidRPr="00435318" w:rsidRDefault="00435318" w:rsidP="0043531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>Inkommen skrivelse</w:t>
            </w:r>
          </w:p>
          <w:p w14:paraId="2E66E37B" w14:textId="77777777" w:rsidR="00435318" w:rsidRPr="00435318" w:rsidRDefault="00435318" w:rsidP="0043531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6C4EDA0" w14:textId="3C31AE97" w:rsidR="00435318" w:rsidRPr="00435318" w:rsidRDefault="00435318" w:rsidP="00435318">
            <w:pPr>
              <w:widowControl w:val="0"/>
              <w:tabs>
                <w:tab w:val="left" w:pos="1701"/>
              </w:tabs>
            </w:pPr>
            <w:r w:rsidRPr="00435318">
              <w:t>Inkommen skrivelse anmäldes (dnr 1514–2023/24).</w:t>
            </w:r>
          </w:p>
        </w:tc>
      </w:tr>
      <w:tr w:rsidR="00983205" w:rsidRPr="0012669A" w14:paraId="0B1A72A6" w14:textId="77777777" w:rsidTr="00435318">
        <w:trPr>
          <w:trHeight w:val="905"/>
        </w:trPr>
        <w:tc>
          <w:tcPr>
            <w:tcW w:w="567" w:type="dxa"/>
          </w:tcPr>
          <w:p w14:paraId="175D0636" w14:textId="384F29CA" w:rsidR="00983205" w:rsidRDefault="0098320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32C">
              <w:rPr>
                <w:b/>
                <w:snapToGrid w:val="0"/>
              </w:rPr>
              <w:t>12</w:t>
            </w:r>
          </w:p>
        </w:tc>
        <w:tc>
          <w:tcPr>
            <w:tcW w:w="7020" w:type="dxa"/>
          </w:tcPr>
          <w:p w14:paraId="1B33B982" w14:textId="77777777" w:rsidR="006454AD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 xml:space="preserve">Återrapport från OECD-möte i Paris den 3–4 april 2024 </w:t>
            </w:r>
          </w:p>
          <w:p w14:paraId="4FB8383C" w14:textId="77777777" w:rsidR="00C8032C" w:rsidRDefault="00C8032C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FC6B702" w14:textId="16436361" w:rsidR="00C8032C" w:rsidRDefault="00C8032C" w:rsidP="009F0252">
            <w:pPr>
              <w:widowControl w:val="0"/>
              <w:tabs>
                <w:tab w:val="left" w:pos="1701"/>
              </w:tabs>
            </w:pPr>
            <w:r>
              <w:t xml:space="preserve">Fredrik Olovsson (S) </w:t>
            </w:r>
            <w:r w:rsidRPr="00C8032C">
              <w:t>lämnade muntlig återrapport från</w:t>
            </w:r>
            <w:r>
              <w:t xml:space="preserve"> </w:t>
            </w:r>
            <w:r w:rsidRPr="00C8032C">
              <w:t>OECD-möte i Paris den 3–4 april 2024</w:t>
            </w:r>
            <w:r>
              <w:t>.</w:t>
            </w:r>
          </w:p>
          <w:p w14:paraId="66C41304" w14:textId="3B5B9139" w:rsidR="00C8032C" w:rsidRPr="00C8032C" w:rsidRDefault="00C8032C" w:rsidP="009F0252">
            <w:pPr>
              <w:widowControl w:val="0"/>
              <w:tabs>
                <w:tab w:val="left" w:pos="1701"/>
              </w:tabs>
            </w:pPr>
          </w:p>
        </w:tc>
      </w:tr>
      <w:tr w:rsidR="00C8032C" w:rsidRPr="0012669A" w14:paraId="546C8C10" w14:textId="77777777" w:rsidTr="00435318">
        <w:trPr>
          <w:trHeight w:val="905"/>
        </w:trPr>
        <w:tc>
          <w:tcPr>
            <w:tcW w:w="567" w:type="dxa"/>
          </w:tcPr>
          <w:p w14:paraId="46211489" w14:textId="7EF481FD" w:rsidR="00C8032C" w:rsidRDefault="00C8032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020" w:type="dxa"/>
          </w:tcPr>
          <w:p w14:paraId="3432BEC2" w14:textId="77777777" w:rsidR="00C8032C" w:rsidRDefault="00C8032C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66CF1B37" w14:textId="77777777" w:rsidR="00C8032C" w:rsidRDefault="00C8032C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2B3C47E" w14:textId="5F790A01" w:rsidR="00C8032C" w:rsidRDefault="00C8032C" w:rsidP="009F0252">
            <w:pPr>
              <w:widowControl w:val="0"/>
              <w:tabs>
                <w:tab w:val="left" w:pos="1701"/>
              </w:tabs>
            </w:pPr>
            <w:r w:rsidRPr="00C8032C">
              <w:t>Utskottet beslutade att bjuda in företrädare för E</w:t>
            </w:r>
            <w:r>
              <w:t>nergimarknadsinspektionen</w:t>
            </w:r>
            <w:r w:rsidRPr="00C8032C">
              <w:t xml:space="preserve"> för information om</w:t>
            </w:r>
            <w:r>
              <w:t xml:space="preserve"> </w:t>
            </w:r>
            <w:r w:rsidR="001B679D">
              <w:t>myndighetens arbete med elnätföretagens intäktsramar.</w:t>
            </w:r>
          </w:p>
          <w:p w14:paraId="6C77DD88" w14:textId="4D7A9EC5" w:rsidR="00C8032C" w:rsidRDefault="00C8032C" w:rsidP="009F0252">
            <w:pPr>
              <w:widowControl w:val="0"/>
              <w:tabs>
                <w:tab w:val="left" w:pos="1701"/>
              </w:tabs>
            </w:pPr>
          </w:p>
          <w:p w14:paraId="44477426" w14:textId="02B26F0C" w:rsidR="00C8032C" w:rsidRDefault="00C8032C" w:rsidP="009F0252">
            <w:pPr>
              <w:widowControl w:val="0"/>
              <w:tabs>
                <w:tab w:val="left" w:pos="1701"/>
              </w:tabs>
            </w:pPr>
            <w:r>
              <w:t xml:space="preserve">Utskottet beslutade att bjuda in företrädare för </w:t>
            </w:r>
            <w:r w:rsidRPr="00C8032C">
              <w:t xml:space="preserve">regeringen för information om </w:t>
            </w:r>
            <w:r w:rsidR="001B679D">
              <w:t>hur regeringens arbete med utredningen Ett förändrat regelverk för framtidens el- och gasnät (SoU 2023:64) fortskrider.</w:t>
            </w:r>
          </w:p>
          <w:p w14:paraId="7E1DB318" w14:textId="024FA3B1" w:rsidR="001B679D" w:rsidRPr="00C8032C" w:rsidRDefault="001B679D" w:rsidP="009F0252">
            <w:pPr>
              <w:widowControl w:val="0"/>
              <w:tabs>
                <w:tab w:val="left" w:pos="1701"/>
              </w:tabs>
            </w:pPr>
          </w:p>
        </w:tc>
      </w:tr>
      <w:tr w:rsidR="00E7594E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088C437F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8032C">
              <w:rPr>
                <w:b/>
                <w:snapToGrid w:val="0"/>
              </w:rPr>
              <w:t>14</w:t>
            </w:r>
          </w:p>
        </w:tc>
        <w:tc>
          <w:tcPr>
            <w:tcW w:w="7020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0BBE10E3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</w:t>
            </w:r>
            <w:r w:rsidR="00435318">
              <w:rPr>
                <w:bCs/>
              </w:rPr>
              <w:t>tis</w:t>
            </w:r>
            <w:r w:rsidR="005D50DB" w:rsidRPr="005D50DB">
              <w:rPr>
                <w:bCs/>
              </w:rPr>
              <w:t xml:space="preserve">dagen den </w:t>
            </w:r>
            <w:r w:rsidR="009F0252">
              <w:rPr>
                <w:bCs/>
              </w:rPr>
              <w:t>1</w:t>
            </w:r>
            <w:r w:rsidR="00435318">
              <w:rPr>
                <w:bCs/>
              </w:rPr>
              <w:t>6</w:t>
            </w:r>
            <w:r w:rsidR="005D50DB" w:rsidRPr="005D50DB">
              <w:rPr>
                <w:bCs/>
              </w:rPr>
              <w:t xml:space="preserve"> </w:t>
            </w:r>
            <w:r w:rsidR="00C20634">
              <w:rPr>
                <w:bCs/>
              </w:rPr>
              <w:t>april</w:t>
            </w:r>
            <w:r w:rsidR="005D50DB" w:rsidRPr="005D50DB">
              <w:rPr>
                <w:bCs/>
              </w:rPr>
              <w:t xml:space="preserve"> 2024 kl. 1</w:t>
            </w:r>
            <w:r w:rsidR="00435318">
              <w:rPr>
                <w:bCs/>
              </w:rPr>
              <w:t>1</w:t>
            </w:r>
            <w:r w:rsidR="005D50DB" w:rsidRPr="005D50DB">
              <w:rPr>
                <w:bCs/>
              </w:rPr>
              <w:t>.00.</w:t>
            </w:r>
          </w:p>
        </w:tc>
      </w:tr>
      <w:tr w:rsidR="00E7594E" w:rsidRPr="0012669A" w14:paraId="448A3638" w14:textId="77777777" w:rsidTr="00BB21D1"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41DC2762" w14:textId="35DFB74A" w:rsidR="00C20634" w:rsidRDefault="00C20634" w:rsidP="00E7594E">
            <w:pPr>
              <w:tabs>
                <w:tab w:val="left" w:pos="1701"/>
              </w:tabs>
            </w:pPr>
          </w:p>
          <w:p w14:paraId="62875FCE" w14:textId="77777777" w:rsidR="00C20634" w:rsidRDefault="00C20634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79740975" w14:textId="62F98A42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F0252">
              <w:t>1</w:t>
            </w:r>
            <w:r w:rsidR="00435318">
              <w:t>6</w:t>
            </w:r>
            <w:r w:rsidR="00C20634">
              <w:t xml:space="preserve"> april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00E5E589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831DDAA" w14:textId="07A8A499" w:rsidR="00E7594E" w:rsidRDefault="00E7594E">
      <w:bookmarkStart w:id="0" w:name="_Hlk97030853"/>
      <w:bookmarkStart w:id="1" w:name="_Hlk146185070"/>
    </w:p>
    <w:p w14:paraId="6BBF2878" w14:textId="77777777" w:rsidR="00E7594E" w:rsidRDefault="00E7594E">
      <w:r>
        <w:br w:type="page"/>
      </w:r>
    </w:p>
    <w:p w14:paraId="1B1820A2" w14:textId="77777777" w:rsidR="00141DEF" w:rsidRDefault="00141DEF"/>
    <w:tbl>
      <w:tblPr>
        <w:tblW w:w="972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263"/>
        <w:gridCol w:w="20"/>
        <w:gridCol w:w="425"/>
        <w:gridCol w:w="122"/>
        <w:gridCol w:w="489"/>
        <w:gridCol w:w="262"/>
        <w:gridCol w:w="159"/>
        <w:gridCol w:w="423"/>
        <w:gridCol w:w="399"/>
        <w:gridCol w:w="141"/>
      </w:tblGrid>
      <w:tr w:rsidR="001D165A" w14:paraId="66CEFB4D" w14:textId="77777777" w:rsidTr="00C8032C">
        <w:trPr>
          <w:gridAfter w:val="1"/>
          <w:wAfter w:w="141" w:type="dxa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5358716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2023/24:2</w:t>
            </w:r>
            <w:r w:rsidR="00782A18">
              <w:rPr>
                <w:sz w:val="20"/>
              </w:rPr>
              <w:t>3</w:t>
            </w:r>
          </w:p>
        </w:tc>
      </w:tr>
      <w:tr w:rsidR="001D165A" w14:paraId="0DF86746" w14:textId="77777777" w:rsidTr="00C8032C">
        <w:trPr>
          <w:gridAfter w:val="1"/>
          <w:wAfter w:w="14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5C27E8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C8032C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4A93073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C8032C">
              <w:rPr>
                <w:sz w:val="22"/>
                <w:szCs w:val="22"/>
              </w:rPr>
              <w:t xml:space="preserve"> 3</w:t>
            </w:r>
            <w:r w:rsidR="00C8032C" w:rsidRPr="00C8032C">
              <w:rPr>
                <w:sz w:val="22"/>
                <w:szCs w:val="22"/>
              </w:rPr>
              <w:t>–</w:t>
            </w:r>
            <w:r w:rsidR="00C8032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AE22B51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  <w:r w:rsidRPr="00C8032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0D0BF0F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</w:t>
            </w:r>
            <w:r w:rsidRPr="00C8032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C5388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F0390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9FECC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2E2782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529EB8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85A13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8FF61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0DDE3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452975B6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C1AE231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5E9FB94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04622767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25B432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46AE3F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46BC73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7EA7E8D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947B2E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F2B3B5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C8B182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E87D88A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2DAFDB9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6F51BC40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295AC45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E642A85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0C653E53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48E4487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8EBC9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B4A35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3B5C3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22FECC27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3C01D69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314BCA9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0E7CC08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26123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3EABC07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C3530F8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6D96764F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778B1257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8783C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2F642D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64D52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F9E03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1E6D5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DDBBC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4FFDFC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7F3C136F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FA45C42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045A983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D4B7FBA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A28AC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526067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31E64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FD46B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9852D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74CD4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658701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69AE0C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A28D3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05C25F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7790E8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DE790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18888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BEBAE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3EC280AF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F74125D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4B84E752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46FE09B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4A4EBC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6CFA10D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12F15114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44AB21BC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3087294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99A12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05CC3A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266243A5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4EC03731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743A072E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46204A31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8DC2F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FE82B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2C9D534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3F124537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A01173F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FCB1D01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7721D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0E0EEA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19019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3B079306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6E59F49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0E249C16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6D54D9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4E0D4A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3404F193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2CABB6CC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521C6D5D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D84C0F9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0BE5E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292DC3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CB46B65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2CA02346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279C6B51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58EBE726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646ADA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5A06A2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088D71B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167602F5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6CDD6CC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6D0F7CB6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4A88F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2C077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4CB129B5" w:rsidR="001D165A" w:rsidRPr="00F8082F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85C3244" w:rsidR="001D165A" w:rsidRPr="00F8082F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1B617D2" w:rsidR="001D165A" w:rsidRPr="00F8082F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6303F24" w:rsidR="001D165A" w:rsidRPr="00F8082F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65584DA9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5D4C3FB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18BDF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22152D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26355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9ADCD9E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B25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5B6889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399EB2E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4013C90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1BC8040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3F306A6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07C2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186B8F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2E0292B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E7D1C55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790CA21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1D52B51F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C9807D9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70B4AF4F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58A71447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08FB1D30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af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1F71F6A3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EB66002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1CC1BBCA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249B7363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420116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2816B9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C8032C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720F9DDC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158E25BD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4F4DFF9C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AA6523C" w:rsidR="001D165A" w:rsidRDefault="00C8032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46950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C8032C">
        <w:trPr>
          <w:gridAfter w:val="1"/>
          <w:wAfter w:w="141" w:type="dxa"/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C8032C">
        <w:trPr>
          <w:gridAfter w:val="1"/>
          <w:wAfter w:w="141" w:type="dxa"/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7B96" w14:textId="77777777" w:rsidR="0095088F" w:rsidRDefault="0095088F" w:rsidP="002130F1">
      <w:r>
        <w:separator/>
      </w:r>
    </w:p>
  </w:endnote>
  <w:endnote w:type="continuationSeparator" w:id="0">
    <w:p w14:paraId="331E2A44" w14:textId="77777777" w:rsidR="0095088F" w:rsidRDefault="0095088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FB40" w14:textId="77777777" w:rsidR="0095088F" w:rsidRDefault="0095088F" w:rsidP="002130F1">
      <w:r>
        <w:separator/>
      </w:r>
    </w:p>
  </w:footnote>
  <w:footnote w:type="continuationSeparator" w:id="0">
    <w:p w14:paraId="717CDB10" w14:textId="77777777" w:rsidR="0095088F" w:rsidRDefault="0095088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5E34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4599</Characters>
  <Application>Microsoft Office Word</Application>
  <DocSecurity>0</DocSecurity>
  <Lines>1149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2024-04-11T11:56:00Z</cp:lastPrinted>
  <dcterms:created xsi:type="dcterms:W3CDTF">2024-04-16T13:47:00Z</dcterms:created>
  <dcterms:modified xsi:type="dcterms:W3CDTF">2024-04-16T13:47:00Z</dcterms:modified>
</cp:coreProperties>
</file>