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93EA0" w:rsidP="00DA0661">
      <w:pPr>
        <w:pStyle w:val="Title"/>
      </w:pPr>
      <w:bookmarkStart w:id="0" w:name="Start"/>
      <w:bookmarkEnd w:id="0"/>
      <w:r>
        <w:t>Svar på fråga 2021/22:1360 av Mikael Larsson (C)</w:t>
      </w:r>
      <w:r>
        <w:br/>
        <w:t>Beredskapsflygplatser i alla län</w:t>
      </w:r>
    </w:p>
    <w:p w:rsidR="00A93EA0" w:rsidP="002749F7">
      <w:pPr>
        <w:pStyle w:val="BodyText"/>
      </w:pPr>
      <w:r>
        <w:t>Mikael Larsson har frågat mig om jag avser att verka för att det ska finnas minst en beredskapsflygplats i varje län.</w:t>
      </w:r>
    </w:p>
    <w:p w:rsidR="004F3BDF" w:rsidP="004F3BDF">
      <w:pPr>
        <w:pStyle w:val="BodyText"/>
      </w:pPr>
      <w:r>
        <w:t xml:space="preserve">Regeringen har tidigare uppdragit åt Trafikverket att utreda det befintliga systemet med </w:t>
      </w:r>
      <w:r w:rsidR="008E7A56">
        <w:t>tio</w:t>
      </w:r>
      <w:r>
        <w:t xml:space="preserve"> ordinarie beredskapsflygplatser i syfte att få underlag för att bedöma det nuvarande systemets effektivitet, funktionalitet och ändamålsenlighet samt ge förslag till eventuella förändringar. Trafikverkets rapporter med anledning av uppdraget från i juni 2021 har skickats ut på bred remiss</w:t>
      </w:r>
      <w:r w:rsidR="002954AF">
        <w:t xml:space="preserve">. Remisstiden gick ut </w:t>
      </w:r>
      <w:r>
        <w:t>den 23 mars 2022.</w:t>
      </w:r>
    </w:p>
    <w:p w:rsidR="004F3BDF" w:rsidP="004F3BDF">
      <w:pPr>
        <w:pStyle w:val="BodyText"/>
      </w:pPr>
      <w:r>
        <w:t>Det är naturligtvis viktigt att gå igenom remissinstansernas synpunkter innan vi går vidare med frågorna om hur systemet med beredskapsflygplatser eventuellt kan förändras, inte minst i skenet av de erfarenheter vi fått under pandemin.</w:t>
      </w:r>
      <w:r w:rsidR="00C54E9D">
        <w:t xml:space="preserve"> </w:t>
      </w:r>
      <w:r>
        <w:t>Den statistik vi tagit del av när det gäller beredskapsflygplatserna</w:t>
      </w:r>
      <w:r w:rsidR="00557DB4">
        <w:t>s</w:t>
      </w:r>
      <w:r>
        <w:t xml:space="preserve"> insatser och betydelse under pandemin visar med all tydlighet hur viktiga dessa flygplatser är.</w:t>
      </w:r>
      <w:r w:rsidR="00600F5A">
        <w:t xml:space="preserve"> </w:t>
      </w:r>
    </w:p>
    <w:p w:rsidR="004F3BDF" w:rsidP="004F3BDF">
      <w:pPr>
        <w:pStyle w:val="BodyText"/>
      </w:pPr>
      <w:r>
        <w:t>Avslutningsvis vill jag understryka att det är angeläget med ett effektivt, funktionellt och ändamålsenlig</w:t>
      </w:r>
      <w:r w:rsidR="00557DB4">
        <w:t>t</w:t>
      </w:r>
      <w:r>
        <w:t xml:space="preserve"> system</w:t>
      </w:r>
      <w:r w:rsidR="00ED2506">
        <w:t xml:space="preserve"> </w:t>
      </w:r>
      <w:r>
        <w:t>så att olika behov av samhällsviktiga lufttransporter kan tillgodoses, oavsett tid på dygnet, t.ex. ambulansflyg, räddningstjänst, brandflyg</w:t>
      </w:r>
      <w:r w:rsidR="0074160D">
        <w:t>.</w:t>
      </w:r>
      <w:r>
        <w:t xml:space="preserve"> </w:t>
      </w:r>
      <w:r w:rsidR="00A07FBE">
        <w:t>Detta är även betydelsefullt vid situationer som fredstida kriser och vid höjd beredskap och då ytterst krig</w:t>
      </w:r>
      <w:r w:rsidR="009B2E0B">
        <w:t>.</w:t>
      </w:r>
    </w:p>
    <w:p w:rsidR="00A93EA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F09BC3986B446F984ABF1F8061F474D"/>
          </w:placeholder>
          <w:dataBinding w:xpath="/ns0:DocumentInfo[1]/ns0:BaseInfo[1]/ns0:HeaderDate[1]" w:storeItemID="{C9A6438A-C30B-441E-AE8E-C973A0A89CC4}" w:prefixMappings="xmlns:ns0='http://lp/documentinfo/RK' "/>
          <w:date w:fullDate="2022-04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F3BDF">
            <w:t>6 april 2022</w:t>
          </w:r>
        </w:sdtContent>
      </w:sdt>
    </w:p>
    <w:p w:rsidR="00157C55" w:rsidP="006A12F1">
      <w:pPr>
        <w:pStyle w:val="BodyText"/>
      </w:pPr>
    </w:p>
    <w:p w:rsidR="00A93EA0" w:rsidRPr="00DB48AB" w:rsidP="00DB48AB">
      <w:pPr>
        <w:pStyle w:val="BodyText"/>
      </w:pPr>
      <w:r>
        <w:t>Tomas Eneroth</w:t>
      </w:r>
    </w:p>
    <w:sectPr w:rsidSect="00157C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4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4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4A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93EA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93EA0" w:rsidRPr="007D73AB" w:rsidP="00340DE0">
          <w:pPr>
            <w:pStyle w:val="Header"/>
          </w:pPr>
        </w:p>
      </w:tc>
      <w:tc>
        <w:tcPr>
          <w:tcW w:w="1134" w:type="dxa"/>
        </w:tcPr>
        <w:p w:rsidR="00A93EA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93EA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1" name="Bildobjekt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93EA0" w:rsidRPr="00710A6C" w:rsidP="00EE3C0F">
          <w:pPr>
            <w:pStyle w:val="Header"/>
            <w:rPr>
              <w:b/>
            </w:rPr>
          </w:pPr>
        </w:p>
        <w:p w:rsidR="00A93EA0" w:rsidP="00EE3C0F">
          <w:pPr>
            <w:pStyle w:val="Header"/>
          </w:pPr>
        </w:p>
        <w:p w:rsidR="00A93EA0" w:rsidP="00EE3C0F">
          <w:pPr>
            <w:pStyle w:val="Header"/>
          </w:pPr>
        </w:p>
        <w:p w:rsidR="00A93EA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2D093A01AA4492885C4469954D9D8AE"/>
            </w:placeholder>
            <w:dataBinding w:xpath="/ns0:DocumentInfo[1]/ns0:BaseInfo[1]/ns0:Dnr[1]" w:storeItemID="{C9A6438A-C30B-441E-AE8E-C973A0A89CC4}" w:prefixMappings="xmlns:ns0='http://lp/documentinfo/RK' "/>
            <w:text/>
          </w:sdtPr>
          <w:sdtContent>
            <w:p w:rsidR="00A93EA0" w:rsidP="00EE3C0F">
              <w:pPr>
                <w:pStyle w:val="Header"/>
              </w:pPr>
              <w:r>
                <w:t>I2021/22:1360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976E2B348E4061800E8057534D4A8F"/>
            </w:placeholder>
            <w:showingPlcHdr/>
            <w:dataBinding w:xpath="/ns0:DocumentInfo[1]/ns0:BaseInfo[1]/ns0:DocNumber[1]" w:storeItemID="{C9A6438A-C30B-441E-AE8E-C973A0A89CC4}" w:prefixMappings="xmlns:ns0='http://lp/documentinfo/RK' "/>
            <w:text/>
          </w:sdtPr>
          <w:sdtContent>
            <w:p w:rsidR="00A93EA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93EA0" w:rsidP="00EE3C0F">
          <w:pPr>
            <w:pStyle w:val="Header"/>
          </w:pPr>
        </w:p>
      </w:tc>
      <w:tc>
        <w:tcPr>
          <w:tcW w:w="1134" w:type="dxa"/>
        </w:tcPr>
        <w:p w:rsidR="00A93EA0" w:rsidP="0094502D">
          <w:pPr>
            <w:pStyle w:val="Header"/>
          </w:pPr>
        </w:p>
        <w:p w:rsidR="00A93EA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41A7F7B99C0401EB1CA4D8CE10CA8E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E082A" w:rsidRPr="00DE082A" w:rsidP="00340DE0">
              <w:pPr>
                <w:pStyle w:val="Header"/>
                <w:rPr>
                  <w:b/>
                </w:rPr>
              </w:pPr>
              <w:r w:rsidRPr="00DE082A">
                <w:rPr>
                  <w:b/>
                </w:rPr>
                <w:t>Infrastrukturdepartementet</w:t>
              </w:r>
            </w:p>
            <w:p w:rsidR="00A93EA0" w:rsidRPr="00340DE0" w:rsidP="00340DE0">
              <w:pPr>
                <w:pStyle w:val="Header"/>
              </w:pPr>
              <w:r w:rsidRPr="00DE082A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1456CED86AD406F9A9EEE6F8D784AD1"/>
          </w:placeholder>
          <w:dataBinding w:xpath="/ns0:DocumentInfo[1]/ns0:BaseInfo[1]/ns0:Recipient[1]" w:storeItemID="{C9A6438A-C30B-441E-AE8E-C973A0A89CC4}" w:prefixMappings="xmlns:ns0='http://lp/documentinfo/RK' "/>
          <w:text w:multiLine="1"/>
        </w:sdtPr>
        <w:sdtContent>
          <w:tc>
            <w:tcPr>
              <w:tcW w:w="3170" w:type="dxa"/>
            </w:tcPr>
            <w:p w:rsidR="00A93EA0" w:rsidP="00547B89">
              <w:pPr>
                <w:pStyle w:val="Header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:rsidR="00A93EA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2D093A01AA4492885C4469954D9D8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30F2A-E831-47CC-8B71-792C02F3FF08}"/>
      </w:docPartPr>
      <w:docPartBody>
        <w:p w:rsidR="009713F3" w:rsidP="00E80CF4">
          <w:pPr>
            <w:pStyle w:val="12D093A01AA4492885C4469954D9D8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976E2B348E4061800E8057534D4A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A0BAF-F633-4FC6-B092-C6DD64F6850C}"/>
      </w:docPartPr>
      <w:docPartBody>
        <w:p w:rsidR="009713F3" w:rsidP="00E80CF4">
          <w:pPr>
            <w:pStyle w:val="E2976E2B348E4061800E8057534D4A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1A7F7B99C0401EB1CA4D8CE10CA8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E0662D-7F6B-4AE2-961A-13AE221873E8}"/>
      </w:docPartPr>
      <w:docPartBody>
        <w:p w:rsidR="009713F3" w:rsidP="00E80CF4">
          <w:pPr>
            <w:pStyle w:val="141A7F7B99C0401EB1CA4D8CE10CA8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456CED86AD406F9A9EEE6F8D784A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0F788-0F42-49DE-852A-FAF277B54C07}"/>
      </w:docPartPr>
      <w:docPartBody>
        <w:p w:rsidR="009713F3" w:rsidP="00E80CF4">
          <w:pPr>
            <w:pStyle w:val="91456CED86AD406F9A9EEE6F8D784A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09BC3986B446F984ABF1F8061F4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130F2A-E54B-4EF6-AB42-9E199139121E}"/>
      </w:docPartPr>
      <w:docPartBody>
        <w:p w:rsidR="009713F3" w:rsidP="00E80CF4">
          <w:pPr>
            <w:pStyle w:val="9F09BC3986B446F984ABF1F8061F474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0CF4"/>
    <w:rPr>
      <w:noProof w:val="0"/>
      <w:color w:val="808080"/>
    </w:rPr>
  </w:style>
  <w:style w:type="paragraph" w:customStyle="1" w:styleId="12D093A01AA4492885C4469954D9D8AE">
    <w:name w:val="12D093A01AA4492885C4469954D9D8AE"/>
    <w:rsid w:val="00E80CF4"/>
  </w:style>
  <w:style w:type="paragraph" w:customStyle="1" w:styleId="91456CED86AD406F9A9EEE6F8D784AD1">
    <w:name w:val="91456CED86AD406F9A9EEE6F8D784AD1"/>
    <w:rsid w:val="00E80CF4"/>
  </w:style>
  <w:style w:type="paragraph" w:customStyle="1" w:styleId="E2976E2B348E4061800E8057534D4A8F1">
    <w:name w:val="E2976E2B348E4061800E8057534D4A8F1"/>
    <w:rsid w:val="00E80C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1A7F7B99C0401EB1CA4D8CE10CA8ED1">
    <w:name w:val="141A7F7B99C0401EB1CA4D8CE10CA8ED1"/>
    <w:rsid w:val="00E80C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09BC3986B446F984ABF1F8061F474D">
    <w:name w:val="9F09BC3986B446F984ABF1F8061F474D"/>
    <w:rsid w:val="00E80C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2022-04-06T00:00:00</HeaderDate>
    <Office/>
    <Dnr>I2021/22:1360</Dnr>
    <ParagrafNr/>
    <DocumentTitle/>
    <VisitingAddress/>
    <Extra1/>
    <Extra2/>
    <Extra3>Mikael Larsson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5eb94761-9d46-46fa-a7cd-1ae08ee7436d</RD_Svarsid>
  </documentManagement>
</p:properties>
</file>

<file path=customXml/itemProps1.xml><?xml version="1.0" encoding="utf-8"?>
<ds:datastoreItem xmlns:ds="http://schemas.openxmlformats.org/officeDocument/2006/customXml" ds:itemID="{CA86F8AF-C995-47C7-87F1-6202B90C6B46}"/>
</file>

<file path=customXml/itemProps2.xml><?xml version="1.0" encoding="utf-8"?>
<ds:datastoreItem xmlns:ds="http://schemas.openxmlformats.org/officeDocument/2006/customXml" ds:itemID="{C9A6438A-C30B-441E-AE8E-C973A0A89CC4}"/>
</file>

<file path=customXml/itemProps3.xml><?xml version="1.0" encoding="utf-8"?>
<ds:datastoreItem xmlns:ds="http://schemas.openxmlformats.org/officeDocument/2006/customXml" ds:itemID="{C6AAFA53-AEC9-40A8-B4A9-F88E0F0601DA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156C8CC-FAC8-4A64-A953-2A259D6FE35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1360 av Mikael Larsson (C) Beredskapsflygplatser i alla län.docx</dc:title>
  <cp:revision>2</cp:revision>
  <dcterms:created xsi:type="dcterms:W3CDTF">2022-04-04T08:29:00Z</dcterms:created>
  <dcterms:modified xsi:type="dcterms:W3CDTF">2022-04-04T08:29:00Z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