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50" w:rsidRPr="004D11F6" w:rsidRDefault="008F3850" w:rsidP="008F3850">
      <w:pPr>
        <w:pStyle w:val="Rubrik"/>
        <w:rPr>
          <w:sz w:val="24"/>
          <w:szCs w:val="24"/>
        </w:rPr>
      </w:pPr>
      <w:bookmarkStart w:id="0" w:name="_Hlk1722159"/>
      <w:r w:rsidRPr="004D11F6">
        <w:rPr>
          <w:sz w:val="24"/>
          <w:szCs w:val="24"/>
        </w:rPr>
        <w:t>Svar på fråga 2018/19:</w:t>
      </w:r>
      <w:r w:rsidR="00327E66">
        <w:rPr>
          <w:sz w:val="24"/>
          <w:szCs w:val="24"/>
        </w:rPr>
        <w:t>277</w:t>
      </w:r>
      <w:r>
        <w:rPr>
          <w:sz w:val="24"/>
          <w:szCs w:val="24"/>
        </w:rPr>
        <w:t xml:space="preserve"> av </w:t>
      </w:r>
      <w:proofErr w:type="spellStart"/>
      <w:r w:rsidR="00327E66">
        <w:rPr>
          <w:sz w:val="24"/>
          <w:szCs w:val="24"/>
        </w:rPr>
        <w:t>Boriana</w:t>
      </w:r>
      <w:proofErr w:type="spellEnd"/>
      <w:r w:rsidR="00327E66">
        <w:rPr>
          <w:sz w:val="24"/>
          <w:szCs w:val="24"/>
        </w:rPr>
        <w:t xml:space="preserve"> Åberg</w:t>
      </w:r>
      <w:r>
        <w:rPr>
          <w:sz w:val="24"/>
          <w:szCs w:val="24"/>
        </w:rPr>
        <w:t xml:space="preserve"> (</w:t>
      </w:r>
      <w:r w:rsidR="00327E66">
        <w:rPr>
          <w:sz w:val="24"/>
          <w:szCs w:val="24"/>
        </w:rPr>
        <w:t>M</w:t>
      </w:r>
      <w:r>
        <w:rPr>
          <w:sz w:val="24"/>
          <w:szCs w:val="24"/>
        </w:rPr>
        <w:t>)</w:t>
      </w:r>
      <w:r w:rsidRPr="004D11F6">
        <w:rPr>
          <w:sz w:val="24"/>
          <w:szCs w:val="24"/>
        </w:rPr>
        <w:t xml:space="preserve"> </w:t>
      </w:r>
    </w:p>
    <w:p w:rsidR="008F3850" w:rsidRPr="004D11F6" w:rsidRDefault="00327E66" w:rsidP="008F3850">
      <w:pPr>
        <w:pStyle w:val="Rubrik"/>
        <w:rPr>
          <w:sz w:val="24"/>
          <w:szCs w:val="24"/>
        </w:rPr>
      </w:pPr>
      <w:r>
        <w:rPr>
          <w:sz w:val="24"/>
          <w:szCs w:val="24"/>
        </w:rPr>
        <w:t>Vapendirektivet</w:t>
      </w:r>
    </w:p>
    <w:p w:rsidR="00327E66" w:rsidRDefault="00327E66" w:rsidP="00327E66">
      <w:pPr>
        <w:pStyle w:val="Brdtext"/>
      </w:pPr>
      <w:proofErr w:type="spellStart"/>
      <w:r>
        <w:t>Boriana</w:t>
      </w:r>
      <w:proofErr w:type="spellEnd"/>
      <w:r>
        <w:t xml:space="preserve"> Åberg har frågat mig vad som ligger till grund för regeringens ändrade uppfattning av EU:s vapendirektiv. </w:t>
      </w:r>
    </w:p>
    <w:p w:rsidR="002C4156" w:rsidRDefault="002C4156" w:rsidP="006841CE">
      <w:pPr>
        <w:pStyle w:val="Brdtext"/>
      </w:pPr>
      <w:r>
        <w:t xml:space="preserve">Regeringen har inte på något sätt ändrat uppfattning om EU:s vapendirektiv. Sverige har under många decennier haft en vapenlagstiftning som håller hög internationell standard. Den uppfyller därmed redan i många avseenden de nya krav som ställs i ändringsdirektivet. </w:t>
      </w:r>
    </w:p>
    <w:p w:rsidR="006E28FF" w:rsidRDefault="002C4156" w:rsidP="006841CE">
      <w:pPr>
        <w:pStyle w:val="Brdtext"/>
      </w:pPr>
      <w:r>
        <w:t>På grund av flera stora</w:t>
      </w:r>
      <w:r w:rsidR="00420F73" w:rsidRPr="00420F73">
        <w:t xml:space="preserve"> terrorattacker som </w:t>
      </w:r>
      <w:r>
        <w:t xml:space="preserve">inträffade år 2015 påskyndades </w:t>
      </w:r>
      <w:r w:rsidR="001634F8">
        <w:t>uppdateringen av EU:s vapendirektiv</w:t>
      </w:r>
      <w:r>
        <w:t xml:space="preserve">. </w:t>
      </w:r>
      <w:r w:rsidR="00483F48">
        <w:t xml:space="preserve">Syftet med ändringsdirektivet är att på ett proportionellt sätt motverka att skjutvapen missbrukas för brottslig verksamhet eller vid terroristattacker. </w:t>
      </w:r>
      <w:r w:rsidR="0019763A">
        <w:t xml:space="preserve">Genom ändringsdirektivet </w:t>
      </w:r>
      <w:r w:rsidR="001634F8">
        <w:t>skapas</w:t>
      </w:r>
      <w:r w:rsidR="0019763A">
        <w:t xml:space="preserve"> </w:t>
      </w:r>
      <w:r w:rsidR="006E28FF">
        <w:t xml:space="preserve">en gemensam miniminivå </w:t>
      </w:r>
      <w:r w:rsidR="009A6E52">
        <w:t xml:space="preserve">inom EU </w:t>
      </w:r>
      <w:r w:rsidR="006E28FF">
        <w:t xml:space="preserve">för bl.a. märkning, registerföring och förvaring av de farligaste vapnen. </w:t>
      </w:r>
    </w:p>
    <w:p w:rsidR="00E77333" w:rsidRDefault="009A6E52" w:rsidP="00327E66">
      <w:pPr>
        <w:pStyle w:val="Brdtext"/>
      </w:pPr>
      <w:r>
        <w:t xml:space="preserve">Under </w:t>
      </w:r>
      <w:r w:rsidR="00F71DD1" w:rsidRPr="00C27C56">
        <w:t xml:space="preserve">förhandlingarna av direktivet </w:t>
      </w:r>
      <w:r w:rsidR="00420F73">
        <w:t xml:space="preserve">arbetade regeringen </w:t>
      </w:r>
      <w:r>
        <w:t xml:space="preserve">aktivt </w:t>
      </w:r>
      <w:r w:rsidR="00F71DD1" w:rsidRPr="00C27C56">
        <w:t xml:space="preserve">för att de nya reglerna inte skulle </w:t>
      </w:r>
      <w:r>
        <w:t>bli</w:t>
      </w:r>
      <w:r w:rsidR="00F71DD1" w:rsidRPr="00C27C56">
        <w:t xml:space="preserve"> onödigt betungande för jägare och målskyttar. Även vid genomförandet av direktivet i svensk lagstiftning har fokus varit att de nya reglerna i så liten utsträckning som möjligt ska påverka jägare och målskyttar. </w:t>
      </w:r>
      <w:r w:rsidR="00483F48">
        <w:t>Det</w:t>
      </w:r>
      <w:r w:rsidR="00420F73">
        <w:t xml:space="preserve"> är d</w:t>
      </w:r>
      <w:r w:rsidR="00483F48">
        <w:t xml:space="preserve">ock </w:t>
      </w:r>
      <w:r w:rsidR="00420F73">
        <w:t xml:space="preserve">nödvändigt att genomföra vissa ändringar </w:t>
      </w:r>
      <w:r w:rsidR="00420F73" w:rsidRPr="00C27C56">
        <w:t>i vapenlagstiftningen, krigsmateriellagstiftningen och lagen om brandfarliga och explosiva varor</w:t>
      </w:r>
      <w:r w:rsidR="00483F48">
        <w:t xml:space="preserve"> för att </w:t>
      </w:r>
      <w:r w:rsidR="00483F48" w:rsidRPr="00420F73">
        <w:t>Sverige</w:t>
      </w:r>
      <w:r w:rsidR="00483F48">
        <w:t xml:space="preserve"> ska </w:t>
      </w:r>
      <w:r w:rsidR="001634F8">
        <w:t>möta kraven</w:t>
      </w:r>
      <w:r w:rsidR="00483F48" w:rsidRPr="00420F73">
        <w:t xml:space="preserve"> i ändringsdirektivet</w:t>
      </w:r>
      <w:r w:rsidR="00420F73">
        <w:t xml:space="preserve">. </w:t>
      </w:r>
    </w:p>
    <w:p w:rsidR="00E77333" w:rsidRDefault="00E77333" w:rsidP="00327E66">
      <w:pPr>
        <w:pStyle w:val="Brdtext"/>
      </w:pPr>
    </w:p>
    <w:p w:rsidR="00E77333" w:rsidRDefault="00E77333" w:rsidP="00327E66">
      <w:pPr>
        <w:pStyle w:val="Brdtext"/>
      </w:pPr>
    </w:p>
    <w:p w:rsidR="00420F73" w:rsidRDefault="00420F73" w:rsidP="00327E66">
      <w:pPr>
        <w:pStyle w:val="Brdtext"/>
      </w:pPr>
      <w:r w:rsidRPr="00420F73">
        <w:t>Regeringen</w:t>
      </w:r>
      <w:r w:rsidR="001634F8">
        <w:t>s utgångspunkt i lagrådsremissen</w:t>
      </w:r>
      <w:r w:rsidRPr="00420F73">
        <w:t xml:space="preserve"> har </w:t>
      </w:r>
      <w:r w:rsidR="001634F8">
        <w:t>varit</w:t>
      </w:r>
      <w:r w:rsidRPr="00420F73">
        <w:t xml:space="preserve"> att ändringarna ska genomföras på miniminivå, dvs. förslagen </w:t>
      </w:r>
      <w:r w:rsidR="001634F8">
        <w:t>ska</w:t>
      </w:r>
      <w:r w:rsidR="001634F8" w:rsidRPr="00420F73">
        <w:t xml:space="preserve"> </w:t>
      </w:r>
      <w:r w:rsidRPr="00420F73">
        <w:t xml:space="preserve">inte </w:t>
      </w:r>
      <w:r w:rsidR="001634F8">
        <w:t xml:space="preserve">gå </w:t>
      </w:r>
      <w:r w:rsidRPr="00420F73">
        <w:t>längre än vad direktivet kräver.</w:t>
      </w:r>
    </w:p>
    <w:p w:rsidR="00E77333" w:rsidRDefault="00E77333" w:rsidP="00E47FED">
      <w:pPr>
        <w:pStyle w:val="Brdtext"/>
        <w:spacing w:line="480" w:lineRule="auto"/>
        <w:rPr>
          <w:sz w:val="24"/>
          <w:szCs w:val="24"/>
        </w:rPr>
      </w:pPr>
    </w:p>
    <w:p w:rsidR="00527620" w:rsidRPr="00E061E2" w:rsidRDefault="00D449FC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 xml:space="preserve">Stockholm den </w:t>
      </w:r>
      <w:r w:rsidR="00B04792">
        <w:rPr>
          <w:sz w:val="24"/>
          <w:szCs w:val="24"/>
        </w:rPr>
        <w:t>26 februari 2019</w:t>
      </w:r>
    </w:p>
    <w:p w:rsidR="004E1887" w:rsidRPr="00E061E2" w:rsidRDefault="00527620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>M</w:t>
      </w:r>
      <w:r w:rsidR="007C30CC" w:rsidRPr="00E061E2">
        <w:rPr>
          <w:sz w:val="24"/>
          <w:szCs w:val="24"/>
        </w:rPr>
        <w:t>ikael Damberg</w:t>
      </w:r>
      <w:bookmarkEnd w:id="0"/>
    </w:p>
    <w:sectPr w:rsidR="004E1887" w:rsidRPr="00E061E2" w:rsidSect="00E144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842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62B" w:rsidRDefault="003B462B" w:rsidP="00A87A54">
      <w:pPr>
        <w:spacing w:after="0" w:line="240" w:lineRule="auto"/>
      </w:pPr>
      <w:r>
        <w:separator/>
      </w:r>
    </w:p>
  </w:endnote>
  <w:endnote w:type="continuationSeparator" w:id="0">
    <w:p w:rsidR="003B462B" w:rsidRDefault="003B46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6" w:rsidRDefault="00FE4D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:rsidTr="007F6507">
      <w:trPr>
        <w:trHeight w:val="227"/>
        <w:jc w:val="right"/>
      </w:trPr>
      <w:tc>
        <w:tcPr>
          <w:tcW w:w="708" w:type="dxa"/>
          <w:vAlign w:val="bottom"/>
        </w:tcPr>
        <w:p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0479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0479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:rsidTr="007F6507">
      <w:trPr>
        <w:trHeight w:val="850"/>
        <w:jc w:val="right"/>
      </w:trPr>
      <w:tc>
        <w:tcPr>
          <w:tcW w:w="708" w:type="dxa"/>
          <w:vAlign w:val="bottom"/>
        </w:tcPr>
        <w:p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:rsidR="004C040F" w:rsidRPr="005606BC" w:rsidRDefault="004C040F" w:rsidP="004C04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62B" w:rsidRDefault="003B462B" w:rsidP="00A87A54">
      <w:pPr>
        <w:spacing w:after="0" w:line="240" w:lineRule="auto"/>
      </w:pPr>
      <w:r>
        <w:separator/>
      </w:r>
    </w:p>
  </w:footnote>
  <w:footnote w:type="continuationSeparator" w:id="0">
    <w:p w:rsidR="003B462B" w:rsidRDefault="003B46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6" w:rsidRDefault="00FE4D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6" w:rsidRDefault="00FE4D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:rsidTr="00C93EBA">
      <w:trPr>
        <w:trHeight w:val="227"/>
      </w:trPr>
      <w:tc>
        <w:tcPr>
          <w:tcW w:w="5534" w:type="dxa"/>
        </w:tcPr>
        <w:p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:rsidR="004C040F" w:rsidRDefault="004C040F" w:rsidP="005A703A">
          <w:pPr>
            <w:pStyle w:val="Sidhuvud"/>
          </w:pPr>
        </w:p>
      </w:tc>
    </w:tr>
    <w:tr w:rsidR="004C040F" w:rsidTr="00C93EBA">
      <w:trPr>
        <w:trHeight w:val="1928"/>
      </w:trPr>
      <w:tc>
        <w:tcPr>
          <w:tcW w:w="5534" w:type="dxa"/>
        </w:tcPr>
        <w:p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D284D9" wp14:editId="113F657B">
                <wp:extent cx="1743633" cy="505162"/>
                <wp:effectExtent l="0" t="0" r="0" b="9525"/>
                <wp:docPr id="10" name="Bildobjekt 10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40F" w:rsidRPr="002A4C78" w:rsidRDefault="004C040F" w:rsidP="00EE3C0F">
          <w:pPr>
            <w:pStyle w:val="Sidhuvud"/>
            <w:rPr>
              <w:b/>
            </w:rPr>
          </w:pPr>
        </w:p>
        <w:p w:rsidR="004C040F" w:rsidRPr="002A4C78" w:rsidRDefault="004C040F" w:rsidP="00EE3C0F">
          <w:pPr>
            <w:pStyle w:val="Sidhuvud"/>
          </w:pPr>
        </w:p>
        <w:p w:rsidR="004C040F" w:rsidRPr="002A4C78" w:rsidRDefault="004C040F" w:rsidP="00EE3C0F">
          <w:pPr>
            <w:pStyle w:val="Sidhuvud"/>
          </w:pPr>
        </w:p>
        <w:p w:rsidR="004C040F" w:rsidRPr="002A4C78" w:rsidRDefault="004C040F" w:rsidP="00EE3C0F">
          <w:pPr>
            <w:pStyle w:val="Sidhuvud"/>
          </w:pPr>
        </w:p>
        <w:sdt>
          <w:sdtPr>
            <w:alias w:val="Dnr"/>
            <w:tag w:val="ccRKShow_Dnr"/>
            <w:id w:val="327717742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:rsidR="004C040F" w:rsidRPr="002A4C78" w:rsidRDefault="002A4C78" w:rsidP="00EE3C0F">
              <w:pPr>
                <w:pStyle w:val="Sidhuvud"/>
              </w:pPr>
              <w:r w:rsidRPr="00FE4D46">
                <w:t>Ju2019/00</w:t>
              </w:r>
              <w:r w:rsidR="008612C0">
                <w:t>613</w:t>
              </w:r>
              <w:r w:rsidRPr="00FE4D46">
                <w:t>/POL</w:t>
              </w:r>
            </w:p>
          </w:sdtContent>
        </w:sdt>
        <w:p w:rsidR="004C040F" w:rsidRPr="002A4C78" w:rsidRDefault="004C040F" w:rsidP="006841CE">
          <w:pPr>
            <w:pStyle w:val="Sidhuvud"/>
          </w:pPr>
        </w:p>
      </w:tc>
      <w:tc>
        <w:tcPr>
          <w:tcW w:w="1134" w:type="dxa"/>
        </w:tcPr>
        <w:p w:rsidR="004C040F" w:rsidRPr="002A4C78" w:rsidRDefault="004C040F" w:rsidP="0094502D">
          <w:pPr>
            <w:pStyle w:val="Sidhuvud"/>
          </w:pPr>
        </w:p>
        <w:p w:rsidR="004C040F" w:rsidRPr="002A4C78" w:rsidRDefault="004C040F" w:rsidP="00EC71A6">
          <w:pPr>
            <w:pStyle w:val="Sidhuvud"/>
          </w:pPr>
        </w:p>
      </w:tc>
    </w:tr>
    <w:tr w:rsidR="004C040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432399114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217667631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40F" w:rsidRDefault="004C040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70E"/>
    <w:rsid w:val="00041EDC"/>
    <w:rsid w:val="000505BE"/>
    <w:rsid w:val="00057FE0"/>
    <w:rsid w:val="000757FC"/>
    <w:rsid w:val="000862E0"/>
    <w:rsid w:val="00093408"/>
    <w:rsid w:val="0009435C"/>
    <w:rsid w:val="000A3BD3"/>
    <w:rsid w:val="000C61D1"/>
    <w:rsid w:val="000E0EF9"/>
    <w:rsid w:val="000E12D9"/>
    <w:rsid w:val="000E7BBA"/>
    <w:rsid w:val="000F00B8"/>
    <w:rsid w:val="00121002"/>
    <w:rsid w:val="001634F8"/>
    <w:rsid w:val="001671D0"/>
    <w:rsid w:val="00170CE4"/>
    <w:rsid w:val="00173126"/>
    <w:rsid w:val="00176B5C"/>
    <w:rsid w:val="00192E34"/>
    <w:rsid w:val="0019763A"/>
    <w:rsid w:val="001C5DC9"/>
    <w:rsid w:val="001C71A9"/>
    <w:rsid w:val="001F0629"/>
    <w:rsid w:val="001F0736"/>
    <w:rsid w:val="001F4302"/>
    <w:rsid w:val="00201342"/>
    <w:rsid w:val="00204079"/>
    <w:rsid w:val="00211B4E"/>
    <w:rsid w:val="00213258"/>
    <w:rsid w:val="00222258"/>
    <w:rsid w:val="00223AD6"/>
    <w:rsid w:val="00231B3A"/>
    <w:rsid w:val="00233D52"/>
    <w:rsid w:val="00260D2D"/>
    <w:rsid w:val="00281106"/>
    <w:rsid w:val="00282D27"/>
    <w:rsid w:val="00292420"/>
    <w:rsid w:val="002A4C78"/>
    <w:rsid w:val="002A53B5"/>
    <w:rsid w:val="002C4156"/>
    <w:rsid w:val="002D07DB"/>
    <w:rsid w:val="002D0FB0"/>
    <w:rsid w:val="002E19D4"/>
    <w:rsid w:val="002E4D3F"/>
    <w:rsid w:val="002F66A6"/>
    <w:rsid w:val="003050DB"/>
    <w:rsid w:val="00307E0B"/>
    <w:rsid w:val="00310561"/>
    <w:rsid w:val="003128E2"/>
    <w:rsid w:val="00313A65"/>
    <w:rsid w:val="00326C03"/>
    <w:rsid w:val="00327E66"/>
    <w:rsid w:val="00340DE0"/>
    <w:rsid w:val="00342327"/>
    <w:rsid w:val="00347E11"/>
    <w:rsid w:val="00350C92"/>
    <w:rsid w:val="00370311"/>
    <w:rsid w:val="00376BD1"/>
    <w:rsid w:val="0038587E"/>
    <w:rsid w:val="00385BC1"/>
    <w:rsid w:val="00392ED4"/>
    <w:rsid w:val="003A5969"/>
    <w:rsid w:val="003A5C58"/>
    <w:rsid w:val="003B462B"/>
    <w:rsid w:val="003C7BE0"/>
    <w:rsid w:val="003D0DD3"/>
    <w:rsid w:val="003D17EF"/>
    <w:rsid w:val="003D3535"/>
    <w:rsid w:val="003D7F6F"/>
    <w:rsid w:val="003E6020"/>
    <w:rsid w:val="0041223B"/>
    <w:rsid w:val="00412FA9"/>
    <w:rsid w:val="0042068E"/>
    <w:rsid w:val="00420F73"/>
    <w:rsid w:val="004637C6"/>
    <w:rsid w:val="004660C8"/>
    <w:rsid w:val="00472EBA"/>
    <w:rsid w:val="00474676"/>
    <w:rsid w:val="0047511B"/>
    <w:rsid w:val="00480EC3"/>
    <w:rsid w:val="0048317E"/>
    <w:rsid w:val="00483F48"/>
    <w:rsid w:val="00485601"/>
    <w:rsid w:val="004865B8"/>
    <w:rsid w:val="00486C0D"/>
    <w:rsid w:val="00491796"/>
    <w:rsid w:val="004B66DA"/>
    <w:rsid w:val="004C040F"/>
    <w:rsid w:val="004C70EE"/>
    <w:rsid w:val="004D11F6"/>
    <w:rsid w:val="004E1887"/>
    <w:rsid w:val="004E25CD"/>
    <w:rsid w:val="004F0448"/>
    <w:rsid w:val="004F4586"/>
    <w:rsid w:val="004F6525"/>
    <w:rsid w:val="0052127C"/>
    <w:rsid w:val="00527620"/>
    <w:rsid w:val="00543777"/>
    <w:rsid w:val="00544738"/>
    <w:rsid w:val="005456E4"/>
    <w:rsid w:val="00547B89"/>
    <w:rsid w:val="005606BC"/>
    <w:rsid w:val="00567799"/>
    <w:rsid w:val="00571A0B"/>
    <w:rsid w:val="00581547"/>
    <w:rsid w:val="005850D7"/>
    <w:rsid w:val="00596E2B"/>
    <w:rsid w:val="005A5193"/>
    <w:rsid w:val="005C02E0"/>
    <w:rsid w:val="005D410B"/>
    <w:rsid w:val="005E2F29"/>
    <w:rsid w:val="005E4E79"/>
    <w:rsid w:val="005F1900"/>
    <w:rsid w:val="00615106"/>
    <w:rsid w:val="006175D7"/>
    <w:rsid w:val="006208E5"/>
    <w:rsid w:val="00625C43"/>
    <w:rsid w:val="00631F82"/>
    <w:rsid w:val="00643EF1"/>
    <w:rsid w:val="00644DDA"/>
    <w:rsid w:val="00645F22"/>
    <w:rsid w:val="00654B4D"/>
    <w:rsid w:val="00670A48"/>
    <w:rsid w:val="00672F6F"/>
    <w:rsid w:val="006841CE"/>
    <w:rsid w:val="0069172A"/>
    <w:rsid w:val="0069523C"/>
    <w:rsid w:val="006A1622"/>
    <w:rsid w:val="006B4A30"/>
    <w:rsid w:val="006B7569"/>
    <w:rsid w:val="006C12DA"/>
    <w:rsid w:val="006D3188"/>
    <w:rsid w:val="006D59F9"/>
    <w:rsid w:val="006E08FC"/>
    <w:rsid w:val="006E28FF"/>
    <w:rsid w:val="006F2588"/>
    <w:rsid w:val="00700AE5"/>
    <w:rsid w:val="00710A6C"/>
    <w:rsid w:val="00712266"/>
    <w:rsid w:val="0074140A"/>
    <w:rsid w:val="00750C93"/>
    <w:rsid w:val="00757B3B"/>
    <w:rsid w:val="00773075"/>
    <w:rsid w:val="00780516"/>
    <w:rsid w:val="00782B3F"/>
    <w:rsid w:val="0079641B"/>
    <w:rsid w:val="007A629C"/>
    <w:rsid w:val="007C30CC"/>
    <w:rsid w:val="007C44FF"/>
    <w:rsid w:val="007C7BDB"/>
    <w:rsid w:val="007D73AB"/>
    <w:rsid w:val="007E2E0A"/>
    <w:rsid w:val="007F1B87"/>
    <w:rsid w:val="00804C1B"/>
    <w:rsid w:val="008065D8"/>
    <w:rsid w:val="00816677"/>
    <w:rsid w:val="008178E6"/>
    <w:rsid w:val="008375D5"/>
    <w:rsid w:val="008612C0"/>
    <w:rsid w:val="00861E84"/>
    <w:rsid w:val="00875DDD"/>
    <w:rsid w:val="00891929"/>
    <w:rsid w:val="008A0A0D"/>
    <w:rsid w:val="008C562B"/>
    <w:rsid w:val="008D3090"/>
    <w:rsid w:val="008D4306"/>
    <w:rsid w:val="008D4508"/>
    <w:rsid w:val="008E77D6"/>
    <w:rsid w:val="008F3850"/>
    <w:rsid w:val="008F5A2E"/>
    <w:rsid w:val="0094502D"/>
    <w:rsid w:val="00947013"/>
    <w:rsid w:val="0097781B"/>
    <w:rsid w:val="00980776"/>
    <w:rsid w:val="00983857"/>
    <w:rsid w:val="00986CC3"/>
    <w:rsid w:val="009920AA"/>
    <w:rsid w:val="009A4D0A"/>
    <w:rsid w:val="009A6E52"/>
    <w:rsid w:val="009C2459"/>
    <w:rsid w:val="009C7518"/>
    <w:rsid w:val="009D5D40"/>
    <w:rsid w:val="009D6B1B"/>
    <w:rsid w:val="009E107B"/>
    <w:rsid w:val="009E18D6"/>
    <w:rsid w:val="009F7CC0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0619"/>
    <w:rsid w:val="00A82767"/>
    <w:rsid w:val="00A87A54"/>
    <w:rsid w:val="00AA1809"/>
    <w:rsid w:val="00AB0F41"/>
    <w:rsid w:val="00AB6313"/>
    <w:rsid w:val="00AC764F"/>
    <w:rsid w:val="00AF0BB7"/>
    <w:rsid w:val="00AF0EDE"/>
    <w:rsid w:val="00B04792"/>
    <w:rsid w:val="00B06751"/>
    <w:rsid w:val="00B2169D"/>
    <w:rsid w:val="00B21CBB"/>
    <w:rsid w:val="00B316CA"/>
    <w:rsid w:val="00B40BBA"/>
    <w:rsid w:val="00B41F72"/>
    <w:rsid w:val="00B43C87"/>
    <w:rsid w:val="00B517E1"/>
    <w:rsid w:val="00B55E70"/>
    <w:rsid w:val="00B61928"/>
    <w:rsid w:val="00B84409"/>
    <w:rsid w:val="00BB5683"/>
    <w:rsid w:val="00BB67D7"/>
    <w:rsid w:val="00BD0826"/>
    <w:rsid w:val="00BD5BC4"/>
    <w:rsid w:val="00BE3210"/>
    <w:rsid w:val="00C141C6"/>
    <w:rsid w:val="00C2071A"/>
    <w:rsid w:val="00C20ACB"/>
    <w:rsid w:val="00C26068"/>
    <w:rsid w:val="00C271A8"/>
    <w:rsid w:val="00C27C56"/>
    <w:rsid w:val="00C37A77"/>
    <w:rsid w:val="00C461E6"/>
    <w:rsid w:val="00C81DCA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CF7E3F"/>
    <w:rsid w:val="00D021D2"/>
    <w:rsid w:val="00D04455"/>
    <w:rsid w:val="00D1166D"/>
    <w:rsid w:val="00D13D8A"/>
    <w:rsid w:val="00D279D8"/>
    <w:rsid w:val="00D27C8E"/>
    <w:rsid w:val="00D4141B"/>
    <w:rsid w:val="00D4145D"/>
    <w:rsid w:val="00D449FC"/>
    <w:rsid w:val="00D52554"/>
    <w:rsid w:val="00D5467F"/>
    <w:rsid w:val="00D6730A"/>
    <w:rsid w:val="00D73EA2"/>
    <w:rsid w:val="00D76068"/>
    <w:rsid w:val="00D76B01"/>
    <w:rsid w:val="00D84704"/>
    <w:rsid w:val="00D95424"/>
    <w:rsid w:val="00DA29F7"/>
    <w:rsid w:val="00DB714B"/>
    <w:rsid w:val="00DD2BA8"/>
    <w:rsid w:val="00DE69CE"/>
    <w:rsid w:val="00DF58E9"/>
    <w:rsid w:val="00DF5BFB"/>
    <w:rsid w:val="00E061E2"/>
    <w:rsid w:val="00E144D8"/>
    <w:rsid w:val="00E156FE"/>
    <w:rsid w:val="00E469E4"/>
    <w:rsid w:val="00E475C3"/>
    <w:rsid w:val="00E47FED"/>
    <w:rsid w:val="00E509B0"/>
    <w:rsid w:val="00E56ADF"/>
    <w:rsid w:val="00E703B7"/>
    <w:rsid w:val="00E77333"/>
    <w:rsid w:val="00E83A04"/>
    <w:rsid w:val="00E9388E"/>
    <w:rsid w:val="00EA0C22"/>
    <w:rsid w:val="00EA1688"/>
    <w:rsid w:val="00ED592E"/>
    <w:rsid w:val="00ED6ABD"/>
    <w:rsid w:val="00EE3578"/>
    <w:rsid w:val="00EE3C0F"/>
    <w:rsid w:val="00EF2A7F"/>
    <w:rsid w:val="00F01A57"/>
    <w:rsid w:val="00F03EAC"/>
    <w:rsid w:val="00F14024"/>
    <w:rsid w:val="00F160A0"/>
    <w:rsid w:val="00F259D7"/>
    <w:rsid w:val="00F32D05"/>
    <w:rsid w:val="00F35263"/>
    <w:rsid w:val="00F53AEA"/>
    <w:rsid w:val="00F66093"/>
    <w:rsid w:val="00F71DD1"/>
    <w:rsid w:val="00F848D6"/>
    <w:rsid w:val="00F9194A"/>
    <w:rsid w:val="00FA5DDD"/>
    <w:rsid w:val="00FA5EDB"/>
    <w:rsid w:val="00FC70DE"/>
    <w:rsid w:val="00FD0B7B"/>
    <w:rsid w:val="00FD7CEC"/>
    <w:rsid w:val="00FE4D46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90438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0356C7"/>
    <w:rsid w:val="00135E4B"/>
    <w:rsid w:val="003800EE"/>
    <w:rsid w:val="003910CC"/>
    <w:rsid w:val="00427402"/>
    <w:rsid w:val="005235AD"/>
    <w:rsid w:val="00845218"/>
    <w:rsid w:val="009C0D65"/>
    <w:rsid w:val="009C76E0"/>
    <w:rsid w:val="00A2692A"/>
    <w:rsid w:val="00C032B2"/>
    <w:rsid w:val="00C708AC"/>
    <w:rsid w:val="00C805ED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aafe8a50-0a40-45c0-8524-45bd53912ecd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F767A3135114E41BB85989F80881E23" ma:contentTypeVersion="21" ma:contentTypeDescription="Skapa ett nytt dokument." ma:contentTypeScope="" ma:versionID="4325cca0cf331f4a2302992517f057dd">
  <xsd:schema xmlns:xsd="http://www.w3.org/2001/XMLSchema" xmlns:xs="http://www.w3.org/2001/XMLSchema" xmlns:p="http://schemas.microsoft.com/office/2006/metadata/properties" xmlns:ns2="5429eb68-8afa-474e-a293-a9fa933f1d84" xmlns:ns3="cc625d36-bb37-4650-91b9-0c96159295ba" xmlns:ns5="9c737e3e-a8a4-40e4-95f4-59d7b831fe26" xmlns:ns7="4e9c2f0c-7bf8-49af-8356-cbf363fc78a7" xmlns:ns8="18f3d968-6251-40b0-9f11-012b293496c2" targetNamespace="http://schemas.microsoft.com/office/2006/metadata/properties" ma:root="true" ma:fieldsID="50781dedb7cb7b651c4c65b4daff7d32" ns2:_="" ns3:_="" ns5:_="" ns7:_="" ns8:_="">
    <xsd:import namespace="5429eb68-8afa-474e-a293-a9fa933f1d84"/>
    <xsd:import namespace="cc625d36-bb37-4650-91b9-0c96159295ba"/>
    <xsd:import namespace="9c737e3e-a8a4-40e4-95f4-59d7b831fe26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f08d5f-4a1a-4e9c-aae5-0babdd7c43bc}" ma:internalName="TaxCatchAll" ma:readOnly="false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37e3e-a8a4-40e4-95f4-59d7b831fe26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Ju2019/00613/POL</Dnr>
    <ParagrafNr/>
    <DocumentTitle/>
    <VisitingAddress/>
    <Extra1/>
    <Extra2/>
    <Extra3>Maria Malmer Stenergard</Extra3>
    <Number/>
    <Recipient>Till riksdagen</Recipient>
    <SenderText/>
    <DocNumber>Ju2019/00431/POL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87C8-5FDB-4F28-A2F5-71240552C375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D63A45-8363-4D0D-BFCE-D66D17E05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cc625d36-bb37-4650-91b9-0c96159295ba"/>
    <ds:schemaRef ds:uri="9c737e3e-a8a4-40e4-95f4-59d7b831fe26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8CA090-3E98-467B-A9DC-888B09DB15D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9A508AA-532A-41D1-8155-372C627DB06A}"/>
</file>

<file path=customXml/itemProps8.xml><?xml version="1.0" encoding="utf-8"?>
<ds:datastoreItem xmlns:ds="http://schemas.openxmlformats.org/officeDocument/2006/customXml" ds:itemID="{0FFA644A-5336-4B5A-B767-89C6B26448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Anna Vilgeus Huldt</cp:lastModifiedBy>
  <cp:revision>3</cp:revision>
  <cp:lastPrinted>2019-02-20T08:55:00Z</cp:lastPrinted>
  <dcterms:created xsi:type="dcterms:W3CDTF">2019-02-22T09:01:00Z</dcterms:created>
  <dcterms:modified xsi:type="dcterms:W3CDTF">2019-02-22T09:14:00Z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ac31e917-e00f-47d4-89c7-7900390af528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