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629A7" w:rsidRDefault="00DF17F3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cf6866f-3672-4cda-8a69-fbeb4be1550c"/>
        <w:id w:val="1735819816"/>
        <w:lock w:val="sdtLocked"/>
      </w:sdtPr>
      <w:sdtEndPr/>
      <w:sdtContent>
        <w:p w:rsidR="000730A1" w:rsidRDefault="008E3A43" w14:paraId="4E8732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arbetet mot organiserad brottslighets infiltration av företag och penningtvätt i Värmland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15D99" w:rsidR="00915D99" w:rsidP="001250BA" w:rsidRDefault="00915D99" w14:paraId="59710149" w14:textId="2DAD2619">
      <w:pPr>
        <w:pStyle w:val="Normalutanindragellerluft"/>
        <w:rPr>
          <w:rFonts w:eastAsia="Times New Roman"/>
          <w:lang w:eastAsia="sv-SE"/>
        </w:rPr>
      </w:pPr>
      <w:r w:rsidRPr="00915D99">
        <w:rPr>
          <w:rFonts w:eastAsia="Times New Roman"/>
          <w:lang w:eastAsia="sv-SE"/>
        </w:rPr>
        <w:t xml:space="preserve">Gängkriminaliteten handlar inte enbart om skjutningar och sprängningar, utan också om avancerad ekonomisk brottslighet. Organiserade kriminella har i allt större utsträckning börjat infiltrera företag och använda dessa för penningtvätt och ekonomiska upplägg. Det drabbar det lokala näringslivet och hotar hela rättsstaten. I Värmland har polisen </w:t>
      </w:r>
      <w:r w:rsidRPr="001250BA">
        <w:rPr>
          <w:rFonts w:eastAsia="Times New Roman"/>
          <w:spacing w:val="-1"/>
          <w:lang w:eastAsia="sv-SE"/>
        </w:rPr>
        <w:t>larmat om att resurserna inte räcker till för att möta denna utveckling, vilket gör regionen</w:t>
      </w:r>
      <w:r w:rsidRPr="00915D99">
        <w:rPr>
          <w:rFonts w:eastAsia="Times New Roman"/>
          <w:lang w:eastAsia="sv-SE"/>
        </w:rPr>
        <w:t xml:space="preserve"> extra sårbar. Staten måste förstärka de ekonomiska brottsbekämpande resurserna i polis</w:t>
      </w:r>
      <w:r w:rsidR="001250BA">
        <w:rPr>
          <w:rFonts w:eastAsia="Times New Roman"/>
          <w:lang w:eastAsia="sv-SE"/>
        </w:rPr>
        <w:softHyphen/>
      </w:r>
      <w:r w:rsidRPr="00915D99">
        <w:rPr>
          <w:rFonts w:eastAsia="Times New Roman"/>
          <w:lang w:eastAsia="sv-SE"/>
        </w:rPr>
        <w:t>region Bergslagen, ge Skatteverket och Ekobrottsmyndigheten bättre verktyg och säkerställa en effektiv samverkan mellan myndigheter. Utan åtgärder riskerar seriösa företag att slås ut, samtidigt som gängen stärker sin ekonomiska makt.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FE1814218741F1B4D6C97D6D0470B4"/>
        </w:placeholder>
      </w:sdtPr>
      <w:sdtEndPr/>
      <w:sdtContent>
        <w:p w:rsidR="00E629A7" w:rsidP="00E629A7" w:rsidRDefault="00E629A7" w14:paraId="060479B6" w14:textId="77777777"/>
        <w:p w:rsidR="00E629A7" w:rsidP="00E629A7" w:rsidRDefault="00DF17F3" w14:paraId="5A250CCB" w14:textId="7F02C0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30A1" w14:paraId="48148854" w14:textId="77777777">
        <w:trPr>
          <w:cantSplit/>
        </w:trPr>
        <w:tc>
          <w:tcPr>
            <w:tcW w:w="50" w:type="pct"/>
            <w:vAlign w:val="bottom"/>
          </w:tcPr>
          <w:p w:rsidR="000730A1" w:rsidRDefault="008E3A43" w14:paraId="4728FB2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0730A1" w:rsidRDefault="000730A1" w14:paraId="0A39022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7C8048" w14:textId="5A68A70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0B55" w14:textId="77777777" w:rsidR="00DF17F3" w:rsidRDefault="00DF17F3" w:rsidP="000C1CAD">
      <w:pPr>
        <w:spacing w:line="240" w:lineRule="auto"/>
      </w:pPr>
      <w:r>
        <w:separator/>
      </w:r>
    </w:p>
  </w:endnote>
  <w:endnote w:type="continuationSeparator" w:id="0">
    <w:p w14:paraId="27CA0B6A" w14:textId="77777777" w:rsidR="00DF17F3" w:rsidRDefault="00DF17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F6F" w14:textId="270B570E" w:rsidR="00262EA3" w:rsidRPr="00E629A7" w:rsidRDefault="00262EA3" w:rsidP="00E629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EF99" w14:textId="77777777" w:rsidR="00DF17F3" w:rsidRDefault="00DF17F3" w:rsidP="000C1CAD">
      <w:pPr>
        <w:spacing w:line="240" w:lineRule="auto"/>
      </w:pPr>
      <w:r>
        <w:separator/>
      </w:r>
    </w:p>
  </w:footnote>
  <w:footnote w:type="continuationSeparator" w:id="0">
    <w:p w14:paraId="476F74A5" w14:textId="77777777" w:rsidR="00DF17F3" w:rsidRDefault="00DF17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8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5F692" wp14:editId="7C9100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8DF6" w14:textId="142FEC06" w:rsidR="00262EA3" w:rsidRDefault="00DF17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25416">
                                <w:t>2065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C5F6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E068DF6" w14:textId="142FEC06" w:rsidR="00262EA3" w:rsidRDefault="00DF17F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25416">
                          <w:t>2065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3F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FE17" w14:textId="77777777" w:rsidR="00262EA3" w:rsidRDefault="00262EA3" w:rsidP="008563AC">
    <w:pPr>
      <w:jc w:val="right"/>
    </w:pPr>
  </w:p>
  <w:p w14:paraId="68D281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9A17" w14:textId="77777777" w:rsidR="00262EA3" w:rsidRDefault="00DF17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1CE0B70" wp14:editId="3899C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D4BFC" w14:textId="4216464D" w:rsidR="00262EA3" w:rsidRDefault="00DF17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29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25416">
          <w:t>2065</w:t>
        </w:r>
      </w:sdtContent>
    </w:sdt>
  </w:p>
  <w:p w14:paraId="0CA8BE0B" w14:textId="77777777" w:rsidR="00262EA3" w:rsidRPr="008227B3" w:rsidRDefault="00DF17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F6804" w14:textId="1F09330B" w:rsidR="00262EA3" w:rsidRPr="008227B3" w:rsidRDefault="00DF17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29A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29A7">
          <w:t>:3003</w:t>
        </w:r>
      </w:sdtContent>
    </w:sdt>
  </w:p>
  <w:p w14:paraId="589627E2" w14:textId="1BE09408" w:rsidR="00262EA3" w:rsidRDefault="00DF17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29A7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84FF6B" w14:textId="74384DC0" w:rsidR="00262EA3" w:rsidRDefault="00915D99" w:rsidP="00283E0F">
        <w:pPr>
          <w:pStyle w:val="FSHRub2"/>
        </w:pPr>
        <w:r>
          <w:t>Stärkt arbete mot företagsinfiltration och penningtvätt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758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3444639">
    <w:abstractNumId w:val="9"/>
  </w:num>
  <w:num w:numId="2" w16cid:durableId="628172749">
    <w:abstractNumId w:val="8"/>
  </w:num>
  <w:num w:numId="3" w16cid:durableId="341124567">
    <w:abstractNumId w:val="16"/>
  </w:num>
  <w:num w:numId="4" w16cid:durableId="1112746741">
    <w:abstractNumId w:val="14"/>
  </w:num>
  <w:num w:numId="5" w16cid:durableId="2072071200">
    <w:abstractNumId w:val="17"/>
  </w:num>
  <w:num w:numId="6" w16cid:durableId="1772123807">
    <w:abstractNumId w:val="18"/>
  </w:num>
  <w:num w:numId="7" w16cid:durableId="1541552806">
    <w:abstractNumId w:val="11"/>
  </w:num>
  <w:num w:numId="8" w16cid:durableId="1540119173">
    <w:abstractNumId w:val="12"/>
  </w:num>
  <w:num w:numId="9" w16cid:durableId="332267957">
    <w:abstractNumId w:val="15"/>
  </w:num>
  <w:num w:numId="10" w16cid:durableId="991983619">
    <w:abstractNumId w:val="22"/>
  </w:num>
  <w:num w:numId="11" w16cid:durableId="2023583042">
    <w:abstractNumId w:val="21"/>
  </w:num>
  <w:num w:numId="12" w16cid:durableId="809053876">
    <w:abstractNumId w:val="21"/>
  </w:num>
  <w:num w:numId="13" w16cid:durableId="470102069">
    <w:abstractNumId w:val="3"/>
  </w:num>
  <w:num w:numId="14" w16cid:durableId="1435784788">
    <w:abstractNumId w:val="2"/>
  </w:num>
  <w:num w:numId="15" w16cid:durableId="2001081566">
    <w:abstractNumId w:val="1"/>
  </w:num>
  <w:num w:numId="16" w16cid:durableId="986209359">
    <w:abstractNumId w:val="0"/>
  </w:num>
  <w:num w:numId="17" w16cid:durableId="1543594340">
    <w:abstractNumId w:val="7"/>
  </w:num>
  <w:num w:numId="18" w16cid:durableId="472337824">
    <w:abstractNumId w:val="6"/>
  </w:num>
  <w:num w:numId="19" w16cid:durableId="1251112119">
    <w:abstractNumId w:val="5"/>
  </w:num>
  <w:num w:numId="20" w16cid:durableId="749547002">
    <w:abstractNumId w:val="4"/>
  </w:num>
  <w:num w:numId="21" w16cid:durableId="324743016">
    <w:abstractNumId w:val="21"/>
  </w:num>
  <w:num w:numId="22" w16cid:durableId="311061519">
    <w:abstractNumId w:val="21"/>
  </w:num>
  <w:num w:numId="23" w16cid:durableId="1927571649">
    <w:abstractNumId w:val="21"/>
  </w:num>
  <w:num w:numId="24" w16cid:durableId="174806853">
    <w:abstractNumId w:val="21"/>
  </w:num>
  <w:num w:numId="25" w16cid:durableId="1131290612">
    <w:abstractNumId w:val="21"/>
  </w:num>
  <w:num w:numId="26" w16cid:durableId="993801114">
    <w:abstractNumId w:val="22"/>
  </w:num>
  <w:num w:numId="27" w16cid:durableId="1083575524">
    <w:abstractNumId w:val="22"/>
  </w:num>
  <w:num w:numId="28" w16cid:durableId="1693415284">
    <w:abstractNumId w:val="22"/>
  </w:num>
  <w:num w:numId="29" w16cid:durableId="998652458">
    <w:abstractNumId w:val="22"/>
  </w:num>
  <w:num w:numId="30" w16cid:durableId="863205993">
    <w:abstractNumId w:val="21"/>
  </w:num>
  <w:num w:numId="31" w16cid:durableId="1784569834">
    <w:abstractNumId w:val="21"/>
  </w:num>
  <w:num w:numId="32" w16cid:durableId="2037535239">
    <w:abstractNumId w:val="22"/>
  </w:num>
  <w:num w:numId="33" w16cid:durableId="1079715177">
    <w:abstractNumId w:val="21"/>
  </w:num>
  <w:num w:numId="34" w16cid:durableId="1747343772">
    <w:abstractNumId w:val="18"/>
  </w:num>
  <w:num w:numId="35" w16cid:durableId="1629160731">
    <w:abstractNumId w:val="18"/>
    <w:lvlOverride w:ilvl="0">
      <w:startOverride w:val="1"/>
    </w:lvlOverride>
  </w:num>
  <w:num w:numId="36" w16cid:durableId="612830502">
    <w:abstractNumId w:val="19"/>
  </w:num>
  <w:num w:numId="37" w16cid:durableId="2064406998">
    <w:abstractNumId w:val="18"/>
    <w:lvlOverride w:ilvl="0">
      <w:startOverride w:val="1"/>
    </w:lvlOverride>
  </w:num>
  <w:num w:numId="38" w16cid:durableId="1802652549">
    <w:abstractNumId w:val="13"/>
  </w:num>
  <w:num w:numId="39" w16cid:durableId="928074331">
    <w:abstractNumId w:val="10"/>
  </w:num>
  <w:num w:numId="40" w16cid:durableId="143362325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0A1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5D4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0BA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483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A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1D53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C95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A43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3B4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416"/>
    <w:rsid w:val="00D26032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17F3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A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FE1814218741F1B4D6C97D6D047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8BC9D-399B-4724-B492-F2D46A967C21}"/>
      </w:docPartPr>
      <w:docPartBody>
        <w:p w:rsidR="00215080" w:rsidRDefault="002150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078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215080"/>
    <w:rsid w:val="002E357E"/>
    <w:rsid w:val="003B6E35"/>
    <w:rsid w:val="00A643B4"/>
    <w:rsid w:val="00AA3482"/>
    <w:rsid w:val="00D2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4168D9A44BE2409691A16CCC5A70B479">
    <w:name w:val="4168D9A44BE2409691A16CCC5A70B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048723-EA57-45F1-9913-AF8EFA38D1B7}"/>
</file>

<file path=customXml/itemProps2.xml><?xml version="1.0" encoding="utf-8"?>
<ds:datastoreItem xmlns:ds="http://schemas.openxmlformats.org/officeDocument/2006/customXml" ds:itemID="{F6A89EA0-195B-4386-8729-DE44A62539DC}"/>
</file>

<file path=customXml/itemProps3.xml><?xml version="1.0" encoding="utf-8"?>
<ds:datastoreItem xmlns:ds="http://schemas.openxmlformats.org/officeDocument/2006/customXml" ds:itemID="{F84F7C16-B2F1-43F9-BCFD-CFF8C06A985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913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M2065 Stärkt arbete mot företagsinfiltration och penningtvätt</vt:lpstr>
      <vt:lpstr>
      </vt:lpstr>
    </vt:vector>
  </TitlesOfParts>
  <Company>Sveriges riksdag</Company>
  <LinksUpToDate>false</LinksUpToDate>
  <CharactersWithSpaces>1048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