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D754F6" w:rsidP="00DA0661">
      <w:pPr>
        <w:pStyle w:val="Title"/>
      </w:pPr>
      <w:bookmarkStart w:id="0" w:name="Start"/>
      <w:bookmarkEnd w:id="0"/>
      <w:r>
        <w:t xml:space="preserve">Svar på fråga 2022/23:913 av </w:t>
      </w:r>
      <w:r w:rsidRPr="00D754F6">
        <w:t xml:space="preserve">Markus </w:t>
      </w:r>
      <w:r w:rsidRPr="00D754F6">
        <w:t>Wiechel</w:t>
      </w:r>
      <w:r>
        <w:t xml:space="preserve"> (SD)</w:t>
      </w:r>
      <w:r>
        <w:br/>
      </w:r>
      <w:r w:rsidRPr="00D754F6">
        <w:t xml:space="preserve">Folkmordet mot </w:t>
      </w:r>
      <w:r w:rsidRPr="00D754F6">
        <w:t>Ishaaq</w:t>
      </w:r>
    </w:p>
    <w:p w:rsidR="00D754F6" w:rsidP="00D754F6">
      <w:pPr>
        <w:pStyle w:val="BodyText"/>
      </w:pPr>
      <w:r>
        <w:t xml:space="preserve">Markus </w:t>
      </w:r>
      <w:r>
        <w:t>Wiechel</w:t>
      </w:r>
      <w:r>
        <w:t xml:space="preserve"> har frågat mig om Sveriges regering erkänner folkmordet mot </w:t>
      </w:r>
      <w:r>
        <w:t>Ishaaq</w:t>
      </w:r>
      <w:r>
        <w:t xml:space="preserve"> och om så inte är fallet, varför.</w:t>
      </w:r>
    </w:p>
    <w:p w:rsidR="00035A6F" w:rsidP="006F353C">
      <w:pPr>
        <w:pStyle w:val="BodyText"/>
      </w:pPr>
      <w:r>
        <w:t xml:space="preserve">Det råder ingen tvekan om att det begicks allvarliga </w:t>
      </w:r>
      <w:r w:rsidR="00166BE5">
        <w:t>mass</w:t>
      </w:r>
      <w:r>
        <w:t xml:space="preserve">övergrepp mot människor i </w:t>
      </w:r>
      <w:r w:rsidR="0078787D">
        <w:t xml:space="preserve">Somaliland i norra Somalia </w:t>
      </w:r>
      <w:r w:rsidR="00E97653">
        <w:t>i slutet av</w:t>
      </w:r>
      <w:r w:rsidR="0078787D">
        <w:t xml:space="preserve"> 1980-talet</w:t>
      </w:r>
      <w:r>
        <w:t>.</w:t>
      </w:r>
      <w:r w:rsidR="0078787D">
        <w:t xml:space="preserve"> </w:t>
      </w:r>
      <w:r w:rsidRPr="00020A4A">
        <w:t xml:space="preserve">Begreppet folkmord är en juridisk term </w:t>
      </w:r>
      <w:r w:rsidR="00C800B6">
        <w:t>vars innehåll definiera</w:t>
      </w:r>
      <w:r w:rsidRPr="00E60B93" w:rsidR="00C800B6">
        <w:t xml:space="preserve">s i </w:t>
      </w:r>
      <w:r w:rsidRPr="009B4F53" w:rsidR="00E60B93">
        <w:t>bland annat FN:s folkmordskonvention från 1948</w:t>
      </w:r>
      <w:r w:rsidR="00166BE5">
        <w:t xml:space="preserve"> och Romstadgan för den </w:t>
      </w:r>
      <w:r w:rsidR="00BD708D">
        <w:t>I</w:t>
      </w:r>
      <w:r w:rsidR="00166BE5">
        <w:t>nternationella brottmålsdomstolen</w:t>
      </w:r>
      <w:r w:rsidRPr="00E60B93" w:rsidR="00E60B93">
        <w:t>.</w:t>
      </w:r>
      <w:r>
        <w:t xml:space="preserve"> </w:t>
      </w:r>
      <w:r w:rsidRPr="00660FB7">
        <w:t>En rättslig prövning av vilka brott som har begåtts är domstolar bäst lämpade att göra.</w:t>
      </w:r>
      <w:r w:rsidR="00C800B6">
        <w:t xml:space="preserve"> </w:t>
      </w:r>
    </w:p>
    <w:p w:rsidR="00104A82" w:rsidP="00104A82">
      <w:pPr>
        <w:pStyle w:val="BodyText"/>
      </w:pPr>
      <w:r>
        <w:t xml:space="preserve">Somalia är ett av de mest krigsdrabbade länderna i Afrika, och dess befolkning har under decennier </w:t>
      </w:r>
      <w:r w:rsidR="00C800B6">
        <w:t xml:space="preserve">utsatts för </w:t>
      </w:r>
      <w:r w:rsidR="00F53A19">
        <w:t>fruktansvärt</w:t>
      </w:r>
      <w:r w:rsidR="00C800B6">
        <w:t xml:space="preserve"> lidande</w:t>
      </w:r>
      <w:r w:rsidR="00F375B1">
        <w:t xml:space="preserve"> genom</w:t>
      </w:r>
      <w:r>
        <w:t xml:space="preserve"> våld och konflikt</w:t>
      </w:r>
      <w:r w:rsidR="00F375B1">
        <w:t>er som avlöst varandra</w:t>
      </w:r>
      <w:r>
        <w:t xml:space="preserve">. Stöd till fredliga och inkluderande samhällen har </w:t>
      </w:r>
      <w:r w:rsidR="00F375B1">
        <w:t xml:space="preserve">under lång tid </w:t>
      </w:r>
      <w:r>
        <w:t xml:space="preserve">varit, </w:t>
      </w:r>
      <w:r w:rsidR="00F375B1">
        <w:t>och är fortsatt</w:t>
      </w:r>
      <w:r w:rsidR="00686BD6">
        <w:t xml:space="preserve">, </w:t>
      </w:r>
      <w:r>
        <w:t xml:space="preserve">en viktig del i svenskt utvecklingssamarbete i landet. </w:t>
      </w:r>
    </w:p>
    <w:p w:rsidR="00D754F6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11AB5AB94BE44A19B452A8E199A1CEB2"/>
          </w:placeholder>
          <w:dataBinding w:xpath="/ns0:DocumentInfo[1]/ns0:BaseInfo[1]/ns0:HeaderDate[1]" w:storeItemID="{F62D6225-76AB-4421-BB95-50A463B29664}" w:prefixMappings="xmlns:ns0='http://lp/documentinfo/RK' "/>
          <w:date w:fullDate="2023-08-25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F31B53">
            <w:t>25</w:t>
          </w:r>
          <w:r>
            <w:t xml:space="preserve"> augusti 2023</w:t>
          </w:r>
        </w:sdtContent>
      </w:sdt>
    </w:p>
    <w:p w:rsidR="00D754F6" w:rsidP="004E7A8F">
      <w:pPr>
        <w:pStyle w:val="Brdtextutanavstnd"/>
      </w:pPr>
    </w:p>
    <w:p w:rsidR="00D754F6" w:rsidP="004E7A8F">
      <w:pPr>
        <w:pStyle w:val="Brdtextutanavstnd"/>
      </w:pPr>
    </w:p>
    <w:p w:rsidR="00D754F6" w:rsidP="00422A41">
      <w:pPr>
        <w:pStyle w:val="BodyText"/>
      </w:pPr>
      <w:r>
        <w:t>Tobias Billström</w:t>
      </w:r>
    </w:p>
    <w:p w:rsidR="00D754F6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D754F6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D754F6" w:rsidRPr="007D73AB" w:rsidP="00340DE0">
          <w:pPr>
            <w:pStyle w:val="Header"/>
          </w:pPr>
        </w:p>
      </w:tc>
      <w:tc>
        <w:tcPr>
          <w:tcW w:w="1134" w:type="dxa"/>
        </w:tcPr>
        <w:p w:rsidR="00D754F6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D754F6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D754F6" w:rsidRPr="00710A6C" w:rsidP="00EE3C0F">
          <w:pPr>
            <w:pStyle w:val="Header"/>
            <w:rPr>
              <w:b/>
            </w:rPr>
          </w:pPr>
        </w:p>
        <w:p w:rsidR="00D754F6" w:rsidP="00EE3C0F">
          <w:pPr>
            <w:pStyle w:val="Header"/>
          </w:pPr>
        </w:p>
        <w:p w:rsidR="00D754F6" w:rsidP="00EE3C0F">
          <w:pPr>
            <w:pStyle w:val="Header"/>
          </w:pPr>
        </w:p>
        <w:p w:rsidR="00D754F6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4191735D96C84E529ED0CC4CD05B5CC0"/>
            </w:placeholder>
            <w:dataBinding w:xpath="/ns0:DocumentInfo[1]/ns0:BaseInfo[1]/ns0:Dnr[1]" w:storeItemID="{F62D6225-76AB-4421-BB95-50A463B29664}" w:prefixMappings="xmlns:ns0='http://lp/documentinfo/RK' "/>
            <w:text/>
          </w:sdtPr>
          <w:sdtContent>
            <w:p w:rsidR="00D754F6" w:rsidP="00EE3C0F">
              <w:pPr>
                <w:pStyle w:val="Header"/>
              </w:pPr>
              <w:r>
                <w:t>UD2023/</w:t>
              </w:r>
              <w:r>
                <w:t>11172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3ADAC06BCA34ADEB2DDAA08A0C28679"/>
            </w:placeholder>
            <w:showingPlcHdr/>
            <w:dataBinding w:xpath="/ns0:DocumentInfo[1]/ns0:BaseInfo[1]/ns0:DocNumber[1]" w:storeItemID="{F62D6225-76AB-4421-BB95-50A463B29664}" w:prefixMappings="xmlns:ns0='http://lp/documentinfo/RK' "/>
            <w:text/>
          </w:sdtPr>
          <w:sdtContent>
            <w:p w:rsidR="00D754F6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D754F6" w:rsidP="00EE3C0F">
          <w:pPr>
            <w:pStyle w:val="Header"/>
          </w:pPr>
        </w:p>
      </w:tc>
      <w:tc>
        <w:tcPr>
          <w:tcW w:w="1134" w:type="dxa"/>
        </w:tcPr>
        <w:p w:rsidR="00D754F6" w:rsidP="0094502D">
          <w:pPr>
            <w:pStyle w:val="Header"/>
          </w:pPr>
        </w:p>
        <w:p w:rsidR="00D754F6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2878472991934AA5988C86FB6C4A2836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D754F6" w:rsidRPr="00D754F6" w:rsidP="00340DE0">
              <w:pPr>
                <w:pStyle w:val="Header"/>
                <w:rPr>
                  <w:b/>
                </w:rPr>
              </w:pPr>
              <w:r w:rsidRPr="00D754F6">
                <w:rPr>
                  <w:b/>
                </w:rPr>
                <w:t>Utrikesdepartementet</w:t>
              </w:r>
            </w:p>
            <w:p w:rsidR="0093238A" w:rsidP="00340DE0">
              <w:pPr>
                <w:pStyle w:val="Header"/>
              </w:pPr>
              <w:r w:rsidRPr="00D754F6">
                <w:t>Utrikesministern</w:t>
              </w:r>
            </w:p>
            <w:p w:rsidR="0093238A" w:rsidP="00340DE0">
              <w:pPr>
                <w:pStyle w:val="Header"/>
              </w:pPr>
            </w:p>
            <w:p w:rsidR="00D754F6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FBFD9270835493EA8C32E87BD865CC8"/>
          </w:placeholder>
          <w:dataBinding w:xpath="/ns0:DocumentInfo[1]/ns0:BaseInfo[1]/ns0:Recipient[1]" w:storeItemID="{F62D6225-76AB-4421-BB95-50A463B29664}" w:prefixMappings="xmlns:ns0='http://lp/documentinfo/RK' "/>
          <w:text w:multiLine="1"/>
        </w:sdtPr>
        <w:sdtContent>
          <w:tc>
            <w:tcPr>
              <w:tcW w:w="3170" w:type="dxa"/>
            </w:tcPr>
            <w:p w:rsidR="00D754F6" w:rsidP="00547B89">
              <w:pPr>
                <w:pStyle w:val="Header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:rsidR="00D754F6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264D3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191735D96C84E529ED0CC4CD05B5C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D8809F-459E-40DC-ABB9-DB30FCBD7DD5}"/>
      </w:docPartPr>
      <w:docPartBody>
        <w:p w:rsidR="00ED19AC" w:rsidP="00040D39">
          <w:pPr>
            <w:pStyle w:val="4191735D96C84E529ED0CC4CD05B5CC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3ADAC06BCA34ADEB2DDAA08A0C286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F3E19F-FC6C-4DD3-A55D-F95CD4517046}"/>
      </w:docPartPr>
      <w:docPartBody>
        <w:p w:rsidR="00ED19AC" w:rsidP="00040D39">
          <w:pPr>
            <w:pStyle w:val="E3ADAC06BCA34ADEB2DDAA08A0C2867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878472991934AA5988C86FB6C4A28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9BA352-7C51-445E-A6C4-5DC4281E0DE9}"/>
      </w:docPartPr>
      <w:docPartBody>
        <w:p w:rsidR="00ED19AC" w:rsidP="00040D39">
          <w:pPr>
            <w:pStyle w:val="2878472991934AA5988C86FB6C4A283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FBFD9270835493EA8C32E87BD865C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456F77-BACA-419C-96A9-943B9D27E3DC}"/>
      </w:docPartPr>
      <w:docPartBody>
        <w:p w:rsidR="00ED19AC" w:rsidP="00040D39">
          <w:pPr>
            <w:pStyle w:val="9FBFD9270835493EA8C32E87BD865CC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1AB5AB94BE44A19B452A8E199A1CE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550B9D-F6A3-4A79-A1BD-3B980E02181E}"/>
      </w:docPartPr>
      <w:docPartBody>
        <w:p w:rsidR="00ED19AC" w:rsidP="00040D39">
          <w:pPr>
            <w:pStyle w:val="11AB5AB94BE44A19B452A8E199A1CEB2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40D39"/>
    <w:rPr>
      <w:noProof w:val="0"/>
      <w:color w:val="808080"/>
    </w:rPr>
  </w:style>
  <w:style w:type="paragraph" w:customStyle="1" w:styleId="4191735D96C84E529ED0CC4CD05B5CC0">
    <w:name w:val="4191735D96C84E529ED0CC4CD05B5CC0"/>
    <w:rsid w:val="00040D39"/>
  </w:style>
  <w:style w:type="paragraph" w:customStyle="1" w:styleId="9FBFD9270835493EA8C32E87BD865CC8">
    <w:name w:val="9FBFD9270835493EA8C32E87BD865CC8"/>
    <w:rsid w:val="00040D39"/>
  </w:style>
  <w:style w:type="paragraph" w:customStyle="1" w:styleId="E3ADAC06BCA34ADEB2DDAA08A0C286791">
    <w:name w:val="E3ADAC06BCA34ADEB2DDAA08A0C286791"/>
    <w:rsid w:val="00040D3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878472991934AA5988C86FB6C4A28361">
    <w:name w:val="2878472991934AA5988C86FB6C4A28361"/>
    <w:rsid w:val="00040D3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1AB5AB94BE44A19B452A8E199A1CEB2">
    <w:name w:val="11AB5AB94BE44A19B452A8E199A1CEB2"/>
    <w:rsid w:val="00040D3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330e1216-b471-4a5a-ac85-85eb639adf18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2023-08-25T00:00:00</HeaderDate>
    <Office/>
    <Dnr>UD2023/11172</Dnr>
    <ParagrafNr/>
    <DocumentTitle/>
    <VisitingAddress/>
    <Extra1/>
    <Extra2/>
    <Extra3>Markus Wiechel</Extra3>
    <Number/>
    <Recipient>Till riksdagen
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390B13-10CD-47F6-AB93-267BE337F455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9107C164-6182-4FFC-A437-879936F2A6F2}"/>
</file>

<file path=customXml/itemProps4.xml><?xml version="1.0" encoding="utf-8"?>
<ds:datastoreItem xmlns:ds="http://schemas.openxmlformats.org/officeDocument/2006/customXml" ds:itemID="{F62D6225-76AB-4421-BB95-50A463B29664}"/>
</file>

<file path=customXml/itemProps5.xml><?xml version="1.0" encoding="utf-8"?>
<ds:datastoreItem xmlns:ds="http://schemas.openxmlformats.org/officeDocument/2006/customXml" ds:itemID="{FF0DC01D-0DD0-4FF0-A0D7-3E90B63D8A0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152</Words>
  <Characters>806</Characters>
  <Application>Microsoft Office Word</Application>
  <DocSecurity>0</DocSecurity>
  <Lines>6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913 av Markus Wiechel (SD) Folkmordet mot Ishaaq.docx</dc:title>
  <cp:revision>2</cp:revision>
  <cp:lastPrinted>2023-08-22T13:04:00Z</cp:lastPrinted>
  <dcterms:created xsi:type="dcterms:W3CDTF">2023-08-25T12:11:00Z</dcterms:created>
  <dcterms:modified xsi:type="dcterms:W3CDTF">2023-08-25T12:11:00Z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ed3d794a-1008-408b-88ac-98c0a07c2483</vt:lpwstr>
  </property>
</Properties>
</file>