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F0A" w:rsidRPr="000C5F0A" w:rsidRDefault="000C5F0A">
      <w:pPr>
        <w:pStyle w:val="Frslagsrubrik"/>
      </w:pPr>
      <w:r w:rsidRPr="000C5F0A">
        <w:t>Förslag till riksdagsbeslut</w:t>
      </w:r>
    </w:p>
    <w:p w:rsidR="000C5F0A" w:rsidRPr="000C5F0A" w:rsidRDefault="000C5F0A">
      <w:pPr>
        <w:pStyle w:val="Hemstlatt"/>
      </w:pPr>
      <w:r w:rsidRPr="000C5F0A">
        <w:t>Riksdagen tillkännager för regeringen som sin mening vad som anförs i motionen om en översyn av lagstiftningen och rättegång</w:t>
      </w:r>
      <w:r w:rsidRPr="000C5F0A">
        <w:t>s</w:t>
      </w:r>
      <w:r w:rsidRPr="000C5F0A">
        <w:t>kostnaderna runt skattetvister.</w:t>
      </w:r>
    </w:p>
    <w:p w:rsidR="000C5F0A" w:rsidRPr="000C5F0A" w:rsidRDefault="000C5F0A">
      <w:pPr>
        <w:pStyle w:val="Rubrik1"/>
      </w:pPr>
      <w:r w:rsidRPr="000C5F0A">
        <w:t>Motivering</w:t>
      </w:r>
    </w:p>
    <w:p w:rsidR="000C5F0A" w:rsidRPr="000C5F0A" w:rsidRDefault="000C5F0A">
      <w:r w:rsidRPr="000C5F0A">
        <w:t>Det behövs en översyn av lagstiftningen angående skattetvister. Idag får den som ha</w:t>
      </w:r>
      <w:r w:rsidRPr="000C5F0A">
        <w:t>m</w:t>
      </w:r>
      <w:r w:rsidRPr="000C5F0A">
        <w:t>nar i en skattetvist betala skatten enligt Skatteverkets beslut och därmed riskera att ha</w:t>
      </w:r>
      <w:r w:rsidRPr="000C5F0A">
        <w:t>m</w:t>
      </w:r>
      <w:r w:rsidRPr="000C5F0A">
        <w:t>na i svåra ekonomiska situationer som riskerar att äventyra hela företaget. Vid skatt</w:t>
      </w:r>
      <w:r w:rsidRPr="000C5F0A">
        <w:t>e</w:t>
      </w:r>
      <w:r w:rsidRPr="000C5F0A">
        <w:t>tvister skulle istället inbetalningen ske när domen verkligen vunnit laga kraft.</w:t>
      </w:r>
    </w:p>
    <w:p w:rsidR="000C5F0A" w:rsidRPr="000C5F0A" w:rsidRDefault="000C5F0A">
      <w:pPr>
        <w:pStyle w:val="Normaltindrag"/>
      </w:pPr>
      <w:r w:rsidRPr="000C5F0A">
        <w:t>Det vore även rimligt att man inför någon form av tidsbegränsning på handläggningst</w:t>
      </w:r>
      <w:r w:rsidRPr="000C5F0A">
        <w:t>i</w:t>
      </w:r>
      <w:r w:rsidRPr="000C5F0A">
        <w:t>der på skattetvister så att inte företagaren ska behöva gå och vänta i ovisshet om utgången och därmed riskera företagets långsiktiga ex</w:t>
      </w:r>
      <w:r w:rsidRPr="000C5F0A">
        <w:t>i</w:t>
      </w:r>
      <w:r w:rsidRPr="000C5F0A">
        <w:t>stens.</w:t>
      </w:r>
    </w:p>
    <w:p w:rsidR="000C5F0A" w:rsidRPr="000C5F0A" w:rsidRDefault="000C5F0A">
      <w:pPr>
        <w:pStyle w:val="Normaltindrag"/>
      </w:pPr>
      <w:r w:rsidRPr="000C5F0A">
        <w:t>Dessutom behöver reglerna angående rättegångskostnader ses över. Do</w:t>
      </w:r>
      <w:r w:rsidRPr="000C5F0A">
        <w:t>m</w:t>
      </w:r>
      <w:r w:rsidRPr="000C5F0A">
        <w:t>stolarna bör ha ökad möjlighet att ålägga staten att betala den skattskyldiges skäliga rättegångskostnader om staten förlorar målet. 20–25 % av skattetvi</w:t>
      </w:r>
      <w:r w:rsidRPr="000C5F0A">
        <w:t>s</w:t>
      </w:r>
      <w:r w:rsidRPr="000C5F0A">
        <w:t>terna ändras i domstolsbeslut. Det är en stor andel av fallen där Skatteve</w:t>
      </w:r>
      <w:r w:rsidRPr="000C5F0A">
        <w:t>r</w:t>
      </w:r>
      <w:r w:rsidRPr="000C5F0A">
        <w:t>kets beslut från början faktiskt har varit felaktiga.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5F0A">
        <w:trPr>
          <w:cantSplit/>
        </w:trPr>
        <w:tc>
          <w:tcPr>
            <w:tcW w:w="3046" w:type="dxa"/>
          </w:tcPr>
          <w:p w:rsidR="000C5F0A" w:rsidRPr="000C5F0A" w:rsidRDefault="000C5F0A">
            <w:pPr>
              <w:pStyle w:val="UnderskriftDatum"/>
              <w:spacing w:before="240"/>
            </w:pPr>
            <w:r w:rsidRPr="000C5F0A">
              <w:t>Stockholm den 28 september 2009</w:t>
            </w:r>
          </w:p>
        </w:tc>
        <w:tc>
          <w:tcPr>
            <w:tcW w:w="3047" w:type="dxa"/>
          </w:tcPr>
          <w:p w:rsidR="000C5F0A" w:rsidRPr="000C5F0A" w:rsidRDefault="000C5F0A">
            <w:pPr>
              <w:pStyle w:val="Underskrifter"/>
              <w:spacing w:before="240"/>
            </w:pPr>
          </w:p>
        </w:tc>
      </w:tr>
      <w:tr w:rsidR="00000000" w:rsidRPr="000C5F0A">
        <w:trPr>
          <w:cantSplit/>
        </w:trPr>
        <w:tc>
          <w:tcPr>
            <w:tcW w:w="3046" w:type="dxa"/>
          </w:tcPr>
          <w:p w:rsidR="000C5F0A" w:rsidRPr="000C5F0A" w:rsidRDefault="000C5F0A">
            <w:pPr>
              <w:pStyle w:val="Underskrifter"/>
            </w:pPr>
            <w:r w:rsidRPr="000C5F0A">
              <w:t>Sten Bergheden (m)</w:t>
            </w:r>
          </w:p>
        </w:tc>
        <w:tc>
          <w:tcPr>
            <w:tcW w:w="3046" w:type="dxa"/>
          </w:tcPr>
          <w:p w:rsidR="000C5F0A" w:rsidRPr="000C5F0A" w:rsidRDefault="000C5F0A">
            <w:pPr>
              <w:pStyle w:val="Underskrifter"/>
            </w:pPr>
          </w:p>
        </w:tc>
      </w:tr>
    </w:tbl>
    <w:p w:rsidR="000C5F0A" w:rsidRPr="000C5F0A" w:rsidRDefault="000C5F0A">
      <w:pPr>
        <w:pStyle w:val="Normaltindrag"/>
      </w:pPr>
    </w:p>
    <w:sectPr w:rsidR="00000000" w:rsidRPr="000C5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F0A" w:rsidRPr="000C5F0A" w:rsidRDefault="000C5F0A">
      <w:r w:rsidRPr="000C5F0A">
        <w:separator/>
      </w:r>
    </w:p>
  </w:endnote>
  <w:endnote w:type="continuationSeparator" w:id="0">
    <w:p w:rsidR="000C5F0A" w:rsidRPr="000C5F0A" w:rsidRDefault="000C5F0A">
      <w:r w:rsidRPr="000C5F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F0A" w:rsidRPr="000C5F0A" w:rsidRDefault="000C5F0A">
    <w:pPr>
      <w:pStyle w:val="Sidfot"/>
    </w:pPr>
    <w:r w:rsidRPr="000C5F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101527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F0A" w:rsidRDefault="000C5F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5F0A" w:rsidRDefault="000C5F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F0A" w:rsidRPr="000C5F0A" w:rsidRDefault="000C5F0A">
    <w:pPr>
      <w:pStyle w:val="Sidfot"/>
    </w:pPr>
    <w:r w:rsidRPr="000C5F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76778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F0A" w:rsidRDefault="000C5F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5F0A" w:rsidRDefault="000C5F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F0A" w:rsidRPr="000C5F0A" w:rsidRDefault="000C5F0A">
    <w:pPr>
      <w:pStyle w:val="Sidfot"/>
    </w:pPr>
    <w:r w:rsidRPr="000C5F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7856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F0A" w:rsidRDefault="000C5F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5F0A" w:rsidRDefault="000C5F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F0A" w:rsidRPr="000C5F0A" w:rsidRDefault="000C5F0A">
      <w:r w:rsidRPr="000C5F0A">
        <w:separator/>
      </w:r>
    </w:p>
  </w:footnote>
  <w:footnote w:type="continuationSeparator" w:id="0">
    <w:p w:rsidR="000C5F0A" w:rsidRPr="000C5F0A" w:rsidRDefault="000C5F0A">
      <w:r w:rsidRPr="000C5F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F0A" w:rsidRPr="000C5F0A" w:rsidRDefault="000C5F0A">
    <w:pPr>
      <w:pStyle w:val="Sidhuvud"/>
    </w:pPr>
    <w:r w:rsidRPr="000C5F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48210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F0A" w:rsidRDefault="000C5F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5F0A" w:rsidRDefault="000C5F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F0A" w:rsidRPr="000C5F0A" w:rsidRDefault="000C5F0A">
    <w:pPr>
      <w:pStyle w:val="Sidhuvud"/>
    </w:pPr>
    <w:r w:rsidRPr="000C5F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66275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F0A" w:rsidRDefault="000C5F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5F0A" w:rsidRDefault="000C5F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F0A" w:rsidRPr="000C5F0A" w:rsidRDefault="000C5F0A">
    <w:pPr>
      <w:pStyle w:val="FSHNormal"/>
      <w:tabs>
        <w:tab w:val="right" w:pos="5840"/>
      </w:tabs>
    </w:pPr>
    <w:r w:rsidRPr="000C5F0A">
      <w:br/>
    </w:r>
    <w:r w:rsidRPr="000C5F0A">
      <w:fldChar w:fldCharType="begin" w:fldLock="1"/>
    </w:r>
    <w:r w:rsidRPr="000C5F0A">
      <w:instrText xml:space="preserve"> DOCPROPERTY</w:instrText>
    </w:r>
    <w:r w:rsidRPr="000C5F0A">
      <w:rPr>
        <w:sz w:val="18"/>
      </w:rPr>
      <w:instrText xml:space="preserve"> "YearUser" *\charformat </w:instrText>
    </w:r>
    <w:r w:rsidRPr="000C5F0A">
      <w:fldChar w:fldCharType="separate"/>
    </w:r>
    <w:r w:rsidRPr="000C5F0A">
      <w:t>2009/10</w:t>
    </w:r>
    <w:r w:rsidRPr="000C5F0A">
      <w:fldChar w:fldCharType="end"/>
    </w:r>
    <w:r w:rsidRPr="000C5F0A">
      <w:t xml:space="preserve"> </w:t>
    </w:r>
    <w:r w:rsidRPr="000C5F0A">
      <w:tab/>
      <w:t xml:space="preserve">mnr: </w:t>
    </w:r>
    <w:r w:rsidRPr="000C5F0A">
      <w:fldChar w:fldCharType="begin" w:fldLock="1"/>
    </w:r>
    <w:r w:rsidRPr="000C5F0A">
      <w:instrText xml:space="preserve"> DOCPROPERTY</w:instrText>
    </w:r>
    <w:r w:rsidRPr="000C5F0A">
      <w:rPr>
        <w:sz w:val="18"/>
      </w:rPr>
      <w:instrText xml:space="preserve"> "Motionsnummer" *\charformat </w:instrText>
    </w:r>
    <w:r w:rsidRPr="000C5F0A">
      <w:fldChar w:fldCharType="separate"/>
    </w:r>
    <w:r w:rsidRPr="000C5F0A">
      <w:t>Sk218</w:t>
    </w:r>
    <w:r w:rsidRPr="000C5F0A">
      <w:fldChar w:fldCharType="end"/>
    </w:r>
    <w:r w:rsidRPr="000C5F0A">
      <w:br/>
    </w:r>
    <w:r w:rsidRPr="000C5F0A">
      <w:fldChar w:fldCharType="begin" w:fldLock="1"/>
    </w:r>
    <w:r w:rsidRPr="000C5F0A">
      <w:instrText xml:space="preserve"> DOCPROPERTY</w:instrText>
    </w:r>
    <w:r w:rsidRPr="000C5F0A">
      <w:rPr>
        <w:sz w:val="18"/>
      </w:rPr>
      <w:instrText xml:space="preserve"> "Samling" *\charformat </w:instrText>
    </w:r>
    <w:r w:rsidRPr="000C5F0A">
      <w:fldChar w:fldCharType="end"/>
    </w:r>
    <w:r w:rsidRPr="000C5F0A">
      <w:tab/>
      <w:t xml:space="preserve">pnr: </w:t>
    </w:r>
    <w:r w:rsidRPr="000C5F0A">
      <w:fldChar w:fldCharType="begin" w:fldLock="1"/>
    </w:r>
    <w:r w:rsidRPr="000C5F0A">
      <w:instrText xml:space="preserve"> DOCPROPERTY</w:instrText>
    </w:r>
    <w:r w:rsidRPr="000C5F0A">
      <w:rPr>
        <w:sz w:val="18"/>
      </w:rPr>
      <w:instrText xml:space="preserve"> "Partinummer" *\charformat </w:instrText>
    </w:r>
    <w:r w:rsidRPr="000C5F0A">
      <w:fldChar w:fldCharType="separate"/>
    </w:r>
    <w:r w:rsidRPr="000C5F0A">
      <w:t>m1187</w:t>
    </w:r>
    <w:r w:rsidRPr="000C5F0A">
      <w:fldChar w:fldCharType="end"/>
    </w:r>
  </w:p>
  <w:p w:rsidR="000C5F0A" w:rsidRPr="000C5F0A" w:rsidRDefault="000C5F0A">
    <w:pPr>
      <w:pStyle w:val="FSHRub1"/>
    </w:pPr>
    <w:r w:rsidRPr="000C5F0A">
      <w:t>Motion till riksdagen</w:t>
    </w:r>
    <w:r w:rsidRPr="000C5F0A">
      <w:br/>
    </w:r>
    <w:r w:rsidRPr="000C5F0A">
      <w:fldChar w:fldCharType="begin" w:fldLock="1"/>
    </w:r>
    <w:r w:rsidRPr="000C5F0A">
      <w:instrText xml:space="preserve"> DOCPROPERTY "YearUser" *\charformat </w:instrText>
    </w:r>
    <w:r w:rsidRPr="000C5F0A">
      <w:fldChar w:fldCharType="separate"/>
    </w:r>
    <w:r w:rsidRPr="000C5F0A">
      <w:t>2009/10</w:t>
    </w:r>
    <w:r w:rsidRPr="000C5F0A">
      <w:fldChar w:fldCharType="end"/>
    </w:r>
    <w:r w:rsidRPr="000C5F0A">
      <w:t>:</w:t>
    </w:r>
    <w:r w:rsidRPr="000C5F0A">
      <w:fldChar w:fldCharType="begin" w:fldLock="1"/>
    </w:r>
    <w:r w:rsidRPr="000C5F0A">
      <w:instrText xml:space="preserve"> DOCPROPERTY "Motionsnummer" *\charformat </w:instrText>
    </w:r>
    <w:r w:rsidRPr="000C5F0A">
      <w:fldChar w:fldCharType="separate"/>
    </w:r>
    <w:r w:rsidRPr="000C5F0A">
      <w:t>Sk218</w:t>
    </w:r>
    <w:r w:rsidRPr="000C5F0A">
      <w:fldChar w:fldCharType="end"/>
    </w:r>
  </w:p>
  <w:p w:rsidR="000C5F0A" w:rsidRPr="000C5F0A" w:rsidRDefault="000C5F0A">
    <w:pPr>
      <w:pStyle w:val="FSHNormalS5"/>
    </w:pPr>
    <w:r w:rsidRPr="000C5F0A">
      <w:fldChar w:fldCharType="begin" w:fldLock="1"/>
    </w:r>
    <w:r w:rsidRPr="000C5F0A">
      <w:instrText xml:space="preserve"> DOCPROPERTY "MotionarText" *\charformat </w:instrText>
    </w:r>
    <w:r w:rsidRPr="000C5F0A">
      <w:fldChar w:fldCharType="separate"/>
    </w:r>
    <w:r w:rsidRPr="000C5F0A">
      <w:t>av Sten Bergheden (m)</w:t>
    </w:r>
    <w:r w:rsidRPr="000C5F0A">
      <w:fldChar w:fldCharType="end"/>
    </w:r>
    <w:r w:rsidRPr="000C5F0A">
      <w:br/>
    </w:r>
    <w:r w:rsidRPr="000C5F0A">
      <w:fldChar w:fldCharType="begin" w:fldLock="1"/>
    </w:r>
    <w:r w:rsidRPr="000C5F0A">
      <w:instrText xml:space="preserve"> DOCPROPERTY "SvarFrasKort" *\charformat </w:instrText>
    </w:r>
    <w:r w:rsidRPr="000C5F0A">
      <w:fldChar w:fldCharType="end"/>
    </w:r>
  </w:p>
  <w:p w:rsidR="000C5F0A" w:rsidRPr="000C5F0A" w:rsidRDefault="000C5F0A">
    <w:pPr>
      <w:pStyle w:val="FSHTitel"/>
    </w:pPr>
    <w:r w:rsidRPr="000C5F0A">
      <w:fldChar w:fldCharType="begin" w:fldLock="1"/>
    </w:r>
    <w:r w:rsidRPr="000C5F0A">
      <w:instrText xml:space="preserve"> DOCPROPERTY</w:instrText>
    </w:r>
    <w:r w:rsidRPr="000C5F0A">
      <w:rPr>
        <w:sz w:val="18"/>
      </w:rPr>
      <w:instrText xml:space="preserve"> "RubrikSvar" *\charformat </w:instrText>
    </w:r>
    <w:r w:rsidRPr="000C5F0A">
      <w:fldChar w:fldCharType="separate"/>
    </w:r>
    <w:r w:rsidRPr="000C5F0A">
      <w:t>Skattetvister</w:t>
    </w:r>
    <w:r w:rsidRPr="000C5F0A">
      <w:fldChar w:fldCharType="end"/>
    </w:r>
  </w:p>
  <w:p w:rsidR="000C5F0A" w:rsidRPr="000C5F0A" w:rsidRDefault="000C5F0A">
    <w:pPr>
      <w:pStyle w:val="Normal00"/>
    </w:pPr>
  </w:p>
  <w:p w:rsidR="000C5F0A" w:rsidRPr="000C5F0A" w:rsidRDefault="000C5F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5221609">
    <w:abstractNumId w:val="8"/>
  </w:num>
  <w:num w:numId="2" w16cid:durableId="1823303323">
    <w:abstractNumId w:val="9"/>
  </w:num>
  <w:num w:numId="3" w16cid:durableId="418525981">
    <w:abstractNumId w:val="8"/>
  </w:num>
  <w:num w:numId="4" w16cid:durableId="322710091">
    <w:abstractNumId w:val="9"/>
  </w:num>
  <w:num w:numId="5" w16cid:durableId="1034965807">
    <w:abstractNumId w:val="13"/>
  </w:num>
  <w:num w:numId="6" w16cid:durableId="1919360537">
    <w:abstractNumId w:val="10"/>
  </w:num>
  <w:num w:numId="7" w16cid:durableId="1279684193">
    <w:abstractNumId w:val="11"/>
  </w:num>
  <w:num w:numId="8" w16cid:durableId="1158230010">
    <w:abstractNumId w:val="12"/>
  </w:num>
  <w:num w:numId="9" w16cid:durableId="861359101">
    <w:abstractNumId w:val="8"/>
  </w:num>
  <w:num w:numId="10" w16cid:durableId="2071033007">
    <w:abstractNumId w:val="3"/>
  </w:num>
  <w:num w:numId="11" w16cid:durableId="999624166">
    <w:abstractNumId w:val="2"/>
  </w:num>
  <w:num w:numId="12" w16cid:durableId="1867211973">
    <w:abstractNumId w:val="1"/>
  </w:num>
  <w:num w:numId="13" w16cid:durableId="586964311">
    <w:abstractNumId w:val="0"/>
  </w:num>
  <w:num w:numId="14" w16cid:durableId="268467581">
    <w:abstractNumId w:val="9"/>
  </w:num>
  <w:num w:numId="15" w16cid:durableId="1761289113">
    <w:abstractNumId w:val="7"/>
  </w:num>
  <w:num w:numId="16" w16cid:durableId="1336493598">
    <w:abstractNumId w:val="6"/>
  </w:num>
  <w:num w:numId="17" w16cid:durableId="988707582">
    <w:abstractNumId w:val="5"/>
  </w:num>
  <w:num w:numId="18" w16cid:durableId="1194924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6_2009-09-23"/>
    <w:docVar w:name="PersonGUIDs" w:val="{855A0107-E21E-4848-9A2D-9B7BD10F9FC3}"/>
  </w:docVars>
  <w:rsids>
    <w:rsidRoot w:val="004575C8"/>
    <w:rsid w:val="000C5F0A"/>
    <w:rsid w:val="0045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B43D27C-20F4-407B-96C6-D26CE8E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1008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m1187</vt:lpstr>
    </vt:vector>
  </TitlesOfParts>
  <Company>Riksdagen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m1187</dc:title>
  <dc:subject>m1187</dc:subject>
  <dc:creator>Riksdagen</dc:creator>
  <cp:keywords>Riksdagen</cp:keywords>
  <dc:description>B</dc:description>
  <cp:lastModifiedBy>Lars Brink</cp:lastModifiedBy>
  <cp:revision>2</cp:revision>
  <cp:lastPrinted>2009-10-15T09:20:00Z</cp:lastPrinted>
  <dcterms:created xsi:type="dcterms:W3CDTF">2025-12-17T21:05:00Z</dcterms:created>
  <dcterms:modified xsi:type="dcterms:W3CDTF">2025-12-17T21:05:00Z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mot2000_506_2009-09-23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Skattetvister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Skattetvister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20092010000000000109000011870069</vt:lpwstr>
  </property>
  <property fmtid="{D5CDD505-2E9C-101B-9397-08002B2CF9AE}" pid="47" name="datum">
    <vt:lpwstr>090928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20092010000000000109000011870069</vt:lpwstr>
  </property>
  <property fmtid="{D5CDD505-2E9C-101B-9397-08002B2CF9AE}" pid="50" name="nummer">
    <vt:lpwstr>218</vt:lpwstr>
  </property>
  <property fmtid="{D5CDD505-2E9C-101B-9397-08002B2CF9AE}" pid="51" name="utskottsbeteckning">
    <vt:lpwstr>Sk</vt:lpwstr>
  </property>
  <property fmtid="{D5CDD505-2E9C-101B-9397-08002B2CF9AE}" pid="52" name="GlobalUID">
    <vt:lpwstr>{AB46A745-0668-4D30-81C4-EAE3A61D9826}</vt:lpwstr>
  </property>
  <property fmtid="{D5CDD505-2E9C-101B-9397-08002B2CF9AE}" pid="53" name="Överföringar">
    <vt:i4>0</vt:i4>
  </property>
  <property fmtid="{D5CDD505-2E9C-101B-9397-08002B2CF9AE}" pid="54" name="Checksum">
    <vt:lpwstr>*1009886807313*</vt:lpwstr>
  </property>
  <property fmtid="{D5CDD505-2E9C-101B-9397-08002B2CF9AE}" pid="55" name="skuggnummer">
    <vt:lpwstr>160</vt:lpwstr>
  </property>
  <property fmtid="{D5CDD505-2E9C-101B-9397-08002B2CF9AE}" pid="56" name="urixVersion">
    <vt:lpwstr>3.2.7.16</vt:lpwstr>
  </property>
  <property fmtid="{D5CDD505-2E9C-101B-9397-08002B2CF9AE}" pid="57" name="urixOrigin">
    <vt:lpwstr>091015 11:20:17.647</vt:lpwstr>
  </property>
  <property fmtid="{D5CDD505-2E9C-101B-9397-08002B2CF9AE}" pid="58" name="urixGuid">
    <vt:lpwstr>{2CE68F5C-4617-4E1E-BD7B-3AE65FE49C86}</vt:lpwstr>
  </property>
</Properties>
</file>