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3870782D2E45CB8A5D44BFFFB84EFA"/>
        </w:placeholder>
        <w15:appearance w15:val="hidden"/>
        <w:text/>
      </w:sdtPr>
      <w:sdtEndPr/>
      <w:sdtContent>
        <w:p w:rsidRPr="009B062B" w:rsidR="00AF30DD" w:rsidP="009B062B" w:rsidRDefault="00AF30DD" w14:paraId="4778C2D7" w14:textId="77777777">
          <w:pPr>
            <w:pStyle w:val="RubrikFrslagTIllRiksdagsbeslut"/>
          </w:pPr>
          <w:r w:rsidRPr="009B062B">
            <w:t>Förslag till riksdagsbeslut</w:t>
          </w:r>
        </w:p>
      </w:sdtContent>
    </w:sdt>
    <w:sdt>
      <w:sdtPr>
        <w:alias w:val="Yrkande 1"/>
        <w:tag w:val="9dde2cf3-0398-481a-a613-9a3d8fa9ae96"/>
        <w:id w:val="719485686"/>
        <w:lock w:val="sdtLocked"/>
      </w:sdtPr>
      <w:sdtEndPr/>
      <w:sdtContent>
        <w:p w:rsidR="009F51F6" w:rsidRDefault="00DD49CA" w14:paraId="4778C2D8" w14:textId="2BF09BFB">
          <w:pPr>
            <w:pStyle w:val="Frslagstext"/>
            <w:numPr>
              <w:ilvl w:val="0"/>
              <w:numId w:val="0"/>
            </w:numPr>
          </w:pPr>
          <w:r>
            <w:t>Riksdagen ställer sig bakom det som anförs i motionen om att verka för att all undervisning i svenska skolan utgår från läroplanen, kursplanerna och är icke-konfessionell och tillkännager detta för regeringen.</w:t>
          </w:r>
        </w:p>
      </w:sdtContent>
    </w:sdt>
    <w:p w:rsidRPr="009B062B" w:rsidR="00AF30DD" w:rsidP="009B062B" w:rsidRDefault="000156D9" w14:paraId="4778C2D9" w14:textId="77777777">
      <w:pPr>
        <w:pStyle w:val="Rubrik1"/>
      </w:pPr>
      <w:bookmarkStart w:name="MotionsStart" w:id="0"/>
      <w:bookmarkEnd w:id="0"/>
      <w:r w:rsidRPr="009B062B">
        <w:t>Motivering</w:t>
      </w:r>
    </w:p>
    <w:p w:rsidR="00C624FC" w:rsidP="00093F48" w:rsidRDefault="00C624FC" w14:paraId="4778C2DA" w14:textId="77777777">
      <w:pPr>
        <w:pStyle w:val="Normalutanindragellerluft"/>
      </w:pPr>
      <w:r w:rsidRPr="00C624FC">
        <w:t>Skolan är, och ska vara, en viktig mötesplats för barn från olika sociala miljöer, trosuppfattningar och kulturer. Friskolorna kan idag erbjuda alternativa pedagogiska inriktningar som också kan komma hela skolväsendet till del så småningom. Men det finns också ett flertal problem med de religiösa friskolorna som måste uppmärks</w:t>
      </w:r>
      <w:r>
        <w:t>ammas politiskt och diskuteras.</w:t>
      </w:r>
    </w:p>
    <w:p w:rsidRPr="000906B4" w:rsidR="00C624FC" w:rsidP="000906B4" w:rsidRDefault="00C624FC" w14:paraId="4778C2DB" w14:textId="77777777">
      <w:r w:rsidRPr="000906B4">
        <w:t>Skolan har ett uppdrag att dels lära ut kunskap och dels skapa en demokratisk fostran. Det är viktigt att en skola, oavsett om det är en friskola eller inte, aldrig kompromissar med dessa två uppdrag. Evolutionslära ska vara huvudinriktningen i naturkunskapsundervisningen då det via forskning är väl underbyggt att denna teori stämmer gällande människans uppkomst.</w:t>
      </w:r>
    </w:p>
    <w:p w:rsidRPr="000906B4" w:rsidR="00C624FC" w:rsidP="000906B4" w:rsidRDefault="00C624FC" w14:paraId="4778C2DC" w14:textId="77777777">
      <w:r w:rsidRPr="000906B4">
        <w:lastRenderedPageBreak/>
        <w:t>På samma sätt är demokrati och mänskliga rättigheter något som bör genomlysa samtlig undervisning utan någon form av kompromisser.</w:t>
      </w:r>
    </w:p>
    <w:p w:rsidR="00093F48" w:rsidP="000906B4" w:rsidRDefault="00C624FC" w14:paraId="4778C2DD" w14:textId="77777777">
      <w:r w:rsidRPr="000906B4">
        <w:t>Undervisning som är forskningsbaserad och som genomgående tar upp mänskliga rättigheter är livsviktigt i det demokratiska samhället och bör därför genomsyra såväl läroplaner som faktisk undervisning i samtliga av Sveriges skolor oavsett skolform. Detta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7074112B19FF459CBC27A1FE91E18E50"/>
        </w:placeholder>
        <w15:appearance w15:val="hidden"/>
      </w:sdtPr>
      <w:sdtEndPr/>
      <w:sdtContent>
        <w:p w:rsidR="004801AC" w:rsidP="00DF239E" w:rsidRDefault="00AF04ED" w14:paraId="4778C2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Elin Lundgren (S)</w:t>
            </w:r>
          </w:p>
        </w:tc>
      </w:tr>
    </w:tbl>
    <w:p w:rsidR="00DB2E2A" w:rsidRDefault="00DB2E2A" w14:paraId="4778C2E5" w14:textId="77777777"/>
    <w:sectPr w:rsidR="00DB2E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C2E7" w14:textId="77777777" w:rsidR="002642BF" w:rsidRDefault="002642BF" w:rsidP="000C1CAD">
      <w:pPr>
        <w:spacing w:line="240" w:lineRule="auto"/>
      </w:pPr>
      <w:r>
        <w:separator/>
      </w:r>
    </w:p>
  </w:endnote>
  <w:endnote w:type="continuationSeparator" w:id="0">
    <w:p w14:paraId="4778C2E8" w14:textId="77777777" w:rsidR="002642BF" w:rsidRDefault="0026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C2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C2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04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C2E5" w14:textId="77777777" w:rsidR="002642BF" w:rsidRDefault="002642BF" w:rsidP="000C1CAD">
      <w:pPr>
        <w:spacing w:line="240" w:lineRule="auto"/>
      </w:pPr>
      <w:r>
        <w:separator/>
      </w:r>
    </w:p>
  </w:footnote>
  <w:footnote w:type="continuationSeparator" w:id="0">
    <w:p w14:paraId="4778C2E6" w14:textId="77777777" w:rsidR="002642BF" w:rsidRDefault="002642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78C2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8C2F9" wp14:anchorId="4778C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04ED" w14:paraId="4778C2FA" w14:textId="77777777">
                          <w:pPr>
                            <w:jc w:val="right"/>
                          </w:pPr>
                          <w:sdt>
                            <w:sdtPr>
                              <w:alias w:val="CC_Noformat_Partikod"/>
                              <w:tag w:val="CC_Noformat_Partikod"/>
                              <w:id w:val="-53464382"/>
                              <w:placeholder>
                                <w:docPart w:val="ACB1C5198D834A658963591FD9958D46"/>
                              </w:placeholder>
                              <w:text/>
                            </w:sdtPr>
                            <w:sdtEndPr/>
                            <w:sdtContent>
                              <w:r w:rsidR="00C624FC">
                                <w:t>S</w:t>
                              </w:r>
                            </w:sdtContent>
                          </w:sdt>
                          <w:sdt>
                            <w:sdtPr>
                              <w:alias w:val="CC_Noformat_Partinummer"/>
                              <w:tag w:val="CC_Noformat_Partinummer"/>
                              <w:id w:val="-1709555926"/>
                              <w:placeholder>
                                <w:docPart w:val="53FB35D016CA462196038953C7958684"/>
                              </w:placeholder>
                              <w:text/>
                            </w:sdtPr>
                            <w:sdtEndPr/>
                            <w:sdtContent>
                              <w:r w:rsidR="00C624FC">
                                <w:t>4019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78C2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04ED" w14:paraId="4778C2FA" w14:textId="77777777">
                    <w:pPr>
                      <w:jc w:val="right"/>
                    </w:pPr>
                    <w:sdt>
                      <w:sdtPr>
                        <w:alias w:val="CC_Noformat_Partikod"/>
                        <w:tag w:val="CC_Noformat_Partikod"/>
                        <w:id w:val="-53464382"/>
                        <w:placeholder>
                          <w:docPart w:val="ACB1C5198D834A658963591FD9958D46"/>
                        </w:placeholder>
                        <w:text/>
                      </w:sdtPr>
                      <w:sdtEndPr/>
                      <w:sdtContent>
                        <w:r w:rsidR="00C624FC">
                          <w:t>S</w:t>
                        </w:r>
                      </w:sdtContent>
                    </w:sdt>
                    <w:sdt>
                      <w:sdtPr>
                        <w:alias w:val="CC_Noformat_Partinummer"/>
                        <w:tag w:val="CC_Noformat_Partinummer"/>
                        <w:id w:val="-1709555926"/>
                        <w:placeholder>
                          <w:docPart w:val="53FB35D016CA462196038953C7958684"/>
                        </w:placeholder>
                        <w:text/>
                      </w:sdtPr>
                      <w:sdtEndPr/>
                      <w:sdtContent>
                        <w:r w:rsidR="00C624FC">
                          <w:t>4019</w:t>
                        </w:r>
                      </w:sdtContent>
                    </w:sdt>
                  </w:p>
                </w:txbxContent>
              </v:textbox>
              <w10:wrap anchorx="page"/>
            </v:shape>
          </w:pict>
        </mc:Fallback>
      </mc:AlternateContent>
    </w:r>
  </w:p>
  <w:p w:rsidRPr="00293C4F" w:rsidR="007A5507" w:rsidP="00776B74" w:rsidRDefault="007A5507" w14:paraId="4778C2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04ED" w14:paraId="4778C2EB" w14:textId="77777777">
    <w:pPr>
      <w:jc w:val="right"/>
    </w:pPr>
    <w:sdt>
      <w:sdtPr>
        <w:alias w:val="CC_Noformat_Partikod"/>
        <w:tag w:val="CC_Noformat_Partikod"/>
        <w:id w:val="559911109"/>
        <w:text/>
      </w:sdtPr>
      <w:sdtEndPr/>
      <w:sdtContent>
        <w:r w:rsidR="00C624FC">
          <w:t>S</w:t>
        </w:r>
      </w:sdtContent>
    </w:sdt>
    <w:sdt>
      <w:sdtPr>
        <w:alias w:val="CC_Noformat_Partinummer"/>
        <w:tag w:val="CC_Noformat_Partinummer"/>
        <w:id w:val="1197820850"/>
        <w:text/>
      </w:sdtPr>
      <w:sdtEndPr/>
      <w:sdtContent>
        <w:r w:rsidR="00C624FC">
          <w:t>4019</w:t>
        </w:r>
      </w:sdtContent>
    </w:sdt>
  </w:p>
  <w:p w:rsidR="007A5507" w:rsidP="00776B74" w:rsidRDefault="007A5507" w14:paraId="4778C2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04ED" w14:paraId="4778C2EF" w14:textId="77777777">
    <w:pPr>
      <w:jc w:val="right"/>
    </w:pPr>
    <w:sdt>
      <w:sdtPr>
        <w:alias w:val="CC_Noformat_Partikod"/>
        <w:tag w:val="CC_Noformat_Partikod"/>
        <w:id w:val="1471015553"/>
        <w:text/>
      </w:sdtPr>
      <w:sdtEndPr/>
      <w:sdtContent>
        <w:r w:rsidR="00C624FC">
          <w:t>S</w:t>
        </w:r>
      </w:sdtContent>
    </w:sdt>
    <w:sdt>
      <w:sdtPr>
        <w:alias w:val="CC_Noformat_Partinummer"/>
        <w:tag w:val="CC_Noformat_Partinummer"/>
        <w:id w:val="-2014525982"/>
        <w:text/>
      </w:sdtPr>
      <w:sdtEndPr/>
      <w:sdtContent>
        <w:r w:rsidR="00C624FC">
          <w:t>4019</w:t>
        </w:r>
      </w:sdtContent>
    </w:sdt>
  </w:p>
  <w:p w:rsidR="007A5507" w:rsidP="00A314CF" w:rsidRDefault="00AF04ED" w14:paraId="057D10F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F04ED" w14:paraId="4778C2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04ED" w14:paraId="4778C2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:1043</w:t>
        </w:r>
      </w:sdtContent>
    </w:sdt>
  </w:p>
  <w:p w:rsidR="007A5507" w:rsidP="00E03A3D" w:rsidRDefault="00AF04ED" w14:paraId="4778C2F4" w14:textId="77777777">
    <w:pPr>
      <w:pStyle w:val="Motionr"/>
    </w:pPr>
    <w:sdt>
      <w:sdtPr>
        <w:alias w:val="CC_Noformat_Avtext"/>
        <w:tag w:val="CC_Noformat_Avtext"/>
        <w:id w:val="-2020768203"/>
        <w:lock w:val="sdtContentLocked"/>
        <w15:appearance w15:val="hidden"/>
        <w:text/>
      </w:sdtPr>
      <w:sdtEndPr/>
      <w:sdtContent>
        <w:r>
          <w:t>av Sanne Lennström m.fl. (S)</w:t>
        </w:r>
      </w:sdtContent>
    </w:sdt>
  </w:p>
  <w:sdt>
    <w:sdtPr>
      <w:alias w:val="CC_Noformat_Rubtext"/>
      <w:tag w:val="CC_Noformat_Rubtext"/>
      <w:id w:val="-218060500"/>
      <w:lock w:val="sdtLocked"/>
      <w15:appearance w15:val="hidden"/>
      <w:text/>
    </w:sdtPr>
    <w:sdtEndPr/>
    <w:sdtContent>
      <w:p w:rsidR="007A5507" w:rsidP="00283E0F" w:rsidRDefault="00C624FC" w14:paraId="4778C2F5" w14:textId="77777777">
        <w:pPr>
          <w:pStyle w:val="FSHRub2"/>
        </w:pPr>
        <w:r>
          <w:t>Undervisning baserad på forskning och mänskliga rättigheter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778C2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24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221"/>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6B4"/>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2BF"/>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8F3"/>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C70"/>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1F6"/>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4ED"/>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4F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E2A"/>
    <w:rsid w:val="00DB4FA4"/>
    <w:rsid w:val="00DB65E8"/>
    <w:rsid w:val="00DB7E7F"/>
    <w:rsid w:val="00DC2A5B"/>
    <w:rsid w:val="00DC3EF5"/>
    <w:rsid w:val="00DC668D"/>
    <w:rsid w:val="00DD013F"/>
    <w:rsid w:val="00DD2331"/>
    <w:rsid w:val="00DD2DD6"/>
    <w:rsid w:val="00DD49CA"/>
    <w:rsid w:val="00DD5309"/>
    <w:rsid w:val="00DD6BCA"/>
    <w:rsid w:val="00DD6E18"/>
    <w:rsid w:val="00DD783E"/>
    <w:rsid w:val="00DE3411"/>
    <w:rsid w:val="00DE3D8E"/>
    <w:rsid w:val="00DE524A"/>
    <w:rsid w:val="00DE5C0B"/>
    <w:rsid w:val="00DF079D"/>
    <w:rsid w:val="00DF0FF8"/>
    <w:rsid w:val="00DF239E"/>
    <w:rsid w:val="00DF2450"/>
    <w:rsid w:val="00DF31C1"/>
    <w:rsid w:val="00DF3395"/>
    <w:rsid w:val="00E001DB"/>
    <w:rsid w:val="00E033FD"/>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C16"/>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8C2D6"/>
  <w15:chartTrackingRefBased/>
  <w15:docId w15:val="{12A37CAD-4839-4D68-8A4B-0133DAA6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3870782D2E45CB8A5D44BFFFB84EFA"/>
        <w:category>
          <w:name w:val="Allmänt"/>
          <w:gallery w:val="placeholder"/>
        </w:category>
        <w:types>
          <w:type w:val="bbPlcHdr"/>
        </w:types>
        <w:behaviors>
          <w:behavior w:val="content"/>
        </w:behaviors>
        <w:guid w:val="{0CDEEE6B-D894-4CB4-9814-92E40D1AEF76}"/>
      </w:docPartPr>
      <w:docPartBody>
        <w:p w:rsidR="00E3388A" w:rsidRDefault="003D7E05">
          <w:pPr>
            <w:pStyle w:val="CE3870782D2E45CB8A5D44BFFFB84EFA"/>
          </w:pPr>
          <w:r w:rsidRPr="009A726D">
            <w:rPr>
              <w:rStyle w:val="Platshllartext"/>
            </w:rPr>
            <w:t>Klicka här för att ange text.</w:t>
          </w:r>
        </w:p>
      </w:docPartBody>
    </w:docPart>
    <w:docPart>
      <w:docPartPr>
        <w:name w:val="7074112B19FF459CBC27A1FE91E18E50"/>
        <w:category>
          <w:name w:val="Allmänt"/>
          <w:gallery w:val="placeholder"/>
        </w:category>
        <w:types>
          <w:type w:val="bbPlcHdr"/>
        </w:types>
        <w:behaviors>
          <w:behavior w:val="content"/>
        </w:behaviors>
        <w:guid w:val="{F511E6B5-672F-4783-8DC4-F1CC91373CCC}"/>
      </w:docPartPr>
      <w:docPartBody>
        <w:p w:rsidR="00E3388A" w:rsidRDefault="003D7E05">
          <w:pPr>
            <w:pStyle w:val="7074112B19FF459CBC27A1FE91E18E50"/>
          </w:pPr>
          <w:r w:rsidRPr="002551EA">
            <w:rPr>
              <w:rStyle w:val="Platshllartext"/>
              <w:color w:val="808080" w:themeColor="background1" w:themeShade="80"/>
            </w:rPr>
            <w:t>[Motionärernas namn]</w:t>
          </w:r>
        </w:p>
      </w:docPartBody>
    </w:docPart>
    <w:docPart>
      <w:docPartPr>
        <w:name w:val="ACB1C5198D834A658963591FD9958D46"/>
        <w:category>
          <w:name w:val="Allmänt"/>
          <w:gallery w:val="placeholder"/>
        </w:category>
        <w:types>
          <w:type w:val="bbPlcHdr"/>
        </w:types>
        <w:behaviors>
          <w:behavior w:val="content"/>
        </w:behaviors>
        <w:guid w:val="{A5BC8194-5053-4FEE-971C-7D99E277B031}"/>
      </w:docPartPr>
      <w:docPartBody>
        <w:p w:rsidR="00E3388A" w:rsidRDefault="003D7E05">
          <w:pPr>
            <w:pStyle w:val="ACB1C5198D834A658963591FD9958D46"/>
          </w:pPr>
          <w:r>
            <w:rPr>
              <w:rStyle w:val="Platshllartext"/>
            </w:rPr>
            <w:t xml:space="preserve"> </w:t>
          </w:r>
        </w:p>
      </w:docPartBody>
    </w:docPart>
    <w:docPart>
      <w:docPartPr>
        <w:name w:val="53FB35D016CA462196038953C7958684"/>
        <w:category>
          <w:name w:val="Allmänt"/>
          <w:gallery w:val="placeholder"/>
        </w:category>
        <w:types>
          <w:type w:val="bbPlcHdr"/>
        </w:types>
        <w:behaviors>
          <w:behavior w:val="content"/>
        </w:behaviors>
        <w:guid w:val="{D03AE18A-5109-44B4-A7DE-F9B9E33DAD5B}"/>
      </w:docPartPr>
      <w:docPartBody>
        <w:p w:rsidR="00E3388A" w:rsidRDefault="003D7E05">
          <w:pPr>
            <w:pStyle w:val="53FB35D016CA462196038953C79586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05"/>
    <w:rsid w:val="003D7E05"/>
    <w:rsid w:val="00915DB4"/>
    <w:rsid w:val="00E33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3870782D2E45CB8A5D44BFFFB84EFA">
    <w:name w:val="CE3870782D2E45CB8A5D44BFFFB84EFA"/>
  </w:style>
  <w:style w:type="paragraph" w:customStyle="1" w:styleId="E018379E345646EEAEBB4DE0CA124071">
    <w:name w:val="E018379E345646EEAEBB4DE0CA124071"/>
  </w:style>
  <w:style w:type="paragraph" w:customStyle="1" w:styleId="838355F2AF4F4B17A233E8C609031E26">
    <w:name w:val="838355F2AF4F4B17A233E8C609031E26"/>
  </w:style>
  <w:style w:type="paragraph" w:customStyle="1" w:styleId="7074112B19FF459CBC27A1FE91E18E50">
    <w:name w:val="7074112B19FF459CBC27A1FE91E18E50"/>
  </w:style>
  <w:style w:type="paragraph" w:customStyle="1" w:styleId="ACB1C5198D834A658963591FD9958D46">
    <w:name w:val="ACB1C5198D834A658963591FD9958D46"/>
  </w:style>
  <w:style w:type="paragraph" w:customStyle="1" w:styleId="53FB35D016CA462196038953C7958684">
    <w:name w:val="53FB35D016CA462196038953C7958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7633</RubrikLookup>
    <MotionGuid xmlns="00d11361-0b92-4bae-a181-288d6a55b763">bacd67e4-099c-4020-a7fd-43b99b140a32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3CCAE62-AE43-44EB-BB16-0FE66365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8B368-58CD-4E11-B3D2-36D926911539}">
  <ds:schemaRefs>
    <ds:schemaRef ds:uri="http://schemas.microsoft.com/sharepoint/v3/contenttype/forms"/>
  </ds:schemaRefs>
</ds:datastoreItem>
</file>

<file path=customXml/itemProps4.xml><?xml version="1.0" encoding="utf-8"?>
<ds:datastoreItem xmlns:ds="http://schemas.openxmlformats.org/officeDocument/2006/customXml" ds:itemID="{6BB012BF-AE72-4E03-B10C-3166B7B05E9B}">
  <ds:schemaRefs>
    <ds:schemaRef ds:uri="http://schemas.riksdagen.se/motion"/>
  </ds:schemaRefs>
</ds:datastoreItem>
</file>

<file path=customXml/itemProps5.xml><?xml version="1.0" encoding="utf-8"?>
<ds:datastoreItem xmlns:ds="http://schemas.openxmlformats.org/officeDocument/2006/customXml" ds:itemID="{1953FE1B-22F2-4A84-B5EF-4524EF17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208</Words>
  <Characters>1248</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201617S4019 Undervisning baserad på forskning och mänskliga rättigheter</vt:lpstr>
      <vt:lpstr/>
    </vt:vector>
  </TitlesOfParts>
  <Company>Sveriges riksdag</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201617S4019 Undervisning baserad på forskning och mänskliga rättigheter</dc:title>
  <dc:subject/>
  <dc:creator>Riksdagsförvaltningen</dc:creator>
  <cp:keywords/>
  <dc:description/>
  <cp:lastModifiedBy>Kerstin Carlqvist</cp:lastModifiedBy>
  <cp:revision>7</cp:revision>
  <cp:lastPrinted>2016-06-13T12:10:00Z</cp:lastPrinted>
  <dcterms:created xsi:type="dcterms:W3CDTF">2016-09-23T08:58:00Z</dcterms:created>
  <dcterms:modified xsi:type="dcterms:W3CDTF">2017-05-26T13:34:00Z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*T9757998D98E9*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https://filur.riksdagen.se/drop/DropOffLibrary/T9757998D98E9.docx</vt:lpwstr>
  </property>
  <property fmtid="{D5CDD505-2E9C-101B-9397-08002B2CF9AE}" pid="13" name="RevisionsOn">
    <vt:lpwstr>1</vt:lpwstr>
  </property>
</Properties>
</file>