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DE4" w:rsidRPr="00350D9A" w:rsidRDefault="00091DE4">
      <w:pPr>
        <w:pStyle w:val="Datum"/>
        <w:outlineLvl w:val="0"/>
      </w:pPr>
      <w:r w:rsidRPr="00350D9A">
        <w:fldChar w:fldCharType="begin" w:fldLock="1"/>
      </w:r>
      <w:r w:rsidRPr="00350D9A">
        <w:instrText xml:space="preserve"> DOCPROPERTY "DocumentDate" </w:instrText>
      </w:r>
      <w:r w:rsidRPr="00350D9A">
        <w:fldChar w:fldCharType="separate"/>
      </w:r>
      <w:r w:rsidRPr="00350D9A">
        <w:t>Torsdagen den 12 juni 2008</w:t>
      </w:r>
      <w:r w:rsidRPr="00350D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5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</w:pPr>
            <w:r w:rsidRPr="00350D9A">
              <w:t>Kl.</w:t>
            </w:r>
          </w:p>
        </w:tc>
        <w:tc>
          <w:tcPr>
            <w:tcW w:w="851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0D9A">
              <w:t>09.00</w:t>
            </w:r>
          </w:p>
        </w:tc>
        <w:tc>
          <w:tcPr>
            <w:tcW w:w="397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ind w:right="1"/>
            </w:pPr>
            <w:r w:rsidRPr="00350D9A">
              <w:t>Votering</w:t>
            </w:r>
          </w:p>
        </w:tc>
      </w:tr>
      <w:tr w:rsidR="00000000" w:rsidRPr="0035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ind w:right="1"/>
            </w:pPr>
            <w:r w:rsidRPr="00350D9A">
              <w:t>Arbetsplenum</w:t>
            </w:r>
          </w:p>
        </w:tc>
      </w:tr>
      <w:tr w:rsidR="00000000" w:rsidRPr="0035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jc w:val="right"/>
            </w:pPr>
            <w:r w:rsidRPr="00350D9A">
              <w:t>14.00</w:t>
            </w:r>
          </w:p>
        </w:tc>
        <w:tc>
          <w:tcPr>
            <w:tcW w:w="397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ind w:right="1"/>
            </w:pPr>
            <w:r w:rsidRPr="00350D9A">
              <w:t>Frågestund</w:t>
            </w:r>
          </w:p>
        </w:tc>
      </w:tr>
      <w:tr w:rsidR="00000000" w:rsidRPr="00350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jc w:val="right"/>
            </w:pPr>
            <w:r w:rsidRPr="00350D9A">
              <w:t>16.00</w:t>
            </w:r>
          </w:p>
        </w:tc>
        <w:tc>
          <w:tcPr>
            <w:tcW w:w="397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91DE4" w:rsidRPr="00350D9A" w:rsidRDefault="00091DE4">
            <w:pPr>
              <w:pStyle w:val="Plenum"/>
              <w:tabs>
                <w:tab w:val="clear" w:pos="1418"/>
              </w:tabs>
              <w:ind w:right="1"/>
            </w:pPr>
            <w:r w:rsidRPr="00350D9A">
              <w:t>Votering</w:t>
            </w:r>
          </w:p>
        </w:tc>
      </w:tr>
    </w:tbl>
    <w:p w:rsidR="00091DE4" w:rsidRPr="00350D9A" w:rsidRDefault="00091DE4">
      <w:pPr>
        <w:pStyle w:val="StreckLngt"/>
      </w:pPr>
      <w:r w:rsidRPr="00350D9A">
        <w:tab/>
      </w:r>
    </w:p>
    <w:p w:rsidR="00091DE4" w:rsidRPr="00350D9A" w:rsidRDefault="00091DE4">
      <w:r w:rsidRPr="00350D9A">
        <w:rPr>
          <w:rFonts w:ascii="Arial" w:hAnsi="Arial" w:cs="Arial"/>
          <w:b/>
          <w:i/>
          <w:sz w:val="28"/>
        </w:rPr>
        <w:t xml:space="preserve">Votering kl. 9.00 </w:t>
      </w:r>
      <w:r w:rsidRPr="00350D9A">
        <w:rPr>
          <w:rFonts w:ascii="Arial" w:hAnsi="Arial" w:cs="Arial"/>
        </w:rPr>
        <w:t>UU9, NU14, NU16, NU17, SkU27 och SkU31 (tidigare slutdebatterade)</w:t>
      </w:r>
    </w:p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50D9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91DE4" w:rsidRPr="00350D9A" w:rsidRDefault="00091DE4">
            <w:r w:rsidRPr="00350D9A">
              <w:t>Nr</w:t>
            </w:r>
          </w:p>
        </w:tc>
        <w:tc>
          <w:tcPr>
            <w:tcW w:w="5670" w:type="dxa"/>
          </w:tcPr>
          <w:p w:rsidR="00091DE4" w:rsidRPr="00350D9A" w:rsidRDefault="00091DE4">
            <w:bookmarkStart w:id="1" w:name="ÄrendeNrRubrik"/>
            <w:bookmarkEnd w:id="1"/>
          </w:p>
        </w:tc>
        <w:tc>
          <w:tcPr>
            <w:tcW w:w="1247" w:type="dxa"/>
          </w:tcPr>
          <w:p w:rsidR="00091DE4" w:rsidRPr="00350D9A" w:rsidRDefault="00091DE4">
            <w:r w:rsidRPr="00350D9A">
              <w:t>Anmäld tid (min.)</w:t>
            </w:r>
          </w:p>
        </w:tc>
        <w:tc>
          <w:tcPr>
            <w:tcW w:w="1474" w:type="dxa"/>
          </w:tcPr>
          <w:p w:rsidR="00091DE4" w:rsidRPr="00350D9A" w:rsidRDefault="00091DE4">
            <w:r w:rsidRPr="00350D9A">
              <w:t>Ackumulerad tid</w:t>
            </w:r>
          </w:p>
        </w:tc>
      </w:tr>
    </w:tbl>
    <w:p w:rsidR="00091DE4" w:rsidRPr="00350D9A" w:rsidRDefault="00091DE4">
      <w:pPr>
        <w:pStyle w:val="Blankrad"/>
      </w:pPr>
      <w:r w:rsidRPr="00350D9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  <w:r w:rsidRPr="00350D9A">
              <w:t>10</w:t>
            </w: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renderubrik"/>
            </w:pPr>
            <w:r w:rsidRPr="00350D9A">
              <w:t>Arbetsmarknadsutskottets betänkande AU10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</w:pPr>
            <w:r w:rsidRPr="00350D9A">
              <w:t>Nya regler om rätt till ledighet från anställning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Jennie Nilsson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Josefin Brink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10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Ulf Holm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Anna König Jerlmyr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Solveig Zander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Eva Flyborg (fp)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Désirée Pethrus Engström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 Stenberg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Torbjörn Björlund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0.59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0.59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</w:tcPr>
          <w:p w:rsidR="00091DE4" w:rsidRPr="00350D9A" w:rsidRDefault="00091DE4">
            <w:pPr>
              <w:pStyle w:val="renderubrik"/>
              <w:rPr>
                <w:i/>
              </w:rPr>
            </w:pPr>
            <w:r w:rsidRPr="00350D9A">
              <w:rPr>
                <w:i/>
              </w:rPr>
              <w:t>Gemensam debatt KU9 och KU20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  <w:r w:rsidRPr="00350D9A">
              <w:t>11</w:t>
            </w:r>
          </w:p>
        </w:tc>
        <w:tc>
          <w:tcPr>
            <w:tcW w:w="5670" w:type="dxa"/>
          </w:tcPr>
          <w:p w:rsidR="00091DE4" w:rsidRPr="00350D9A" w:rsidRDefault="00091DE4">
            <w:pPr>
              <w:pStyle w:val="renderubrik"/>
            </w:pPr>
            <w:r w:rsidRPr="00350D9A">
              <w:t>Konstitutionsutskottets betänkande KU9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91DE4" w:rsidRPr="00350D9A" w:rsidRDefault="00091DE4">
            <w:pPr>
              <w:pStyle w:val="Underrubrik"/>
            </w:pPr>
            <w:r w:rsidRPr="00350D9A">
              <w:t>Regeringens beredning av förslag om försäljning av sex bolag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  <w:r w:rsidRPr="00350D9A">
              <w:lastRenderedPageBreak/>
              <w:t>12</w:t>
            </w: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renderubrik"/>
            </w:pPr>
            <w:r w:rsidRPr="00350D9A">
              <w:t>Konstitutionsutskottets betänkande KU20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</w:pPr>
            <w:r w:rsidRPr="00350D9A">
              <w:t>Granskningsbetänkande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</w:pPr>
            <w:r w:rsidRPr="00350D9A">
              <w:rPr>
                <w:b/>
              </w:rPr>
              <w:t>Inledning</w:t>
            </w:r>
            <w:r w:rsidRPr="00350D9A">
              <w:t xml:space="preserve"> (allmänna synpunkter)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Billy Gustafsson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12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Per Bill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Stefan Tornberg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Mauricio Rojas (fp)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12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10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1.04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2.03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Utrikesminister Carl Bildts agerande i fråga om en europeisk Kosovostrategi </w:t>
            </w:r>
            <w:r w:rsidRPr="00350D9A">
              <w:rPr>
                <w:bCs/>
                <w:iCs/>
              </w:rPr>
              <w:t>(avsnitt 1.1)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Morgan Johansson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Amineh Kakabaveh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Karl Sigfrid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Annie Johansson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0.31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2.34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Handläggningen av presstödsfrågan </w:t>
            </w:r>
            <w:r w:rsidRPr="00350D9A">
              <w:rPr>
                <w:bCs/>
                <w:iCs/>
              </w:rPr>
              <w:t xml:space="preserve">(avsnitt 1.2) 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Helene Petersson i Stockaryd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Eva Bengtson Skogsberg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Stefan Tornberg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4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3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0.33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3.07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Anslaget 24:2 i 2007 års budgetproposition </w:t>
            </w:r>
            <w:r w:rsidRPr="00350D9A">
              <w:rPr>
                <w:bCs/>
                <w:iCs/>
              </w:rPr>
              <w:t>(avsnitt 4.2)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3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Annie Johansson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0.12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3.19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Beredningen av ärendet om försäljning av vissa statligt ägda bolag efter valet 2006 </w:t>
            </w:r>
            <w:r w:rsidRPr="00350D9A">
              <w:rPr>
                <w:bCs/>
                <w:iCs/>
              </w:rPr>
              <w:t>(avsnitten 5.1 och 5.2)</w:t>
            </w:r>
            <w:r w:rsidRPr="00350D9A">
              <w:rPr>
                <w:b/>
                <w:bCs/>
                <w:iCs/>
              </w:rPr>
              <w:t xml:space="preserve"> samt betänkande 2007/08:KU9 Regeringens beredning av förslag om försäljning av sex bolag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Berit Andnor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12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Per Bill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Stefan Tornberg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Mauricio Rojas (fp)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10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2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Annie Johansson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1.04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4.23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Beredningen av ärenden om försäljning av statligt ägda bolag före valet 2006 </w:t>
            </w:r>
            <w:r w:rsidRPr="00350D9A">
              <w:rPr>
                <w:bCs/>
                <w:iCs/>
              </w:rPr>
              <w:t>(avsnitt 5.3)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Phia Andersson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Amineh Kakabaveh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Margareta Cederfelt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Mauricio Rojas (fp)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0.33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4.56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Utbildningsminister Jan Björklunds uttalande om att Forum för levande historia ska samarbeta med en organisation </w:t>
            </w:r>
            <w:r w:rsidRPr="00350D9A">
              <w:rPr>
                <w:bCs/>
                <w:iCs/>
              </w:rPr>
              <w:t>(avsnitt 6.2)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Helene Petersson i Stockaryd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Anna Bergkvist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Annie Johansson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0.26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5.22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F.d. statsrådet Leif Pagrotskys hantering av sändningstillstånden för digital-tv </w:t>
            </w:r>
            <w:r w:rsidRPr="00350D9A">
              <w:rPr>
                <w:bCs/>
                <w:iCs/>
              </w:rPr>
              <w:t>(avsnitt 6.3)</w:t>
            </w:r>
            <w:r w:rsidRPr="00350D9A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Helene Petersson i Stockaryd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Amineh Kakabaveh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Björn Leivik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0.18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5.40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  <w:rPr>
                <w:b/>
                <w:bCs/>
                <w:iCs/>
              </w:rPr>
            </w:pPr>
            <w:r w:rsidRPr="00350D9A">
              <w:rPr>
                <w:b/>
                <w:bCs/>
                <w:iCs/>
              </w:rPr>
              <w:t xml:space="preserve">Statsminister Fredrik Reinfeldts ansvar för krishanteringen i Statsrådsberedningen </w:t>
            </w:r>
            <w:r w:rsidRPr="00350D9A">
              <w:rPr>
                <w:bCs/>
                <w:iCs/>
              </w:rPr>
              <w:t>(avsnitt 7.1)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Morgan Johansson (s)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8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Mikael Johansson (mp)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10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Per Bill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Annie Johansson (c)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Mauricio Rojas (fp)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Ingvar Svensson (kd)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3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0.45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6.25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</w:p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  <w:bookmarkStart w:id="2" w:name="Start"/>
      <w:bookmarkEnd w:id="2"/>
    </w:p>
    <w:p w:rsidR="00091DE4" w:rsidRPr="00350D9A" w:rsidRDefault="00091DE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rendenr"/>
            </w:pPr>
            <w:r w:rsidRPr="00350D9A">
              <w:t>13</w:t>
            </w: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renderubrik"/>
            </w:pPr>
            <w:r w:rsidRPr="00350D9A">
              <w:t>Konstitutionsutskottets betänkande KU21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91DE4" w:rsidRPr="00350D9A" w:rsidRDefault="00091DE4">
            <w:pPr>
              <w:pStyle w:val="Underrubrik"/>
            </w:pPr>
            <w:r w:rsidRPr="00350D9A">
              <w:t>Redogörelse för behandlingen av riksdagens skrivelser till regeringen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  <w:tabs>
                <w:tab w:val="clear" w:pos="6804"/>
              </w:tabs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Anna Bergkvist (m)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4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091DE4" w:rsidRPr="00350D9A" w:rsidRDefault="00091DE4">
            <w:r w:rsidRPr="00350D9A">
              <w:t>Marianne Berg (v)</w:t>
            </w:r>
          </w:p>
        </w:tc>
        <w:tc>
          <w:tcPr>
            <w:tcW w:w="1247" w:type="dxa"/>
          </w:tcPr>
          <w:p w:rsidR="00091DE4" w:rsidRPr="00350D9A" w:rsidRDefault="00091DE4">
            <w:pPr>
              <w:pStyle w:val="Talartid"/>
            </w:pPr>
            <w:r w:rsidRPr="00350D9A">
              <w:t>2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IngenText"/>
            </w:pP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Summalinje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Summalinje"/>
            </w:pPr>
            <w:r w:rsidRPr="00350D9A">
              <w:t>____</w:t>
            </w:r>
          </w:p>
        </w:tc>
      </w:tr>
      <w:tr w:rsidR="00000000" w:rsidRPr="00350D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r w:rsidRPr="00350D9A">
              <w:t xml:space="preserve"> </w:t>
            </w: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5216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1247" w:type="dxa"/>
          </w:tcPr>
          <w:p w:rsidR="00091DE4" w:rsidRPr="00350D9A" w:rsidRDefault="00091DE4">
            <w:pPr>
              <w:pStyle w:val="TalartidSumma"/>
            </w:pPr>
            <w:r w:rsidRPr="00350D9A">
              <w:t>0.06</w:t>
            </w:r>
          </w:p>
        </w:tc>
        <w:tc>
          <w:tcPr>
            <w:tcW w:w="1489" w:type="dxa"/>
          </w:tcPr>
          <w:p w:rsidR="00091DE4" w:rsidRPr="00350D9A" w:rsidRDefault="00091DE4">
            <w:pPr>
              <w:pStyle w:val="TalartidAckumulerad"/>
            </w:pPr>
            <w:r w:rsidRPr="00350D9A">
              <w:t>6.31</w:t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     </w:t>
      </w:r>
    </w:p>
    <w:p w:rsidR="00091DE4" w:rsidRPr="00350D9A" w:rsidRDefault="00091DE4">
      <w:pPr>
        <w:pStyle w:val="Blankrad"/>
      </w:pPr>
      <w:r w:rsidRPr="00350D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50D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454" w:type="dxa"/>
          </w:tcPr>
          <w:p w:rsidR="00091DE4" w:rsidRPr="00350D9A" w:rsidRDefault="00091DE4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2268" w:type="dxa"/>
          </w:tcPr>
          <w:p w:rsidR="00091DE4" w:rsidRPr="00350D9A" w:rsidRDefault="00091DE4">
            <w:pPr>
              <w:pStyle w:val="TalartidTotalText"/>
            </w:pPr>
            <w:r w:rsidRPr="00350D9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91DE4" w:rsidRPr="00350D9A" w:rsidRDefault="00091DE4">
            <w:pPr>
              <w:pStyle w:val="TalartidTotal"/>
            </w:pPr>
            <w:r w:rsidRPr="00350D9A">
              <w:t>6 tim. 31 min.</w:t>
            </w:r>
          </w:p>
        </w:tc>
      </w:tr>
      <w:tr w:rsidR="00000000" w:rsidRPr="00350D9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91DE4" w:rsidRPr="00350D9A" w:rsidRDefault="00091DE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91DE4" w:rsidRPr="00350D9A" w:rsidRDefault="00091DE4"/>
          <w:p w:rsidR="00091DE4" w:rsidRPr="00350D9A" w:rsidRDefault="00091DE4">
            <w:pPr>
              <w:pStyle w:val="Mittstreck"/>
            </w:pPr>
            <w:r w:rsidRPr="00350D9A">
              <w:tab/>
            </w:r>
            <w:r w:rsidRPr="00350D9A">
              <w:tab/>
            </w:r>
          </w:p>
        </w:tc>
      </w:tr>
    </w:tbl>
    <w:p w:rsidR="00091DE4" w:rsidRPr="00350D9A" w:rsidRDefault="00091DE4">
      <w:pPr>
        <w:pStyle w:val="Blankrad"/>
      </w:pPr>
      <w:r w:rsidRPr="00350D9A">
        <w:t xml:space="preserve">     </w:t>
      </w:r>
    </w:p>
    <w:p w:rsidR="00091DE4" w:rsidRPr="00350D9A" w:rsidRDefault="00091DE4">
      <w:pPr>
        <w:pStyle w:val="Blankrad"/>
      </w:pPr>
    </w:p>
    <w:sectPr w:rsidR="00091DE4" w:rsidRPr="00350D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DE4" w:rsidRPr="00350D9A" w:rsidRDefault="00091DE4">
      <w:r w:rsidRPr="00350D9A">
        <w:separator/>
      </w:r>
    </w:p>
  </w:endnote>
  <w:endnote w:type="continuationSeparator" w:id="0">
    <w:p w:rsidR="00091DE4" w:rsidRPr="00350D9A" w:rsidRDefault="00091DE4">
      <w:r w:rsidRPr="00350D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DE4" w:rsidRPr="00350D9A" w:rsidRDefault="00091DE4">
    <w:pPr>
      <w:pStyle w:val="Sidhuvud"/>
      <w:jc w:val="center"/>
    </w:pPr>
    <w:r w:rsidRPr="00350D9A">
      <w:fldChar w:fldCharType="begin" w:fldLock="1"/>
    </w:r>
    <w:r w:rsidRPr="00350D9A">
      <w:instrText xml:space="preserve"> PAGE </w:instrText>
    </w:r>
    <w:r w:rsidRPr="00350D9A">
      <w:fldChar w:fldCharType="separate"/>
    </w:r>
    <w:r w:rsidRPr="00350D9A">
      <w:t>2</w:t>
    </w:r>
    <w:r w:rsidRPr="00350D9A">
      <w:fldChar w:fldCharType="end"/>
    </w:r>
    <w:r w:rsidRPr="00350D9A">
      <w:t xml:space="preserve"> (</w:t>
    </w:r>
    <w:r w:rsidRPr="00350D9A">
      <w:fldChar w:fldCharType="begin" w:fldLock="1"/>
    </w:r>
    <w:r w:rsidRPr="00350D9A">
      <w:instrText xml:space="preserve"> NUMPAGES </w:instrText>
    </w:r>
    <w:r w:rsidRPr="00350D9A">
      <w:fldChar w:fldCharType="separate"/>
    </w:r>
    <w:r w:rsidRPr="00350D9A">
      <w:t>5</w:t>
    </w:r>
    <w:r w:rsidRPr="00350D9A">
      <w:fldChar w:fldCharType="end"/>
    </w:r>
    <w:r w:rsidRPr="00350D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DE4" w:rsidRPr="00350D9A" w:rsidRDefault="00091DE4">
    <w:pPr>
      <w:pStyle w:val="Sidhuvud"/>
      <w:jc w:val="center"/>
    </w:pPr>
    <w:r w:rsidRPr="00350D9A">
      <w:fldChar w:fldCharType="begin" w:fldLock="1"/>
    </w:r>
    <w:r w:rsidRPr="00350D9A">
      <w:instrText xml:space="preserve"> PAGE </w:instrText>
    </w:r>
    <w:r w:rsidRPr="00350D9A">
      <w:fldChar w:fldCharType="separate"/>
    </w:r>
    <w:r w:rsidRPr="00350D9A">
      <w:t>1</w:t>
    </w:r>
    <w:r w:rsidRPr="00350D9A">
      <w:fldChar w:fldCharType="end"/>
    </w:r>
    <w:r w:rsidRPr="00350D9A">
      <w:t xml:space="preserve"> (</w:t>
    </w:r>
    <w:r w:rsidRPr="00350D9A">
      <w:fldChar w:fldCharType="begin" w:fldLock="1"/>
    </w:r>
    <w:r w:rsidRPr="00350D9A">
      <w:instrText xml:space="preserve"> NUMPAGES </w:instrText>
    </w:r>
    <w:r w:rsidRPr="00350D9A">
      <w:fldChar w:fldCharType="separate"/>
    </w:r>
    <w:r w:rsidRPr="00350D9A">
      <w:t>5</w:t>
    </w:r>
    <w:r w:rsidRPr="00350D9A">
      <w:fldChar w:fldCharType="end"/>
    </w:r>
    <w:r w:rsidRPr="00350D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DE4" w:rsidRPr="00350D9A" w:rsidRDefault="00091DE4">
      <w:r w:rsidRPr="00350D9A">
        <w:separator/>
      </w:r>
    </w:p>
  </w:footnote>
  <w:footnote w:type="continuationSeparator" w:id="0">
    <w:p w:rsidR="00091DE4" w:rsidRPr="00350D9A" w:rsidRDefault="00091DE4">
      <w:r w:rsidRPr="00350D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DE4" w:rsidRPr="00350D9A" w:rsidRDefault="00091DE4">
    <w:pPr>
      <w:pStyle w:val="Sidhuvud"/>
      <w:tabs>
        <w:tab w:val="clear" w:pos="4536"/>
      </w:tabs>
    </w:pPr>
    <w:r w:rsidRPr="00350D9A">
      <w:fldChar w:fldCharType="begin" w:fldLock="1"/>
    </w:r>
    <w:r w:rsidRPr="00350D9A">
      <w:instrText xml:space="preserve"> DOCPROPERTY "DocumentDate" </w:instrText>
    </w:r>
    <w:r w:rsidRPr="00350D9A">
      <w:fldChar w:fldCharType="separate"/>
    </w:r>
    <w:r w:rsidRPr="00350D9A">
      <w:t>Torsdagen den 12 juni 2008</w:t>
    </w:r>
    <w:r w:rsidRPr="00350D9A">
      <w:fldChar w:fldCharType="end"/>
    </w:r>
    <w:r w:rsidRPr="00350D9A">
      <w:tab/>
    </w:r>
  </w:p>
  <w:p w:rsidR="00091DE4" w:rsidRPr="00350D9A" w:rsidRDefault="00091D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0D9A">
      <w:rPr>
        <w:sz w:val="12"/>
      </w:rPr>
      <w:tab/>
    </w:r>
  </w:p>
  <w:p w:rsidR="00091DE4" w:rsidRPr="00350D9A" w:rsidRDefault="00091D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DE4" w:rsidRPr="00350D9A" w:rsidRDefault="00350D9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50D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1DE4" w:rsidRPr="00350D9A" w:rsidRDefault="00091DE4">
    <w:pPr>
      <w:pStyle w:val="Dokumentrubrik"/>
      <w:spacing w:after="360"/>
    </w:pPr>
    <w:r w:rsidRPr="00350D9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77E175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E6A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1F8F782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0BB2E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1E97F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54132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8FE1F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44C919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06D01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5FF39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B0553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675DB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5926993">
    <w:abstractNumId w:val="42"/>
  </w:num>
  <w:num w:numId="2" w16cid:durableId="2092504504">
    <w:abstractNumId w:val="19"/>
  </w:num>
  <w:num w:numId="3" w16cid:durableId="2067560607">
    <w:abstractNumId w:val="41"/>
  </w:num>
  <w:num w:numId="4" w16cid:durableId="851531495">
    <w:abstractNumId w:val="16"/>
  </w:num>
  <w:num w:numId="5" w16cid:durableId="616765023">
    <w:abstractNumId w:val="3"/>
  </w:num>
  <w:num w:numId="6" w16cid:durableId="1952518031">
    <w:abstractNumId w:val="25"/>
  </w:num>
  <w:num w:numId="7" w16cid:durableId="514878275">
    <w:abstractNumId w:val="34"/>
  </w:num>
  <w:num w:numId="8" w16cid:durableId="1239828295">
    <w:abstractNumId w:val="22"/>
  </w:num>
  <w:num w:numId="9" w16cid:durableId="1038819519">
    <w:abstractNumId w:val="31"/>
  </w:num>
  <w:num w:numId="10" w16cid:durableId="55203808">
    <w:abstractNumId w:val="18"/>
  </w:num>
  <w:num w:numId="11" w16cid:durableId="84763863">
    <w:abstractNumId w:val="6"/>
  </w:num>
  <w:num w:numId="12" w16cid:durableId="1302151899">
    <w:abstractNumId w:val="0"/>
  </w:num>
  <w:num w:numId="13" w16cid:durableId="313875856">
    <w:abstractNumId w:val="9"/>
  </w:num>
  <w:num w:numId="14" w16cid:durableId="668413402">
    <w:abstractNumId w:val="10"/>
  </w:num>
  <w:num w:numId="15" w16cid:durableId="1148328602">
    <w:abstractNumId w:val="21"/>
  </w:num>
  <w:num w:numId="16" w16cid:durableId="890652001">
    <w:abstractNumId w:val="12"/>
  </w:num>
  <w:num w:numId="17" w16cid:durableId="1697777633">
    <w:abstractNumId w:val="35"/>
  </w:num>
  <w:num w:numId="18" w16cid:durableId="2044481879">
    <w:abstractNumId w:val="14"/>
  </w:num>
  <w:num w:numId="19" w16cid:durableId="1299843219">
    <w:abstractNumId w:val="45"/>
  </w:num>
  <w:num w:numId="20" w16cid:durableId="646321460">
    <w:abstractNumId w:val="4"/>
  </w:num>
  <w:num w:numId="21" w16cid:durableId="312375076">
    <w:abstractNumId w:val="11"/>
  </w:num>
  <w:num w:numId="22" w16cid:durableId="1932883811">
    <w:abstractNumId w:val="27"/>
  </w:num>
  <w:num w:numId="23" w16cid:durableId="1929576770">
    <w:abstractNumId w:val="29"/>
  </w:num>
  <w:num w:numId="24" w16cid:durableId="2131702539">
    <w:abstractNumId w:val="7"/>
  </w:num>
  <w:num w:numId="25" w16cid:durableId="1677147751">
    <w:abstractNumId w:val="30"/>
  </w:num>
  <w:num w:numId="26" w16cid:durableId="821195145">
    <w:abstractNumId w:val="37"/>
  </w:num>
  <w:num w:numId="27" w16cid:durableId="1852724338">
    <w:abstractNumId w:val="33"/>
  </w:num>
  <w:num w:numId="28" w16cid:durableId="1778720052">
    <w:abstractNumId w:val="39"/>
  </w:num>
  <w:num w:numId="29" w16cid:durableId="82262696">
    <w:abstractNumId w:val="5"/>
  </w:num>
  <w:num w:numId="30" w16cid:durableId="297807421">
    <w:abstractNumId w:val="44"/>
  </w:num>
  <w:num w:numId="31" w16cid:durableId="297884671">
    <w:abstractNumId w:val="23"/>
  </w:num>
  <w:num w:numId="32" w16cid:durableId="422603260">
    <w:abstractNumId w:val="26"/>
  </w:num>
  <w:num w:numId="33" w16cid:durableId="1144270517">
    <w:abstractNumId w:val="28"/>
  </w:num>
  <w:num w:numId="34" w16cid:durableId="29570075">
    <w:abstractNumId w:val="38"/>
  </w:num>
  <w:num w:numId="35" w16cid:durableId="615016667">
    <w:abstractNumId w:val="2"/>
  </w:num>
  <w:num w:numId="36" w16cid:durableId="1625846705">
    <w:abstractNumId w:val="17"/>
  </w:num>
  <w:num w:numId="37" w16cid:durableId="790706790">
    <w:abstractNumId w:val="1"/>
  </w:num>
  <w:num w:numId="38" w16cid:durableId="634138483">
    <w:abstractNumId w:val="36"/>
  </w:num>
  <w:num w:numId="39" w16cid:durableId="131991475">
    <w:abstractNumId w:val="13"/>
  </w:num>
  <w:num w:numId="40" w16cid:durableId="385227769">
    <w:abstractNumId w:val="15"/>
  </w:num>
  <w:num w:numId="41" w16cid:durableId="1743523329">
    <w:abstractNumId w:val="24"/>
  </w:num>
  <w:num w:numId="42" w16cid:durableId="1573924110">
    <w:abstractNumId w:val="43"/>
  </w:num>
  <w:num w:numId="43" w16cid:durableId="692003253">
    <w:abstractNumId w:val="40"/>
  </w:num>
  <w:num w:numId="44" w16cid:durableId="1278176773">
    <w:abstractNumId w:val="8"/>
  </w:num>
  <w:num w:numId="45" w16cid:durableId="10691399">
    <w:abstractNumId w:val="20"/>
  </w:num>
  <w:num w:numId="46" w16cid:durableId="5219377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5F72"/>
    <w:rsid w:val="00091DE4"/>
    <w:rsid w:val="00095F72"/>
    <w:rsid w:val="003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B918-472D-46CE-8294-3AA704EA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634</Words>
  <Characters>3048</Characters>
  <Application>Microsoft Office Word</Application>
  <DocSecurity>4</DocSecurity>
  <Lines>762</Lines>
  <Paragraphs>334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12 juni 2008</vt:lpstr>
    </vt:vector>
  </TitlesOfParts>
  <Company>Riksdagen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2008-06-11T16:02:00Z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2008-06-12</vt:lpwstr>
  </property>
  <property fmtid="{D5CDD505-2E9C-101B-9397-08002B2CF9AE}" pid="5" name="DocumentYear">
    <vt:lpwstr>2007/08</vt:lpwstr>
  </property>
</Properties>
</file>