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D5B8A80CB2824542BF5370A4136121D2"/>
        </w:placeholder>
        <w:text/>
      </w:sdtPr>
      <w:sdtEndPr/>
      <w:sdtContent>
        <w:p w:rsidRPr="009B062B" w:rsidR="00AF30DD" w:rsidP="005E1200" w:rsidRDefault="00AF30DD" w14:paraId="0485A2EA" w14:textId="77777777">
          <w:pPr>
            <w:pStyle w:val="Rubrik1"/>
            <w:spacing w:after="300"/>
          </w:pPr>
          <w:r w:rsidRPr="009B062B">
            <w:t>Förslag till riksdagsbeslut</w:t>
          </w:r>
        </w:p>
      </w:sdtContent>
    </w:sdt>
    <w:sdt>
      <w:sdtPr>
        <w:alias w:val="Yrkande 1"/>
        <w:tag w:val="6b753af2-dfaf-47af-94ba-827ebc328dd7"/>
        <w:id w:val="394481354"/>
        <w:lock w:val="sdtLocked"/>
      </w:sdtPr>
      <w:sdtEndPr/>
      <w:sdtContent>
        <w:p w:rsidR="00E4053C" w:rsidRDefault="006D31DB" w14:paraId="0485A2EB" w14:textId="77777777">
          <w:pPr>
            <w:pStyle w:val="Frslagstext"/>
            <w:numPr>
              <w:ilvl w:val="0"/>
              <w:numId w:val="0"/>
            </w:numPr>
          </w:pPr>
          <w:r>
            <w:t>Riksdagen ställer sig bakom det som anförs i motionen om att stödet till svensk idrott ska vara fritt och starkt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92F0EC06D9E04D90B4B5E0599504A5A4"/>
        </w:placeholder>
        <w:text/>
      </w:sdtPr>
      <w:sdtEndPr/>
      <w:sdtContent>
        <w:p w:rsidRPr="009B062B" w:rsidR="006D79C9" w:rsidP="00333E95" w:rsidRDefault="006D79C9" w14:paraId="0485A2EC" w14:textId="77777777">
          <w:pPr>
            <w:pStyle w:val="Rubrik1"/>
          </w:pPr>
          <w:r>
            <w:t>Motivering</w:t>
          </w:r>
        </w:p>
      </w:sdtContent>
    </w:sdt>
    <w:p w:rsidR="003A6259" w:rsidP="003A6259" w:rsidRDefault="003A6259" w14:paraId="0485A2ED" w14:textId="52117088">
      <w:pPr>
        <w:pStyle w:val="Normalutanindragellerluft"/>
      </w:pPr>
      <w:r>
        <w:t>Den svenska idrottsrörelsen är Sveriges största folkrörelse! Att den spelar en viktig roll i vårt samhälle är de flesta överens om. Med över 3</w:t>
      </w:r>
      <w:r w:rsidR="00851297">
        <w:t> </w:t>
      </w:r>
      <w:r>
        <w:t>miljoner medlemmar i runt 20</w:t>
      </w:r>
      <w:r w:rsidR="00851297">
        <w:t> </w:t>
      </w:r>
      <w:r>
        <w:t>000 föreningar och deras 650</w:t>
      </w:r>
      <w:r w:rsidR="00851297">
        <w:t> </w:t>
      </w:r>
      <w:r>
        <w:t>000 ideella ledare bidrar idrottsrörelsen till förbättrad folk</w:t>
      </w:r>
      <w:r w:rsidR="002C47D1">
        <w:softHyphen/>
      </w:r>
      <w:r>
        <w:t>hälsa, glädje och gemenskap, social fostran av våra barn och ungdomar och mycket mer. Historiskt har idrottsrörelsen haft ett starkt stöd av det offentliga, inte minst kommu</w:t>
      </w:r>
      <w:r w:rsidR="002C47D1">
        <w:softHyphen/>
      </w:r>
      <w:r>
        <w:t>nerna, genom investeringar, underhåll och drift av idrottsanläggningar och miljöer. Det har varit ett samarbete som både idrotten och samhället i stort har tjänat på. Under det dryga sekel som idrottsrörelsen har funnits har samhället genomgått en omvälvande förvandling och inte minst har coronapandemin påverkat idrottsrörelsen stort.</w:t>
      </w:r>
    </w:p>
    <w:p w:rsidRPr="00887337" w:rsidR="003A6259" w:rsidP="00887337" w:rsidRDefault="003A6259" w14:paraId="0485A2EE" w14:textId="4668093F">
      <w:r w:rsidRPr="00887337">
        <w:t xml:space="preserve">Det finns idag en rad utmaningar för idrottsrörelsen för att möta framtiden. Det statliga idrottsstödet spelar en avgörande roll för svensk idrott och är </w:t>
      </w:r>
      <w:r w:rsidR="00851297">
        <w:t xml:space="preserve">en </w:t>
      </w:r>
      <w:r w:rsidRPr="00887337">
        <w:t>viktig</w:t>
      </w:r>
      <w:r w:rsidR="00851297">
        <w:t xml:space="preserve"> </w:t>
      </w:r>
      <w:r w:rsidRPr="00887337">
        <w:t>förut</w:t>
      </w:r>
      <w:r w:rsidR="002C47D1">
        <w:softHyphen/>
      </w:r>
      <w:r w:rsidRPr="00887337">
        <w:t>sättning för föreningarnas möjlighet att bedriva och utveckla en barn- och ungdoms</w:t>
      </w:r>
      <w:r w:rsidR="002C47D1">
        <w:softHyphen/>
      </w:r>
      <w:bookmarkStart w:name="_GoBack" w:id="1"/>
      <w:bookmarkEnd w:id="1"/>
      <w:r w:rsidRPr="00887337">
        <w:t>verksamhet tillgänglig för alla. Ett stabilt och långsiktigt stöd till idrottsrörelsen gör att man kan behålla den omfattande föreningsverksamhet som bedrivs i alla landets kommuner. Det kompensationsstöd som idrottsrörelsen tilldelats under pandemin har spelat stor roll för landets idrottsföreningar. Idrottsrörelsens utmaningar efter pandemin kommer ta lång tid att komma till rätta med. Därför behövs även ett långsiktigt återstartsstöd från staten.</w:t>
      </w:r>
    </w:p>
    <w:p w:rsidRPr="00887337" w:rsidR="00BB6339" w:rsidP="00887337" w:rsidRDefault="003A6259" w14:paraId="0485A2EF" w14:textId="134DD039">
      <w:r w:rsidRPr="00887337">
        <w:t xml:space="preserve">Det statliga stödet fördelas via Riksidrottsförbundet (RF), som under senare år fått större frihet att själv besluta om vilka prioriteringar som bäst gagnar idrottsrörelsens utveckling då antalet öronmärkningar i budgetpropositioner och regleringsbrev </w:t>
      </w:r>
      <w:r w:rsidRPr="00887337">
        <w:lastRenderedPageBreak/>
        <w:t>succes</w:t>
      </w:r>
      <w:r w:rsidR="00851297">
        <w:t>s</w:t>
      </w:r>
      <w:r w:rsidRPr="00887337">
        <w:t>ivt minskat. Den synen på idrottens självständighet och kompetens är bra och bör bevaras.  </w:t>
      </w:r>
    </w:p>
    <w:sdt>
      <w:sdtPr>
        <w:rPr>
          <w:i/>
          <w:noProof/>
        </w:rPr>
        <w:alias w:val="CC_Underskrifter"/>
        <w:tag w:val="CC_Underskrifter"/>
        <w:id w:val="583496634"/>
        <w:lock w:val="sdtContentLocked"/>
        <w:placeholder>
          <w:docPart w:val="54E603EA6AA14BB78BEE3A6DB7D58CF1"/>
        </w:placeholder>
      </w:sdtPr>
      <w:sdtEndPr>
        <w:rPr>
          <w:i w:val="0"/>
          <w:noProof w:val="0"/>
        </w:rPr>
      </w:sdtEndPr>
      <w:sdtContent>
        <w:p w:rsidR="005E1200" w:rsidP="00887337" w:rsidRDefault="005E1200" w14:paraId="0485A2F0" w14:textId="77777777"/>
        <w:p w:rsidRPr="008E0FE2" w:rsidR="004801AC" w:rsidP="00887337" w:rsidRDefault="002C47D1" w14:paraId="0485A2F1" w14:textId="77777777"/>
      </w:sdtContent>
    </w:sdt>
    <w:tbl>
      <w:tblPr>
        <w:tblW w:w="5000" w:type="pct"/>
        <w:tblLook w:val="04A0" w:firstRow="1" w:lastRow="0" w:firstColumn="1" w:lastColumn="0" w:noHBand="0" w:noVBand="1"/>
        <w:tblCaption w:val="underskrifter"/>
      </w:tblPr>
      <w:tblGrid>
        <w:gridCol w:w="4252"/>
        <w:gridCol w:w="4252"/>
      </w:tblGrid>
      <w:tr w:rsidR="00601B00" w14:paraId="16C43FC4" w14:textId="77777777">
        <w:trPr>
          <w:cantSplit/>
        </w:trPr>
        <w:tc>
          <w:tcPr>
            <w:tcW w:w="50" w:type="pct"/>
            <w:vAlign w:val="bottom"/>
          </w:tcPr>
          <w:p w:rsidR="00601B00" w:rsidRDefault="00851297" w14:paraId="0F0947FB" w14:textId="77777777">
            <w:pPr>
              <w:pStyle w:val="Underskrifter"/>
            </w:pPr>
            <w:r>
              <w:t>Mathias Tegnér (S)</w:t>
            </w:r>
          </w:p>
        </w:tc>
        <w:tc>
          <w:tcPr>
            <w:tcW w:w="50" w:type="pct"/>
            <w:vAlign w:val="bottom"/>
          </w:tcPr>
          <w:p w:rsidR="00601B00" w:rsidRDefault="00601B00" w14:paraId="721B276C" w14:textId="77777777">
            <w:pPr>
              <w:pStyle w:val="Underskrifter"/>
            </w:pPr>
          </w:p>
        </w:tc>
      </w:tr>
    </w:tbl>
    <w:p w:rsidR="00BE626E" w:rsidRDefault="00BE626E" w14:paraId="0485A2F5" w14:textId="77777777"/>
    <w:sectPr w:rsidR="00BE626E"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485A2F7" w14:textId="77777777" w:rsidR="00C87836" w:rsidRDefault="00C87836" w:rsidP="000C1CAD">
      <w:pPr>
        <w:spacing w:line="240" w:lineRule="auto"/>
      </w:pPr>
      <w:r>
        <w:separator/>
      </w:r>
    </w:p>
  </w:endnote>
  <w:endnote w:type="continuationSeparator" w:id="0">
    <w:p w14:paraId="0485A2F8" w14:textId="77777777" w:rsidR="00C87836" w:rsidRDefault="00C87836"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485A2FD"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485A2FE"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485A306" w14:textId="77777777" w:rsidR="00262EA3" w:rsidRPr="00887337" w:rsidRDefault="00262EA3" w:rsidP="00887337">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485A2F5" w14:textId="77777777" w:rsidR="00C87836" w:rsidRDefault="00C87836" w:rsidP="000C1CAD">
      <w:pPr>
        <w:spacing w:line="240" w:lineRule="auto"/>
      </w:pPr>
      <w:r>
        <w:separator/>
      </w:r>
    </w:p>
  </w:footnote>
  <w:footnote w:type="continuationSeparator" w:id="0">
    <w:p w14:paraId="0485A2F6" w14:textId="77777777" w:rsidR="00C87836" w:rsidRDefault="00C87836"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485A2F9"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0485A307" wp14:editId="0485A308">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0485A30B" w14:textId="77777777" w:rsidR="00262EA3" w:rsidRDefault="002C47D1" w:rsidP="008103B5">
                          <w:pPr>
                            <w:jc w:val="right"/>
                          </w:pPr>
                          <w:sdt>
                            <w:sdtPr>
                              <w:alias w:val="CC_Noformat_Partikod"/>
                              <w:tag w:val="CC_Noformat_Partikod"/>
                              <w:id w:val="-53464382"/>
                              <w:placeholder>
                                <w:docPart w:val="D95412275D37446B87E66B3BEAA5470B"/>
                              </w:placeholder>
                              <w:text/>
                            </w:sdtPr>
                            <w:sdtEndPr/>
                            <w:sdtContent>
                              <w:r w:rsidR="003A6259">
                                <w:t>S</w:t>
                              </w:r>
                            </w:sdtContent>
                          </w:sdt>
                          <w:sdt>
                            <w:sdtPr>
                              <w:alias w:val="CC_Noformat_Partinummer"/>
                              <w:tag w:val="CC_Noformat_Partinummer"/>
                              <w:id w:val="-1709555926"/>
                              <w:placeholder>
                                <w:docPart w:val="87D1046047FC4774A8F924BE39C56092"/>
                              </w:placeholder>
                              <w:text/>
                            </w:sdtPr>
                            <w:sdtEndPr/>
                            <w:sdtContent>
                              <w:r w:rsidR="003A6259">
                                <w:t>1160</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0485A307"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0485A30B" w14:textId="77777777" w:rsidR="00262EA3" w:rsidRDefault="002C47D1" w:rsidP="008103B5">
                    <w:pPr>
                      <w:jc w:val="right"/>
                    </w:pPr>
                    <w:sdt>
                      <w:sdtPr>
                        <w:alias w:val="CC_Noformat_Partikod"/>
                        <w:tag w:val="CC_Noformat_Partikod"/>
                        <w:id w:val="-53464382"/>
                        <w:placeholder>
                          <w:docPart w:val="D95412275D37446B87E66B3BEAA5470B"/>
                        </w:placeholder>
                        <w:text/>
                      </w:sdtPr>
                      <w:sdtEndPr/>
                      <w:sdtContent>
                        <w:r w:rsidR="003A6259">
                          <w:t>S</w:t>
                        </w:r>
                      </w:sdtContent>
                    </w:sdt>
                    <w:sdt>
                      <w:sdtPr>
                        <w:alias w:val="CC_Noformat_Partinummer"/>
                        <w:tag w:val="CC_Noformat_Partinummer"/>
                        <w:id w:val="-1709555926"/>
                        <w:placeholder>
                          <w:docPart w:val="87D1046047FC4774A8F924BE39C56092"/>
                        </w:placeholder>
                        <w:text/>
                      </w:sdtPr>
                      <w:sdtEndPr/>
                      <w:sdtContent>
                        <w:r w:rsidR="003A6259">
                          <w:t>1160</w:t>
                        </w:r>
                      </w:sdtContent>
                    </w:sdt>
                  </w:p>
                </w:txbxContent>
              </v:textbox>
              <w10:wrap anchorx="page"/>
            </v:shape>
          </w:pict>
        </mc:Fallback>
      </mc:AlternateContent>
    </w:r>
  </w:p>
  <w:p w14:paraId="0485A2FA"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485A2FB" w14:textId="77777777" w:rsidR="00262EA3" w:rsidRDefault="00262EA3" w:rsidP="008563AC">
    <w:pPr>
      <w:jc w:val="right"/>
    </w:pPr>
  </w:p>
  <w:p w14:paraId="0485A2FC"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485A2FF" w14:textId="77777777" w:rsidR="00262EA3" w:rsidRDefault="002C47D1"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0485A309" wp14:editId="0485A30A">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0485A300" w14:textId="77777777" w:rsidR="00262EA3" w:rsidRDefault="002C47D1" w:rsidP="00A314CF">
    <w:pPr>
      <w:pStyle w:val="FSHNormal"/>
      <w:spacing w:before="40"/>
    </w:pPr>
    <w:sdt>
      <w:sdtPr>
        <w:alias w:val="CC_Noformat_Motionstyp"/>
        <w:tag w:val="CC_Noformat_Motionstyp"/>
        <w:id w:val="1162973129"/>
        <w:lock w:val="sdtContentLocked"/>
        <w15:appearance w15:val="hidden"/>
        <w:text/>
      </w:sdtPr>
      <w:sdtEndPr/>
      <w:sdtContent>
        <w:r w:rsidR="00245BAF">
          <w:t>Enskild motion</w:t>
        </w:r>
      </w:sdtContent>
    </w:sdt>
    <w:r w:rsidR="00821B36">
      <w:t xml:space="preserve"> </w:t>
    </w:r>
    <w:sdt>
      <w:sdtPr>
        <w:alias w:val="CC_Noformat_Partikod"/>
        <w:tag w:val="CC_Noformat_Partikod"/>
        <w:id w:val="1471015553"/>
        <w:text/>
      </w:sdtPr>
      <w:sdtEndPr/>
      <w:sdtContent>
        <w:r w:rsidR="003A6259">
          <w:t>S</w:t>
        </w:r>
      </w:sdtContent>
    </w:sdt>
    <w:sdt>
      <w:sdtPr>
        <w:alias w:val="CC_Noformat_Partinummer"/>
        <w:tag w:val="CC_Noformat_Partinummer"/>
        <w:id w:val="-2014525982"/>
        <w:text/>
      </w:sdtPr>
      <w:sdtEndPr/>
      <w:sdtContent>
        <w:r w:rsidR="003A6259">
          <w:t>1160</w:t>
        </w:r>
      </w:sdtContent>
    </w:sdt>
  </w:p>
  <w:p w14:paraId="0485A301" w14:textId="77777777" w:rsidR="00262EA3" w:rsidRPr="008227B3" w:rsidRDefault="002C47D1"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0485A302" w14:textId="77777777" w:rsidR="00262EA3" w:rsidRPr="008227B3" w:rsidRDefault="002C47D1"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245BAF">
          <w:t>2021/22</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245BAF">
          <w:t>:1317</w:t>
        </w:r>
      </w:sdtContent>
    </w:sdt>
  </w:p>
  <w:p w14:paraId="0485A303" w14:textId="77777777" w:rsidR="00262EA3" w:rsidRDefault="002C47D1" w:rsidP="00E03A3D">
    <w:pPr>
      <w:pStyle w:val="Motionr"/>
    </w:pPr>
    <w:sdt>
      <w:sdtPr>
        <w:alias w:val="CC_Noformat_Avtext"/>
        <w:tag w:val="CC_Noformat_Avtext"/>
        <w:id w:val="-2020768203"/>
        <w:lock w:val="sdtContentLocked"/>
        <w15:appearance w15:val="hidden"/>
        <w:text/>
      </w:sdtPr>
      <w:sdtEndPr/>
      <w:sdtContent>
        <w:r w:rsidR="00245BAF">
          <w:t>av Mathias Tegnér (S)</w:t>
        </w:r>
      </w:sdtContent>
    </w:sdt>
  </w:p>
  <w:sdt>
    <w:sdtPr>
      <w:alias w:val="CC_Noformat_Rubtext"/>
      <w:tag w:val="CC_Noformat_Rubtext"/>
      <w:id w:val="-218060500"/>
      <w:lock w:val="sdtLocked"/>
      <w:text/>
    </w:sdtPr>
    <w:sdtEndPr/>
    <w:sdtContent>
      <w:p w14:paraId="0485A304" w14:textId="3A0E1CF0" w:rsidR="00262EA3" w:rsidRDefault="00245BAF" w:rsidP="00283E0F">
        <w:pPr>
          <w:pStyle w:val="FSHRub2"/>
        </w:pPr>
        <w:r>
          <w:t>Fortsatt stöd till idrotten genom Riksidrottsförbundet</w:t>
        </w:r>
      </w:p>
    </w:sdtContent>
  </w:sdt>
  <w:sdt>
    <w:sdtPr>
      <w:alias w:val="CC_Boilerplate_3"/>
      <w:tag w:val="CC_Boilerplate_3"/>
      <w:id w:val="1606463544"/>
      <w:lock w:val="sdtContentLocked"/>
      <w15:appearance w15:val="hidden"/>
      <w:text w:multiLine="1"/>
    </w:sdtPr>
    <w:sdtEndPr/>
    <w:sdtContent>
      <w:p w14:paraId="0485A305"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Oläsbar"/>
  </w:docVars>
  <w:rsids>
    <w:rsidRoot w:val="003A6259"/>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5BAF"/>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7D1"/>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59"/>
    <w:rsid w:val="003A6283"/>
    <w:rsid w:val="003A63D3"/>
    <w:rsid w:val="003A69D1"/>
    <w:rsid w:val="003A6F73"/>
    <w:rsid w:val="003A70C6"/>
    <w:rsid w:val="003A7434"/>
    <w:rsid w:val="003A7543"/>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535B"/>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3302"/>
    <w:rsid w:val="005434AF"/>
    <w:rsid w:val="005442FA"/>
    <w:rsid w:val="005446FF"/>
    <w:rsid w:val="005450D5"/>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200"/>
    <w:rsid w:val="005E13A4"/>
    <w:rsid w:val="005E1482"/>
    <w:rsid w:val="005E16E0"/>
    <w:rsid w:val="005E18FF"/>
    <w:rsid w:val="005E282D"/>
    <w:rsid w:val="005E31AD"/>
    <w:rsid w:val="005E3559"/>
    <w:rsid w:val="005E3C8D"/>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B00"/>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57A9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1088"/>
    <w:rsid w:val="006C12F9"/>
    <w:rsid w:val="006C14E8"/>
    <w:rsid w:val="006C1D9F"/>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1DB"/>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87A"/>
    <w:rsid w:val="00842CFA"/>
    <w:rsid w:val="00842EAC"/>
    <w:rsid w:val="00843650"/>
    <w:rsid w:val="0084368F"/>
    <w:rsid w:val="00843CEF"/>
    <w:rsid w:val="00843DED"/>
    <w:rsid w:val="00844EAA"/>
    <w:rsid w:val="00845483"/>
    <w:rsid w:val="008462B6"/>
    <w:rsid w:val="00847424"/>
    <w:rsid w:val="00850645"/>
    <w:rsid w:val="00851297"/>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337"/>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26E"/>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836"/>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53C"/>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8FB"/>
    <w:rsid w:val="00F35C9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0485A2E9"/>
  <w15:chartTrackingRefBased/>
  <w15:docId w15:val="{D1DCA368-F3DF-483E-92BC-693044CBB4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D5B8A80CB2824542BF5370A4136121D2"/>
        <w:category>
          <w:name w:val="Allmänt"/>
          <w:gallery w:val="placeholder"/>
        </w:category>
        <w:types>
          <w:type w:val="bbPlcHdr"/>
        </w:types>
        <w:behaviors>
          <w:behavior w:val="content"/>
        </w:behaviors>
        <w:guid w:val="{FC572BAD-064E-4FF1-B387-4D18D1595A59}"/>
      </w:docPartPr>
      <w:docPartBody>
        <w:p w:rsidR="00D10614" w:rsidRDefault="002C00FC">
          <w:pPr>
            <w:pStyle w:val="D5B8A80CB2824542BF5370A4136121D2"/>
          </w:pPr>
          <w:r w:rsidRPr="005A0A93">
            <w:rPr>
              <w:rStyle w:val="Platshllartext"/>
            </w:rPr>
            <w:t>Förslag till riksdagsbeslut</w:t>
          </w:r>
        </w:p>
      </w:docPartBody>
    </w:docPart>
    <w:docPart>
      <w:docPartPr>
        <w:name w:val="92F0EC06D9E04D90B4B5E0599504A5A4"/>
        <w:category>
          <w:name w:val="Allmänt"/>
          <w:gallery w:val="placeholder"/>
        </w:category>
        <w:types>
          <w:type w:val="bbPlcHdr"/>
        </w:types>
        <w:behaviors>
          <w:behavior w:val="content"/>
        </w:behaviors>
        <w:guid w:val="{FE26A32B-9E7D-42BE-A317-58884E2FE582}"/>
      </w:docPartPr>
      <w:docPartBody>
        <w:p w:rsidR="00D10614" w:rsidRDefault="002C00FC">
          <w:pPr>
            <w:pStyle w:val="92F0EC06D9E04D90B4B5E0599504A5A4"/>
          </w:pPr>
          <w:r w:rsidRPr="005A0A93">
            <w:rPr>
              <w:rStyle w:val="Platshllartext"/>
            </w:rPr>
            <w:t>Motivering</w:t>
          </w:r>
        </w:p>
      </w:docPartBody>
    </w:docPart>
    <w:docPart>
      <w:docPartPr>
        <w:name w:val="D95412275D37446B87E66B3BEAA5470B"/>
        <w:category>
          <w:name w:val="Allmänt"/>
          <w:gallery w:val="placeholder"/>
        </w:category>
        <w:types>
          <w:type w:val="bbPlcHdr"/>
        </w:types>
        <w:behaviors>
          <w:behavior w:val="content"/>
        </w:behaviors>
        <w:guid w:val="{BC1DE2AB-8507-4400-B1ED-4BFAE7910544}"/>
      </w:docPartPr>
      <w:docPartBody>
        <w:p w:rsidR="00D10614" w:rsidRDefault="002C00FC">
          <w:pPr>
            <w:pStyle w:val="D95412275D37446B87E66B3BEAA5470B"/>
          </w:pPr>
          <w:r>
            <w:rPr>
              <w:rStyle w:val="Platshllartext"/>
            </w:rPr>
            <w:t xml:space="preserve"> </w:t>
          </w:r>
        </w:p>
      </w:docPartBody>
    </w:docPart>
    <w:docPart>
      <w:docPartPr>
        <w:name w:val="87D1046047FC4774A8F924BE39C56092"/>
        <w:category>
          <w:name w:val="Allmänt"/>
          <w:gallery w:val="placeholder"/>
        </w:category>
        <w:types>
          <w:type w:val="bbPlcHdr"/>
        </w:types>
        <w:behaviors>
          <w:behavior w:val="content"/>
        </w:behaviors>
        <w:guid w:val="{1DFE2B68-5C63-4738-9492-0E66A58D1275}"/>
      </w:docPartPr>
      <w:docPartBody>
        <w:p w:rsidR="00D10614" w:rsidRDefault="002C00FC">
          <w:pPr>
            <w:pStyle w:val="87D1046047FC4774A8F924BE39C56092"/>
          </w:pPr>
          <w:r>
            <w:t xml:space="preserve"> </w:t>
          </w:r>
        </w:p>
      </w:docPartBody>
    </w:docPart>
    <w:docPart>
      <w:docPartPr>
        <w:name w:val="54E603EA6AA14BB78BEE3A6DB7D58CF1"/>
        <w:category>
          <w:name w:val="Allmänt"/>
          <w:gallery w:val="placeholder"/>
        </w:category>
        <w:types>
          <w:type w:val="bbPlcHdr"/>
        </w:types>
        <w:behaviors>
          <w:behavior w:val="content"/>
        </w:behaviors>
        <w:guid w:val="{240CCC46-7B19-42CB-B4A9-12F1EAA61778}"/>
      </w:docPartPr>
      <w:docPartBody>
        <w:p w:rsidR="004865CC" w:rsidRDefault="004865CC"/>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revisionView w:insDel="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C00FC"/>
    <w:rsid w:val="002C00FC"/>
    <w:rsid w:val="004865CC"/>
    <w:rsid w:val="00D10614"/>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D5B8A80CB2824542BF5370A4136121D2">
    <w:name w:val="D5B8A80CB2824542BF5370A4136121D2"/>
  </w:style>
  <w:style w:type="paragraph" w:customStyle="1" w:styleId="B2791ADBEA4F4F0583B005434C96E2A3">
    <w:name w:val="B2791ADBEA4F4F0583B005434C96E2A3"/>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65A5C725431F441F83DE3CCF7F9A4311">
    <w:name w:val="65A5C725431F441F83DE3CCF7F9A4311"/>
  </w:style>
  <w:style w:type="paragraph" w:customStyle="1" w:styleId="92F0EC06D9E04D90B4B5E0599504A5A4">
    <w:name w:val="92F0EC06D9E04D90B4B5E0599504A5A4"/>
  </w:style>
  <w:style w:type="paragraph" w:customStyle="1" w:styleId="29D341CBF0C349729F368A48EBB43005">
    <w:name w:val="29D341CBF0C349729F368A48EBB43005"/>
  </w:style>
  <w:style w:type="paragraph" w:customStyle="1" w:styleId="22210BCE5360477BB5D2E23E9D3D5F7E">
    <w:name w:val="22210BCE5360477BB5D2E23E9D3D5F7E"/>
  </w:style>
  <w:style w:type="paragraph" w:customStyle="1" w:styleId="D95412275D37446B87E66B3BEAA5470B">
    <w:name w:val="D95412275D37446B87E66B3BEAA5470B"/>
  </w:style>
  <w:style w:type="paragraph" w:customStyle="1" w:styleId="87D1046047FC4774A8F924BE39C56092">
    <w:name w:val="87D1046047FC4774A8F924BE39C5609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161f0b7add6bd31647b3024cfe361524">
  <xsd:schema xmlns:xsd="http://www.w3.org/2001/XMLSchema" xmlns:xs="http://www.w3.org/2001/XMLSchema" xmlns:p="http://schemas.microsoft.com/office/2006/metadata/properties" xmlns:ns2="00d11361-0b92-4bae-a181-288d6a55b763" targetNamespace="http://schemas.microsoft.com/office/2006/metadata/properties" ma:root="true" ma:fieldsID="9659a08cf8d3027b099cb0976e15a92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080E96B-C43B-405E-8971-F5869A5400E2}"/>
</file>

<file path=customXml/itemProps2.xml><?xml version="1.0" encoding="utf-8"?>
<ds:datastoreItem xmlns:ds="http://schemas.openxmlformats.org/officeDocument/2006/customXml" ds:itemID="{F25957AD-1A3D-4D38-86DF-37E54E8482EE}"/>
</file>

<file path=customXml/itemProps3.xml><?xml version="1.0" encoding="utf-8"?>
<ds:datastoreItem xmlns:ds="http://schemas.openxmlformats.org/officeDocument/2006/customXml" ds:itemID="{CE7A262C-66BE-46BE-B4F3-553043692696}"/>
</file>

<file path=docProps/app.xml><?xml version="1.0" encoding="utf-8"?>
<Properties xmlns="http://schemas.openxmlformats.org/officeDocument/2006/extended-properties" xmlns:vt="http://schemas.openxmlformats.org/officeDocument/2006/docPropsVTypes">
  <Template>Normal</Template>
  <TotalTime>6</TotalTime>
  <Pages>2</Pages>
  <Words>290</Words>
  <Characters>1766</Characters>
  <Application>Microsoft Office Word</Application>
  <DocSecurity>0</DocSecurity>
  <Lines>33</Lines>
  <Paragraphs>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S1160 Om fortsatt stöd till idrotten genom Riksidrottsförbundet</vt:lpstr>
      <vt:lpstr>
      </vt:lpstr>
    </vt:vector>
  </TitlesOfParts>
  <Company>Sveriges riksdag</Company>
  <LinksUpToDate>false</LinksUpToDate>
  <CharactersWithSpaces>2048</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